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0A9A0" w14:textId="41BC0500" w:rsidR="007F1C27" w:rsidRPr="00756C84" w:rsidRDefault="007F1C27" w:rsidP="00386A7F">
      <w:pPr>
        <w:pStyle w:val="Heading7"/>
        <w:jc w:val="center"/>
        <w:rPr>
          <w:rFonts w:ascii="Times New Roman" w:hAnsi="Times New Roman"/>
          <w:szCs w:val="28"/>
        </w:rPr>
      </w:pPr>
      <w:bookmarkStart w:id="0" w:name="_GoBack"/>
      <w:bookmarkEnd w:id="0"/>
      <w:r w:rsidRPr="00756C84">
        <w:rPr>
          <w:rFonts w:ascii="Times New Roman" w:hAnsi="Times New Roman"/>
          <w:szCs w:val="28"/>
        </w:rPr>
        <w:t>Bahram H. Arjmandi, PhD, RD</w:t>
      </w:r>
    </w:p>
    <w:p w14:paraId="6D682242" w14:textId="77777777" w:rsidR="00267C91" w:rsidRPr="00C47A34" w:rsidRDefault="00267C91" w:rsidP="00267C91">
      <w:pPr>
        <w:jc w:val="center"/>
        <w:rPr>
          <w:rFonts w:ascii="Times New Roman" w:hAnsi="Times New Roman"/>
          <w:szCs w:val="24"/>
        </w:rPr>
      </w:pPr>
      <w:r>
        <w:rPr>
          <w:rFonts w:ascii="Times New Roman" w:hAnsi="Times New Roman"/>
          <w:szCs w:val="24"/>
        </w:rPr>
        <w:t xml:space="preserve">Department of </w:t>
      </w:r>
      <w:r w:rsidRPr="00C47A34">
        <w:rPr>
          <w:rFonts w:ascii="Times New Roman" w:hAnsi="Times New Roman"/>
          <w:szCs w:val="24"/>
        </w:rPr>
        <w:t>Nutrition, Food and Exercise Sciences</w:t>
      </w:r>
    </w:p>
    <w:p w14:paraId="4EF73496" w14:textId="77777777" w:rsidR="00267C91" w:rsidRDefault="00267C91">
      <w:pPr>
        <w:jc w:val="center"/>
        <w:rPr>
          <w:rFonts w:ascii="Times New Roman" w:hAnsi="Times New Roman"/>
          <w:szCs w:val="24"/>
        </w:rPr>
      </w:pPr>
      <w:r>
        <w:rPr>
          <w:rFonts w:ascii="Times New Roman" w:hAnsi="Times New Roman"/>
          <w:szCs w:val="24"/>
        </w:rPr>
        <w:t>College of Human Sciences</w:t>
      </w:r>
    </w:p>
    <w:p w14:paraId="7CA94D02" w14:textId="77777777" w:rsidR="007F1C27" w:rsidRPr="00C47A34" w:rsidRDefault="00AE094C">
      <w:pPr>
        <w:jc w:val="center"/>
        <w:rPr>
          <w:rFonts w:ascii="Times New Roman" w:hAnsi="Times New Roman"/>
          <w:szCs w:val="24"/>
        </w:rPr>
      </w:pPr>
      <w:r w:rsidRPr="00C47A34">
        <w:rPr>
          <w:rFonts w:ascii="Times New Roman" w:hAnsi="Times New Roman"/>
          <w:szCs w:val="24"/>
        </w:rPr>
        <w:t>Florida</w:t>
      </w:r>
      <w:r w:rsidR="007F1C27" w:rsidRPr="00C47A34">
        <w:rPr>
          <w:rFonts w:ascii="Times New Roman" w:hAnsi="Times New Roman"/>
          <w:szCs w:val="24"/>
        </w:rPr>
        <w:t xml:space="preserve"> State University</w:t>
      </w:r>
    </w:p>
    <w:p w14:paraId="05FC42DC" w14:textId="063E3222" w:rsidR="00466A0A" w:rsidRDefault="00466A0A" w:rsidP="00466A0A">
      <w:pPr>
        <w:jc w:val="center"/>
        <w:rPr>
          <w:rFonts w:ascii="Times New Roman" w:hAnsi="Times New Roman"/>
          <w:szCs w:val="24"/>
        </w:rPr>
      </w:pPr>
      <w:r>
        <w:rPr>
          <w:rFonts w:ascii="Times New Roman" w:hAnsi="Times New Roman"/>
          <w:szCs w:val="24"/>
        </w:rPr>
        <w:t>4</w:t>
      </w:r>
      <w:r w:rsidR="005B0FAE">
        <w:rPr>
          <w:rFonts w:ascii="Times New Roman" w:hAnsi="Times New Roman"/>
          <w:szCs w:val="24"/>
        </w:rPr>
        <w:t>06</w:t>
      </w:r>
      <w:r w:rsidRPr="00C47A34">
        <w:rPr>
          <w:rFonts w:ascii="Times New Roman" w:hAnsi="Times New Roman"/>
          <w:szCs w:val="24"/>
        </w:rPr>
        <w:t xml:space="preserve"> Sandels Building</w:t>
      </w:r>
    </w:p>
    <w:p w14:paraId="399DB296" w14:textId="77777777" w:rsidR="00466A0A" w:rsidRPr="00C47A34" w:rsidRDefault="00466A0A" w:rsidP="00466A0A">
      <w:pPr>
        <w:jc w:val="center"/>
        <w:rPr>
          <w:rFonts w:ascii="Times New Roman" w:hAnsi="Times New Roman"/>
          <w:szCs w:val="24"/>
        </w:rPr>
      </w:pPr>
      <w:r>
        <w:rPr>
          <w:rFonts w:ascii="Times New Roman" w:hAnsi="Times New Roman"/>
          <w:szCs w:val="24"/>
        </w:rPr>
        <w:t>120 Convocation Way</w:t>
      </w:r>
    </w:p>
    <w:p w14:paraId="71D8F4F6" w14:textId="77777777" w:rsidR="007F1C27" w:rsidRPr="00C47A34" w:rsidRDefault="00AE094C" w:rsidP="00385C28">
      <w:pPr>
        <w:jc w:val="center"/>
        <w:rPr>
          <w:rFonts w:ascii="Times New Roman" w:hAnsi="Times New Roman"/>
          <w:szCs w:val="24"/>
        </w:rPr>
      </w:pPr>
      <w:r w:rsidRPr="00C47A34">
        <w:rPr>
          <w:rFonts w:ascii="Times New Roman" w:hAnsi="Times New Roman"/>
          <w:szCs w:val="24"/>
        </w:rPr>
        <w:t>Tallahassee</w:t>
      </w:r>
      <w:r w:rsidR="007F1C27" w:rsidRPr="00C47A34">
        <w:rPr>
          <w:rFonts w:ascii="Times New Roman" w:hAnsi="Times New Roman"/>
          <w:szCs w:val="24"/>
        </w:rPr>
        <w:t xml:space="preserve">, </w:t>
      </w:r>
      <w:r w:rsidRPr="00C47A34">
        <w:rPr>
          <w:rFonts w:ascii="Times New Roman" w:hAnsi="Times New Roman"/>
          <w:szCs w:val="24"/>
        </w:rPr>
        <w:t>FL 32306</w:t>
      </w:r>
    </w:p>
    <w:p w14:paraId="2B3A84B8" w14:textId="77777777" w:rsidR="00E14A38" w:rsidRDefault="007F1C27" w:rsidP="00E14A38">
      <w:pPr>
        <w:jc w:val="center"/>
        <w:rPr>
          <w:rFonts w:ascii="Times New Roman" w:hAnsi="Times New Roman"/>
          <w:szCs w:val="24"/>
        </w:rPr>
      </w:pPr>
      <w:r w:rsidRPr="00C47A34">
        <w:rPr>
          <w:rFonts w:ascii="Times New Roman" w:hAnsi="Times New Roman"/>
          <w:szCs w:val="24"/>
        </w:rPr>
        <w:t xml:space="preserve">Phone: </w:t>
      </w:r>
      <w:r w:rsidR="00100368" w:rsidRPr="00C47A34">
        <w:rPr>
          <w:rFonts w:ascii="Times New Roman" w:hAnsi="Times New Roman"/>
          <w:szCs w:val="24"/>
        </w:rPr>
        <w:t>(</w:t>
      </w:r>
      <w:r w:rsidR="00AE094C" w:rsidRPr="00C47A34">
        <w:rPr>
          <w:rFonts w:ascii="Times New Roman" w:hAnsi="Times New Roman"/>
          <w:szCs w:val="24"/>
        </w:rPr>
        <w:t>850</w:t>
      </w:r>
      <w:r w:rsidR="00100368" w:rsidRPr="00C47A34">
        <w:rPr>
          <w:rFonts w:ascii="Times New Roman" w:hAnsi="Times New Roman"/>
          <w:szCs w:val="24"/>
        </w:rPr>
        <w:t xml:space="preserve">) </w:t>
      </w:r>
      <w:r w:rsidR="00AE094C" w:rsidRPr="00C47A34">
        <w:rPr>
          <w:rFonts w:ascii="Times New Roman" w:hAnsi="Times New Roman"/>
          <w:szCs w:val="24"/>
        </w:rPr>
        <w:t>6</w:t>
      </w:r>
      <w:r w:rsidR="00100368" w:rsidRPr="00C47A34">
        <w:rPr>
          <w:rFonts w:ascii="Times New Roman" w:hAnsi="Times New Roman"/>
          <w:szCs w:val="24"/>
        </w:rPr>
        <w:t>4</w:t>
      </w:r>
      <w:r w:rsidR="00CE0599" w:rsidRPr="00C47A34">
        <w:rPr>
          <w:rFonts w:ascii="Times New Roman" w:hAnsi="Times New Roman"/>
          <w:szCs w:val="24"/>
        </w:rPr>
        <w:t>5</w:t>
      </w:r>
      <w:r w:rsidR="00100368" w:rsidRPr="00C47A34">
        <w:rPr>
          <w:rFonts w:ascii="Times New Roman" w:hAnsi="Times New Roman"/>
          <w:szCs w:val="24"/>
        </w:rPr>
        <w:noBreakHyphen/>
      </w:r>
      <w:r w:rsidR="00CE0599" w:rsidRPr="00C47A34">
        <w:rPr>
          <w:rFonts w:ascii="Times New Roman" w:hAnsi="Times New Roman"/>
          <w:szCs w:val="24"/>
        </w:rPr>
        <w:t>1517</w:t>
      </w:r>
    </w:p>
    <w:p w14:paraId="7F024A5A" w14:textId="77777777" w:rsidR="007F1C27" w:rsidRPr="00C47A34" w:rsidRDefault="00AE094C" w:rsidP="00E14A38">
      <w:pPr>
        <w:jc w:val="center"/>
        <w:rPr>
          <w:rFonts w:ascii="Times New Roman" w:hAnsi="Times New Roman"/>
          <w:szCs w:val="24"/>
        </w:rPr>
      </w:pPr>
      <w:r w:rsidRPr="00C47A34">
        <w:rPr>
          <w:rFonts w:ascii="Times New Roman" w:hAnsi="Times New Roman"/>
          <w:szCs w:val="24"/>
        </w:rPr>
        <w:t>Fax: (850</w:t>
      </w:r>
      <w:r w:rsidR="00100368" w:rsidRPr="00C47A34">
        <w:rPr>
          <w:rFonts w:ascii="Times New Roman" w:hAnsi="Times New Roman"/>
          <w:szCs w:val="24"/>
        </w:rPr>
        <w:t xml:space="preserve">) </w:t>
      </w:r>
      <w:r w:rsidRPr="00C47A34">
        <w:rPr>
          <w:rFonts w:ascii="Times New Roman" w:hAnsi="Times New Roman"/>
          <w:szCs w:val="24"/>
        </w:rPr>
        <w:t>6</w:t>
      </w:r>
      <w:r w:rsidR="00100368" w:rsidRPr="00C47A34">
        <w:rPr>
          <w:rFonts w:ascii="Times New Roman" w:hAnsi="Times New Roman"/>
          <w:szCs w:val="24"/>
        </w:rPr>
        <w:t>4</w:t>
      </w:r>
      <w:r w:rsidRPr="00C47A34">
        <w:rPr>
          <w:rFonts w:ascii="Times New Roman" w:hAnsi="Times New Roman"/>
          <w:szCs w:val="24"/>
        </w:rPr>
        <w:t>5-5000</w:t>
      </w:r>
    </w:p>
    <w:p w14:paraId="15EB51CA" w14:textId="77777777" w:rsidR="007F1C27" w:rsidRPr="00C47A34" w:rsidRDefault="003D39CB" w:rsidP="00267C91">
      <w:pPr>
        <w:jc w:val="center"/>
        <w:rPr>
          <w:rFonts w:ascii="Times New Roman" w:hAnsi="Times New Roman"/>
          <w:szCs w:val="24"/>
        </w:rPr>
      </w:pPr>
      <w:r>
        <w:rPr>
          <w:rFonts w:ascii="Times New Roman" w:hAnsi="Times New Roman"/>
          <w:szCs w:val="24"/>
        </w:rPr>
        <w:t>E</w:t>
      </w:r>
      <w:r w:rsidR="007F1C27" w:rsidRPr="00C47A34">
        <w:rPr>
          <w:rFonts w:ascii="Times New Roman" w:hAnsi="Times New Roman"/>
          <w:szCs w:val="24"/>
        </w:rPr>
        <w:t xml:space="preserve">mail: </w:t>
      </w:r>
      <w:r w:rsidR="00AE094C" w:rsidRPr="00C47A34">
        <w:rPr>
          <w:rFonts w:ascii="Times New Roman" w:hAnsi="Times New Roman"/>
          <w:szCs w:val="24"/>
        </w:rPr>
        <w:t>b</w:t>
      </w:r>
      <w:r w:rsidR="007F1C27" w:rsidRPr="00C47A34">
        <w:rPr>
          <w:rFonts w:ascii="Times New Roman" w:hAnsi="Times New Roman"/>
          <w:szCs w:val="24"/>
        </w:rPr>
        <w:t>arjmand</w:t>
      </w:r>
      <w:r w:rsidR="00AE094C" w:rsidRPr="00C47A34">
        <w:rPr>
          <w:rFonts w:ascii="Times New Roman" w:hAnsi="Times New Roman"/>
          <w:szCs w:val="24"/>
        </w:rPr>
        <w:t>i@fsu</w:t>
      </w:r>
      <w:r w:rsidR="007F1C27" w:rsidRPr="00C47A34">
        <w:rPr>
          <w:rFonts w:ascii="Times New Roman" w:hAnsi="Times New Roman"/>
          <w:szCs w:val="24"/>
        </w:rPr>
        <w:t>.edu</w:t>
      </w:r>
    </w:p>
    <w:p w14:paraId="7FAD65DB" w14:textId="77777777" w:rsidR="00E73053" w:rsidRPr="00C47A34" w:rsidRDefault="00E73053" w:rsidP="009134B9">
      <w:pPr>
        <w:spacing w:line="300" w:lineRule="auto"/>
        <w:rPr>
          <w:rFonts w:ascii="Times New Roman" w:hAnsi="Times New Roman"/>
          <w:b/>
          <w:szCs w:val="24"/>
        </w:rPr>
      </w:pPr>
    </w:p>
    <w:p w14:paraId="3A297A98" w14:textId="77777777" w:rsidR="00E73053" w:rsidRPr="00C47A34" w:rsidRDefault="007F1C27" w:rsidP="00385C28">
      <w:pPr>
        <w:spacing w:line="300" w:lineRule="auto"/>
        <w:rPr>
          <w:rFonts w:ascii="Times New Roman" w:hAnsi="Times New Roman"/>
          <w:b/>
          <w:szCs w:val="24"/>
        </w:rPr>
      </w:pPr>
      <w:r w:rsidRPr="00C47A34">
        <w:rPr>
          <w:rFonts w:ascii="Times New Roman" w:hAnsi="Times New Roman"/>
          <w:b/>
          <w:szCs w:val="24"/>
        </w:rPr>
        <w:t>EDUCATION</w:t>
      </w:r>
    </w:p>
    <w:p w14:paraId="6450F2C2" w14:textId="22215F4D" w:rsidR="007F1C27" w:rsidRPr="00C47A34" w:rsidRDefault="007F1C27" w:rsidP="00385C28">
      <w:pPr>
        <w:ind w:left="2160" w:hanging="2160"/>
        <w:rPr>
          <w:rFonts w:ascii="Times New Roman" w:hAnsi="Times New Roman"/>
          <w:szCs w:val="24"/>
        </w:rPr>
      </w:pPr>
      <w:r w:rsidRPr="00C47A34">
        <w:rPr>
          <w:rFonts w:ascii="Times New Roman" w:hAnsi="Times New Roman"/>
          <w:szCs w:val="24"/>
        </w:rPr>
        <w:t>1991 - 1993</w:t>
      </w:r>
      <w:r w:rsidRPr="00C47A34">
        <w:rPr>
          <w:rFonts w:ascii="Times New Roman" w:hAnsi="Times New Roman"/>
          <w:szCs w:val="24"/>
        </w:rPr>
        <w:tab/>
      </w:r>
      <w:r w:rsidR="00756C84" w:rsidRPr="00756C84">
        <w:rPr>
          <w:rFonts w:ascii="Times New Roman" w:hAnsi="Times New Roman"/>
          <w:b/>
          <w:bCs/>
          <w:i/>
          <w:iCs/>
          <w:szCs w:val="24"/>
        </w:rPr>
        <w:t>Postdoctoral Fellow</w:t>
      </w:r>
      <w:r w:rsidR="00756C84">
        <w:rPr>
          <w:rFonts w:ascii="Times New Roman" w:hAnsi="Times New Roman"/>
          <w:szCs w:val="24"/>
        </w:rPr>
        <w:t xml:space="preserve">, </w:t>
      </w:r>
      <w:r w:rsidRPr="00C47A34">
        <w:rPr>
          <w:rFonts w:ascii="Times New Roman" w:hAnsi="Times New Roman"/>
          <w:szCs w:val="24"/>
        </w:rPr>
        <w:t>Department of</w:t>
      </w:r>
      <w:r w:rsidR="00F013B0">
        <w:rPr>
          <w:rFonts w:ascii="Times New Roman" w:hAnsi="Times New Roman"/>
          <w:szCs w:val="24"/>
        </w:rPr>
        <w:t xml:space="preserve"> Cellular &amp; Integrative</w:t>
      </w:r>
      <w:r w:rsidRPr="00C47A34">
        <w:rPr>
          <w:rFonts w:ascii="Times New Roman" w:hAnsi="Times New Roman"/>
          <w:szCs w:val="24"/>
        </w:rPr>
        <w:t xml:space="preserve"> Physiology, University of Texas Health Science Center at</w:t>
      </w:r>
      <w:r w:rsidR="00756C84">
        <w:rPr>
          <w:rFonts w:ascii="Times New Roman" w:hAnsi="Times New Roman"/>
          <w:szCs w:val="24"/>
        </w:rPr>
        <w:t xml:space="preserve"> </w:t>
      </w:r>
      <w:r w:rsidRPr="00C47A34">
        <w:rPr>
          <w:rFonts w:ascii="Times New Roman" w:hAnsi="Times New Roman"/>
          <w:szCs w:val="24"/>
        </w:rPr>
        <w:t>San Antonio, TX</w:t>
      </w:r>
    </w:p>
    <w:p w14:paraId="107DD8A4" w14:textId="77777777" w:rsidR="00150944" w:rsidRPr="00C47A34" w:rsidRDefault="00FC0191" w:rsidP="00385C28">
      <w:pPr>
        <w:ind w:left="2160" w:hanging="2160"/>
        <w:rPr>
          <w:rFonts w:ascii="Times New Roman" w:hAnsi="Times New Roman"/>
          <w:szCs w:val="24"/>
        </w:rPr>
      </w:pPr>
      <w:r w:rsidRPr="00C47A34">
        <w:rPr>
          <w:rFonts w:ascii="Times New Roman" w:hAnsi="Times New Roman"/>
          <w:szCs w:val="24"/>
        </w:rPr>
        <w:t>1</w:t>
      </w:r>
      <w:r w:rsidR="007F1C27" w:rsidRPr="00C47A34">
        <w:rPr>
          <w:rFonts w:ascii="Times New Roman" w:hAnsi="Times New Roman"/>
          <w:szCs w:val="24"/>
        </w:rPr>
        <w:t>987 - 1991</w:t>
      </w:r>
      <w:r w:rsidR="007F1C27" w:rsidRPr="00C47A34">
        <w:rPr>
          <w:rFonts w:ascii="Times New Roman" w:hAnsi="Times New Roman"/>
          <w:szCs w:val="24"/>
        </w:rPr>
        <w:tab/>
      </w:r>
      <w:r w:rsidR="00756C84" w:rsidRPr="00756C84">
        <w:rPr>
          <w:rFonts w:ascii="Times New Roman" w:hAnsi="Times New Roman"/>
          <w:b/>
          <w:bCs/>
          <w:i/>
          <w:iCs/>
          <w:szCs w:val="24"/>
        </w:rPr>
        <w:t>Doctor of Philosophy</w:t>
      </w:r>
      <w:r w:rsidR="00756C84">
        <w:rPr>
          <w:rFonts w:ascii="Times New Roman" w:hAnsi="Times New Roman"/>
          <w:szCs w:val="24"/>
        </w:rPr>
        <w:t xml:space="preserve">, </w:t>
      </w:r>
      <w:r w:rsidR="007F1C27" w:rsidRPr="00C47A34">
        <w:rPr>
          <w:rFonts w:ascii="Times New Roman" w:hAnsi="Times New Roman"/>
          <w:szCs w:val="24"/>
        </w:rPr>
        <w:t>Department of Human Nutrition, Kansas State University, Manhattan,</w:t>
      </w:r>
      <w:r w:rsidR="00150944" w:rsidRPr="00C47A34">
        <w:rPr>
          <w:rFonts w:ascii="Times New Roman" w:hAnsi="Times New Roman"/>
          <w:szCs w:val="24"/>
        </w:rPr>
        <w:t xml:space="preserve"> KS</w:t>
      </w:r>
    </w:p>
    <w:p w14:paraId="46ECCF17" w14:textId="454CFE34" w:rsidR="007F1C27" w:rsidRPr="00C47A34" w:rsidRDefault="000D514D" w:rsidP="00385C28">
      <w:pPr>
        <w:ind w:left="2160" w:hanging="2160"/>
        <w:rPr>
          <w:rFonts w:ascii="Times New Roman" w:hAnsi="Times New Roman"/>
          <w:szCs w:val="24"/>
        </w:rPr>
      </w:pPr>
      <w:r w:rsidRPr="00C47A34">
        <w:rPr>
          <w:rFonts w:ascii="Times New Roman" w:hAnsi="Times New Roman"/>
          <w:szCs w:val="24"/>
        </w:rPr>
        <w:tab/>
      </w:r>
      <w:r w:rsidR="00150944" w:rsidRPr="00C47A34">
        <w:rPr>
          <w:rFonts w:ascii="Times New Roman" w:hAnsi="Times New Roman"/>
          <w:i/>
          <w:szCs w:val="24"/>
        </w:rPr>
        <w:t>Research:</w:t>
      </w:r>
      <w:r w:rsidR="00150944" w:rsidRPr="00C47A34">
        <w:rPr>
          <w:rFonts w:ascii="Times New Roman" w:hAnsi="Times New Roman"/>
          <w:szCs w:val="24"/>
        </w:rPr>
        <w:t xml:space="preserve"> Effect of soluble fiber on </w:t>
      </w:r>
      <w:r w:rsidR="00150944" w:rsidRPr="00C47A34">
        <w:rPr>
          <w:rFonts w:ascii="Times New Roman" w:hAnsi="Times New Roman"/>
          <w:i/>
          <w:szCs w:val="24"/>
        </w:rPr>
        <w:t>in vivo</w:t>
      </w:r>
      <w:r w:rsidR="00150944" w:rsidRPr="00C47A34">
        <w:rPr>
          <w:rFonts w:ascii="Times New Roman" w:hAnsi="Times New Roman"/>
          <w:szCs w:val="24"/>
        </w:rPr>
        <w:t xml:space="preserve"> hepatic and intestinal sterol synthesi</w:t>
      </w:r>
      <w:r w:rsidR="00AD3E34">
        <w:rPr>
          <w:rFonts w:ascii="Times New Roman" w:hAnsi="Times New Roman"/>
          <w:szCs w:val="24"/>
        </w:rPr>
        <w:t>s</w:t>
      </w:r>
      <w:r w:rsidR="00150944" w:rsidRPr="00C47A34">
        <w:rPr>
          <w:rFonts w:ascii="Times New Roman" w:hAnsi="Times New Roman"/>
          <w:b/>
          <w:szCs w:val="24"/>
        </w:rPr>
        <w:tab/>
      </w:r>
      <w:r w:rsidR="00150944" w:rsidRPr="00C47A34">
        <w:rPr>
          <w:rFonts w:ascii="Times New Roman" w:hAnsi="Times New Roman"/>
          <w:b/>
          <w:szCs w:val="24"/>
        </w:rPr>
        <w:tab/>
      </w:r>
      <w:r w:rsidR="00150944" w:rsidRPr="00C47A34">
        <w:rPr>
          <w:rFonts w:ascii="Times New Roman" w:hAnsi="Times New Roman"/>
          <w:b/>
          <w:szCs w:val="24"/>
        </w:rPr>
        <w:tab/>
      </w:r>
      <w:r w:rsidR="007F1C27" w:rsidRPr="00C47A34">
        <w:rPr>
          <w:rFonts w:ascii="Times New Roman" w:hAnsi="Times New Roman"/>
          <w:b/>
          <w:szCs w:val="24"/>
        </w:rPr>
        <w:tab/>
      </w:r>
      <w:r w:rsidR="007F1C27" w:rsidRPr="00C47A34">
        <w:rPr>
          <w:rFonts w:ascii="Times New Roman" w:hAnsi="Times New Roman"/>
          <w:szCs w:val="24"/>
        </w:rPr>
        <w:tab/>
      </w:r>
      <w:r w:rsidR="007F1C27" w:rsidRPr="00C47A34">
        <w:rPr>
          <w:rFonts w:ascii="Times New Roman" w:hAnsi="Times New Roman"/>
          <w:szCs w:val="24"/>
        </w:rPr>
        <w:tab/>
      </w:r>
      <w:r w:rsidR="00150944" w:rsidRPr="00C47A34">
        <w:rPr>
          <w:rFonts w:ascii="Times New Roman" w:hAnsi="Times New Roman"/>
          <w:szCs w:val="24"/>
        </w:rPr>
        <w:tab/>
      </w:r>
    </w:p>
    <w:p w14:paraId="4F126978" w14:textId="08EC7D56" w:rsidR="007F1C27" w:rsidRPr="00C47A34" w:rsidRDefault="0087333D" w:rsidP="00385C28">
      <w:pPr>
        <w:ind w:left="2160" w:hanging="2160"/>
        <w:rPr>
          <w:rFonts w:ascii="Times New Roman" w:hAnsi="Times New Roman"/>
          <w:szCs w:val="24"/>
        </w:rPr>
      </w:pPr>
      <w:r w:rsidRPr="00C47A34">
        <w:rPr>
          <w:rFonts w:ascii="Times New Roman" w:hAnsi="Times New Roman"/>
          <w:szCs w:val="24"/>
        </w:rPr>
        <w:t>1978 - 1980</w:t>
      </w:r>
      <w:r w:rsidRPr="00C47A34">
        <w:rPr>
          <w:rFonts w:ascii="Times New Roman" w:hAnsi="Times New Roman"/>
          <w:szCs w:val="24"/>
        </w:rPr>
        <w:tab/>
      </w:r>
      <w:r w:rsidR="00756C84" w:rsidRPr="00756C84">
        <w:rPr>
          <w:rFonts w:ascii="Times New Roman" w:hAnsi="Times New Roman"/>
          <w:b/>
          <w:bCs/>
          <w:i/>
          <w:iCs/>
          <w:szCs w:val="24"/>
        </w:rPr>
        <w:t>Master of Science</w:t>
      </w:r>
      <w:r w:rsidR="00756C84">
        <w:rPr>
          <w:rFonts w:ascii="Times New Roman" w:hAnsi="Times New Roman"/>
          <w:szCs w:val="24"/>
        </w:rPr>
        <w:t xml:space="preserve">, </w:t>
      </w:r>
      <w:r w:rsidR="007F1C27" w:rsidRPr="00C47A34">
        <w:rPr>
          <w:rFonts w:ascii="Times New Roman" w:hAnsi="Times New Roman"/>
          <w:szCs w:val="24"/>
        </w:rPr>
        <w:t>Department of Biology (major: industrial microbiology), Pittsburg State University, Pittsburg, KS</w:t>
      </w:r>
    </w:p>
    <w:p w14:paraId="1064F245" w14:textId="77777777" w:rsidR="007F1C27" w:rsidRPr="00C47A34" w:rsidRDefault="007F1C27" w:rsidP="00385C28">
      <w:pPr>
        <w:rPr>
          <w:rFonts w:ascii="Times New Roman" w:hAnsi="Times New Roman"/>
          <w:szCs w:val="24"/>
        </w:rPr>
      </w:pPr>
      <w:r w:rsidRPr="00C47A34">
        <w:rPr>
          <w:rFonts w:ascii="Times New Roman" w:hAnsi="Times New Roman"/>
          <w:szCs w:val="24"/>
        </w:rPr>
        <w:tab/>
      </w:r>
      <w:r w:rsidRPr="00C47A34">
        <w:rPr>
          <w:rFonts w:ascii="Times New Roman" w:hAnsi="Times New Roman"/>
          <w:szCs w:val="24"/>
        </w:rPr>
        <w:tab/>
      </w:r>
      <w:r w:rsidRPr="00C47A34">
        <w:rPr>
          <w:rFonts w:ascii="Times New Roman" w:hAnsi="Times New Roman"/>
          <w:szCs w:val="24"/>
        </w:rPr>
        <w:tab/>
      </w:r>
      <w:r w:rsidRPr="00C47A34">
        <w:rPr>
          <w:rFonts w:ascii="Times New Roman" w:hAnsi="Times New Roman"/>
          <w:i/>
          <w:szCs w:val="24"/>
        </w:rPr>
        <w:t>Research:</w:t>
      </w:r>
      <w:r w:rsidRPr="00C47A34">
        <w:rPr>
          <w:rFonts w:ascii="Times New Roman" w:hAnsi="Times New Roman"/>
          <w:szCs w:val="24"/>
        </w:rPr>
        <w:t xml:space="preserve"> Incidence of bacteriophages in frozen foods</w:t>
      </w:r>
    </w:p>
    <w:p w14:paraId="0BAEF419" w14:textId="77777777" w:rsidR="007F1C27" w:rsidRPr="00C47A34" w:rsidRDefault="007F1C27" w:rsidP="00385C28">
      <w:pPr>
        <w:ind w:left="2160" w:hanging="2160"/>
        <w:rPr>
          <w:rFonts w:ascii="Times New Roman" w:hAnsi="Times New Roman"/>
          <w:szCs w:val="24"/>
        </w:rPr>
      </w:pPr>
      <w:r w:rsidRPr="00C47A34">
        <w:rPr>
          <w:rFonts w:ascii="Times New Roman" w:hAnsi="Times New Roman"/>
          <w:szCs w:val="24"/>
        </w:rPr>
        <w:t>1972 - 1976</w:t>
      </w:r>
      <w:r w:rsidRPr="00C47A34">
        <w:rPr>
          <w:rFonts w:ascii="Times New Roman" w:hAnsi="Times New Roman"/>
          <w:szCs w:val="24"/>
        </w:rPr>
        <w:tab/>
      </w:r>
      <w:r w:rsidR="00756C84" w:rsidRPr="00756C84">
        <w:rPr>
          <w:rFonts w:ascii="Times New Roman" w:hAnsi="Times New Roman"/>
          <w:b/>
          <w:bCs/>
          <w:i/>
          <w:iCs/>
          <w:szCs w:val="24"/>
        </w:rPr>
        <w:t>Bachelor of Science</w:t>
      </w:r>
      <w:r w:rsidR="00756C84">
        <w:rPr>
          <w:rFonts w:ascii="Times New Roman" w:hAnsi="Times New Roman"/>
          <w:szCs w:val="24"/>
        </w:rPr>
        <w:t xml:space="preserve">, </w:t>
      </w:r>
      <w:r w:rsidR="00D31229" w:rsidRPr="00C47A34">
        <w:rPr>
          <w:rFonts w:ascii="Times New Roman" w:hAnsi="Times New Roman"/>
          <w:szCs w:val="24"/>
        </w:rPr>
        <w:t xml:space="preserve">Institute </w:t>
      </w:r>
      <w:r w:rsidRPr="00C47A34">
        <w:rPr>
          <w:rFonts w:ascii="Times New Roman" w:hAnsi="Times New Roman"/>
          <w:szCs w:val="24"/>
        </w:rPr>
        <w:t>of Nutritional Sciences &amp; Food Chemistry, Tehran</w:t>
      </w:r>
      <w:r w:rsidR="000A67E8" w:rsidRPr="00C47A34">
        <w:rPr>
          <w:rFonts w:ascii="Times New Roman" w:hAnsi="Times New Roman"/>
          <w:szCs w:val="24"/>
        </w:rPr>
        <w:t>, Iran</w:t>
      </w:r>
    </w:p>
    <w:p w14:paraId="51D70AF1" w14:textId="77777777" w:rsidR="007F1C27" w:rsidRPr="00C47A34" w:rsidRDefault="007F1C27" w:rsidP="00385C28">
      <w:pPr>
        <w:rPr>
          <w:rFonts w:ascii="Times New Roman" w:hAnsi="Times New Roman"/>
          <w:szCs w:val="24"/>
        </w:rPr>
      </w:pPr>
      <w:r w:rsidRPr="00C47A34">
        <w:rPr>
          <w:rFonts w:ascii="Times New Roman" w:hAnsi="Times New Roman"/>
          <w:b/>
          <w:szCs w:val="24"/>
        </w:rPr>
        <w:tab/>
      </w:r>
      <w:r w:rsidRPr="00C47A34">
        <w:rPr>
          <w:rFonts w:ascii="Times New Roman" w:hAnsi="Times New Roman"/>
          <w:szCs w:val="24"/>
        </w:rPr>
        <w:tab/>
      </w:r>
      <w:r w:rsidRPr="00C47A34">
        <w:rPr>
          <w:rFonts w:ascii="Times New Roman" w:hAnsi="Times New Roman"/>
          <w:szCs w:val="24"/>
        </w:rPr>
        <w:tab/>
      </w:r>
      <w:r w:rsidRPr="00C47A34">
        <w:rPr>
          <w:rFonts w:ascii="Times New Roman" w:hAnsi="Times New Roman"/>
          <w:i/>
          <w:szCs w:val="24"/>
        </w:rPr>
        <w:t>Research:</w:t>
      </w:r>
      <w:r w:rsidRPr="00C47A34">
        <w:rPr>
          <w:rFonts w:ascii="Times New Roman" w:hAnsi="Times New Roman"/>
          <w:szCs w:val="24"/>
        </w:rPr>
        <w:t xml:space="preserve"> Compositional analysis of commercially prepared foods</w:t>
      </w:r>
    </w:p>
    <w:p w14:paraId="41CBB1AB" w14:textId="77777777" w:rsidR="007F1C27" w:rsidRPr="00C47A34" w:rsidRDefault="007F1C27" w:rsidP="00385C28">
      <w:pPr>
        <w:rPr>
          <w:rFonts w:ascii="Times New Roman" w:hAnsi="Times New Roman"/>
          <w:szCs w:val="24"/>
        </w:rPr>
      </w:pPr>
    </w:p>
    <w:p w14:paraId="3F6BBA9E" w14:textId="21A194FB" w:rsidR="00E30B6B" w:rsidRDefault="007F1C27" w:rsidP="006E5704">
      <w:pPr>
        <w:pStyle w:val="Heading1"/>
        <w:spacing w:after="240"/>
        <w:jc w:val="left"/>
        <w:rPr>
          <w:rFonts w:ascii="Times New Roman" w:hAnsi="Times New Roman"/>
          <w:szCs w:val="24"/>
        </w:rPr>
      </w:pPr>
      <w:r w:rsidRPr="00C47A34">
        <w:rPr>
          <w:rFonts w:ascii="Times New Roman" w:hAnsi="Times New Roman"/>
          <w:szCs w:val="24"/>
        </w:rPr>
        <w:t>EXPERIENCE</w:t>
      </w:r>
    </w:p>
    <w:p w14:paraId="45A8D4F7" w14:textId="43CA354E" w:rsidR="00AA33BF" w:rsidRDefault="00AA33BF" w:rsidP="00385C28">
      <w:pPr>
        <w:tabs>
          <w:tab w:val="left" w:pos="-1440"/>
        </w:tabs>
        <w:ind w:left="2160" w:hanging="2160"/>
        <w:rPr>
          <w:rFonts w:ascii="Times New Roman" w:hAnsi="Times New Roman"/>
          <w:szCs w:val="24"/>
        </w:rPr>
      </w:pPr>
      <w:r>
        <w:rPr>
          <w:rFonts w:ascii="Times New Roman" w:hAnsi="Times New Roman"/>
          <w:szCs w:val="24"/>
        </w:rPr>
        <w:t>2016-2018</w:t>
      </w:r>
      <w:r>
        <w:rPr>
          <w:rFonts w:ascii="Times New Roman" w:hAnsi="Times New Roman"/>
          <w:szCs w:val="24"/>
        </w:rPr>
        <w:tab/>
      </w:r>
      <w:r w:rsidRPr="001D6560">
        <w:rPr>
          <w:rFonts w:ascii="Times New Roman" w:hAnsi="Times New Roman"/>
          <w:b/>
          <w:bCs/>
          <w:i/>
          <w:iCs/>
          <w:szCs w:val="24"/>
        </w:rPr>
        <w:t>Chair</w:t>
      </w:r>
      <w:r>
        <w:rPr>
          <w:rFonts w:ascii="Times New Roman" w:hAnsi="Times New Roman"/>
          <w:szCs w:val="24"/>
        </w:rPr>
        <w:t>, Aging and Chronic RIS, American Society for Nutrition, Bethesda, MD</w:t>
      </w:r>
    </w:p>
    <w:p w14:paraId="78FEDC3F" w14:textId="77777777" w:rsidR="001D6560" w:rsidRDefault="001D6560" w:rsidP="00385C28">
      <w:pPr>
        <w:tabs>
          <w:tab w:val="left" w:pos="-1440"/>
        </w:tabs>
        <w:ind w:left="2160" w:hanging="2160"/>
        <w:rPr>
          <w:rFonts w:ascii="Times New Roman" w:hAnsi="Times New Roman"/>
          <w:szCs w:val="24"/>
        </w:rPr>
      </w:pPr>
      <w:r w:rsidRPr="00C47A34">
        <w:rPr>
          <w:rFonts w:ascii="Times New Roman" w:hAnsi="Times New Roman"/>
          <w:szCs w:val="24"/>
        </w:rPr>
        <w:t>20</w:t>
      </w:r>
      <w:r>
        <w:rPr>
          <w:rFonts w:ascii="Times New Roman" w:hAnsi="Times New Roman"/>
          <w:szCs w:val="24"/>
        </w:rPr>
        <w:t>14</w:t>
      </w:r>
      <w:r w:rsidRPr="00C47A34">
        <w:rPr>
          <w:rFonts w:ascii="Times New Roman" w:hAnsi="Times New Roman"/>
          <w:szCs w:val="24"/>
        </w:rPr>
        <w:t xml:space="preserve"> – </w:t>
      </w:r>
      <w:r w:rsidR="00AA33BF">
        <w:rPr>
          <w:rFonts w:ascii="Times New Roman" w:hAnsi="Times New Roman"/>
          <w:szCs w:val="24"/>
        </w:rPr>
        <w:t>2016</w:t>
      </w:r>
      <w:r>
        <w:rPr>
          <w:rFonts w:ascii="Times New Roman" w:hAnsi="Times New Roman"/>
          <w:szCs w:val="24"/>
        </w:rPr>
        <w:tab/>
      </w:r>
      <w:r w:rsidRPr="001D6560">
        <w:rPr>
          <w:rFonts w:ascii="Times New Roman" w:hAnsi="Times New Roman"/>
          <w:b/>
          <w:bCs/>
          <w:i/>
          <w:iCs/>
          <w:szCs w:val="24"/>
        </w:rPr>
        <w:t>Chair-Elect</w:t>
      </w:r>
      <w:r>
        <w:rPr>
          <w:rFonts w:ascii="Times New Roman" w:hAnsi="Times New Roman"/>
          <w:szCs w:val="24"/>
        </w:rPr>
        <w:t>, Aging and Chronic RIS, American Society for Nutrition</w:t>
      </w:r>
      <w:r w:rsidR="00107B05">
        <w:rPr>
          <w:rFonts w:ascii="Times New Roman" w:hAnsi="Times New Roman"/>
          <w:szCs w:val="24"/>
        </w:rPr>
        <w:t>, Bethesda, MD</w:t>
      </w:r>
    </w:p>
    <w:p w14:paraId="645458E4" w14:textId="72F2F3BE" w:rsidR="006A36C7" w:rsidRDefault="006A36C7" w:rsidP="00385C28">
      <w:pPr>
        <w:tabs>
          <w:tab w:val="left" w:pos="-1440"/>
        </w:tabs>
        <w:ind w:left="2160" w:hanging="2160"/>
        <w:rPr>
          <w:rFonts w:ascii="Times New Roman" w:hAnsi="Times New Roman"/>
          <w:szCs w:val="24"/>
        </w:rPr>
      </w:pPr>
      <w:r w:rsidRPr="00C47A34">
        <w:rPr>
          <w:rFonts w:ascii="Times New Roman" w:hAnsi="Times New Roman"/>
          <w:szCs w:val="24"/>
        </w:rPr>
        <w:t>2009 – Present</w:t>
      </w:r>
      <w:r w:rsidRPr="00C47A34">
        <w:rPr>
          <w:rFonts w:ascii="Times New Roman" w:hAnsi="Times New Roman"/>
          <w:szCs w:val="24"/>
        </w:rPr>
        <w:tab/>
      </w:r>
      <w:r w:rsidR="006B3140" w:rsidRPr="006B3140">
        <w:rPr>
          <w:rFonts w:ascii="Times New Roman" w:hAnsi="Times New Roman"/>
          <w:b/>
          <w:bCs/>
          <w:i/>
          <w:iCs/>
          <w:szCs w:val="24"/>
        </w:rPr>
        <w:t>Founding</w:t>
      </w:r>
      <w:r w:rsidR="006B3140">
        <w:rPr>
          <w:rFonts w:ascii="Times New Roman" w:hAnsi="Times New Roman"/>
          <w:szCs w:val="24"/>
        </w:rPr>
        <w:t xml:space="preserve"> </w:t>
      </w:r>
      <w:r w:rsidRPr="00C47A34">
        <w:rPr>
          <w:rFonts w:ascii="Times New Roman" w:hAnsi="Times New Roman"/>
          <w:b/>
          <w:bCs/>
          <w:i/>
          <w:iCs/>
          <w:szCs w:val="24"/>
        </w:rPr>
        <w:t>Director</w:t>
      </w:r>
      <w:r w:rsidRPr="00C47A34">
        <w:rPr>
          <w:rFonts w:ascii="Times New Roman" w:hAnsi="Times New Roman"/>
          <w:szCs w:val="24"/>
        </w:rPr>
        <w:t xml:space="preserve"> for the Center for Advancing Exercise and Nutrition Research on Aging, Florida State University,</w:t>
      </w:r>
      <w:r>
        <w:rPr>
          <w:rFonts w:ascii="Times New Roman" w:hAnsi="Times New Roman"/>
          <w:szCs w:val="24"/>
        </w:rPr>
        <w:t xml:space="preserve"> </w:t>
      </w:r>
      <w:r w:rsidRPr="00C47A34">
        <w:rPr>
          <w:rFonts w:ascii="Times New Roman" w:hAnsi="Times New Roman"/>
          <w:szCs w:val="24"/>
        </w:rPr>
        <w:t>Tallahassee, FL</w:t>
      </w:r>
    </w:p>
    <w:p w14:paraId="12E31459" w14:textId="402AB986" w:rsidR="006A36C7" w:rsidRPr="00C47A34" w:rsidRDefault="006A36C7" w:rsidP="00385C28">
      <w:pPr>
        <w:tabs>
          <w:tab w:val="left" w:pos="-1440"/>
        </w:tabs>
        <w:ind w:left="2160" w:hanging="2160"/>
        <w:rPr>
          <w:rFonts w:ascii="Times New Roman" w:hAnsi="Times New Roman"/>
          <w:szCs w:val="24"/>
        </w:rPr>
      </w:pPr>
      <w:r w:rsidRPr="00C47A34">
        <w:rPr>
          <w:rFonts w:ascii="Times New Roman" w:hAnsi="Times New Roman"/>
          <w:szCs w:val="24"/>
        </w:rPr>
        <w:t xml:space="preserve">2006 – </w:t>
      </w:r>
      <w:r w:rsidR="004C02F7">
        <w:rPr>
          <w:rFonts w:ascii="Times New Roman" w:hAnsi="Times New Roman"/>
          <w:szCs w:val="24"/>
        </w:rPr>
        <w:t>2018</w:t>
      </w:r>
      <w:r>
        <w:rPr>
          <w:rFonts w:ascii="Times New Roman" w:hAnsi="Times New Roman"/>
          <w:szCs w:val="24"/>
        </w:rPr>
        <w:tab/>
      </w:r>
      <w:r w:rsidRPr="00C47A34">
        <w:rPr>
          <w:rFonts w:ascii="Times New Roman" w:hAnsi="Times New Roman"/>
          <w:b/>
          <w:i/>
          <w:szCs w:val="24"/>
        </w:rPr>
        <w:t>Margaret A. Sitton Professor</w:t>
      </w:r>
      <w:r w:rsidRPr="00C47A34">
        <w:rPr>
          <w:rFonts w:ascii="Times New Roman" w:hAnsi="Times New Roman"/>
          <w:szCs w:val="24"/>
        </w:rPr>
        <w:t xml:space="preserve">, Department of Nutrition, Food </w:t>
      </w:r>
      <w:r>
        <w:rPr>
          <w:rFonts w:ascii="Times New Roman" w:hAnsi="Times New Roman"/>
          <w:szCs w:val="24"/>
        </w:rPr>
        <w:t xml:space="preserve">and </w:t>
      </w:r>
      <w:r w:rsidRPr="00C47A34">
        <w:rPr>
          <w:rFonts w:ascii="Times New Roman" w:hAnsi="Times New Roman"/>
          <w:szCs w:val="24"/>
        </w:rPr>
        <w:t>Exercise Sciences, College of Human Sciences, Florida State University, Tallahassee, FL</w:t>
      </w:r>
    </w:p>
    <w:p w14:paraId="2C9054ED" w14:textId="77777777" w:rsidR="00252D85" w:rsidRPr="00C47A34" w:rsidRDefault="00F11AFA" w:rsidP="00385C28">
      <w:pPr>
        <w:tabs>
          <w:tab w:val="left" w:pos="-1440"/>
        </w:tabs>
        <w:ind w:left="2160" w:hanging="2160"/>
        <w:rPr>
          <w:rFonts w:ascii="Times New Roman" w:hAnsi="Times New Roman"/>
          <w:szCs w:val="24"/>
        </w:rPr>
      </w:pPr>
      <w:r w:rsidRPr="00C47A34">
        <w:rPr>
          <w:rFonts w:ascii="Times New Roman" w:hAnsi="Times New Roman"/>
          <w:szCs w:val="24"/>
        </w:rPr>
        <w:t>2006</w:t>
      </w:r>
      <w:r w:rsidR="00252D85" w:rsidRPr="00C47A34">
        <w:rPr>
          <w:rFonts w:ascii="Times New Roman" w:hAnsi="Times New Roman"/>
          <w:szCs w:val="24"/>
        </w:rPr>
        <w:t xml:space="preserve"> – </w:t>
      </w:r>
      <w:r w:rsidR="00B63045">
        <w:rPr>
          <w:rFonts w:ascii="Times New Roman" w:hAnsi="Times New Roman"/>
          <w:szCs w:val="24"/>
        </w:rPr>
        <w:t>2014</w:t>
      </w:r>
      <w:r w:rsidR="000A67E8" w:rsidRPr="00C47A34">
        <w:rPr>
          <w:rFonts w:ascii="Times New Roman" w:hAnsi="Times New Roman"/>
          <w:szCs w:val="24"/>
        </w:rPr>
        <w:tab/>
      </w:r>
      <w:r w:rsidR="00252D85" w:rsidRPr="00C47A34">
        <w:rPr>
          <w:rFonts w:ascii="Times New Roman" w:hAnsi="Times New Roman"/>
          <w:b/>
          <w:i/>
          <w:szCs w:val="24"/>
        </w:rPr>
        <w:t>Chair</w:t>
      </w:r>
      <w:r w:rsidR="006A36C7" w:rsidRPr="00C47A34">
        <w:rPr>
          <w:rFonts w:ascii="Times New Roman" w:hAnsi="Times New Roman"/>
          <w:szCs w:val="24"/>
        </w:rPr>
        <w:t xml:space="preserve">, Department of Nutrition, Food </w:t>
      </w:r>
      <w:r w:rsidR="006A36C7">
        <w:rPr>
          <w:rFonts w:ascii="Times New Roman" w:hAnsi="Times New Roman"/>
          <w:szCs w:val="24"/>
        </w:rPr>
        <w:t xml:space="preserve">and </w:t>
      </w:r>
      <w:r w:rsidR="006A36C7" w:rsidRPr="00C47A34">
        <w:rPr>
          <w:rFonts w:ascii="Times New Roman" w:hAnsi="Times New Roman"/>
          <w:szCs w:val="24"/>
        </w:rPr>
        <w:t>Exercise Sciences, College of Human Sciences, Florida State University, Tallahassee, FL</w:t>
      </w:r>
    </w:p>
    <w:p w14:paraId="3816E396" w14:textId="77777777" w:rsidR="004725FD" w:rsidRPr="00C47A34" w:rsidRDefault="004725FD" w:rsidP="00385C28">
      <w:pPr>
        <w:tabs>
          <w:tab w:val="left" w:pos="-1440"/>
        </w:tabs>
        <w:ind w:left="2160" w:hanging="2160"/>
        <w:rPr>
          <w:rFonts w:ascii="Times New Roman" w:hAnsi="Times New Roman"/>
          <w:szCs w:val="24"/>
        </w:rPr>
      </w:pPr>
      <w:r w:rsidRPr="00C47A34">
        <w:rPr>
          <w:rFonts w:ascii="Times New Roman" w:hAnsi="Times New Roman"/>
          <w:szCs w:val="24"/>
        </w:rPr>
        <w:t>2003</w:t>
      </w:r>
      <w:r w:rsidR="00A72558" w:rsidRPr="00C47A34">
        <w:rPr>
          <w:rFonts w:ascii="Times New Roman" w:hAnsi="Times New Roman"/>
          <w:szCs w:val="24"/>
        </w:rPr>
        <w:t xml:space="preserve"> </w:t>
      </w:r>
      <w:r w:rsidR="00147BD5" w:rsidRPr="00C47A34">
        <w:rPr>
          <w:rFonts w:ascii="Times New Roman" w:hAnsi="Times New Roman"/>
          <w:szCs w:val="24"/>
        </w:rPr>
        <w:t>-</w:t>
      </w:r>
      <w:r w:rsidR="00A72558" w:rsidRPr="00C47A34">
        <w:rPr>
          <w:rFonts w:ascii="Times New Roman" w:hAnsi="Times New Roman"/>
          <w:szCs w:val="24"/>
        </w:rPr>
        <w:t xml:space="preserve"> </w:t>
      </w:r>
      <w:r w:rsidR="007B0B24"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b/>
          <w:i/>
          <w:szCs w:val="24"/>
        </w:rPr>
        <w:t>Regents Professor</w:t>
      </w:r>
      <w:r w:rsidRPr="00C47A34">
        <w:rPr>
          <w:rFonts w:ascii="Times New Roman" w:hAnsi="Times New Roman"/>
          <w:szCs w:val="24"/>
        </w:rPr>
        <w:t xml:space="preserve">, Department of Nutritional Sciences and Gerontology Institute, College of Human Environmental Sciences, Oklahoma State University, Stillwater, </w:t>
      </w:r>
      <w:r w:rsidR="00E02366" w:rsidRPr="00C47A34">
        <w:rPr>
          <w:rFonts w:ascii="Times New Roman" w:hAnsi="Times New Roman"/>
          <w:szCs w:val="24"/>
        </w:rPr>
        <w:t>OK</w:t>
      </w:r>
    </w:p>
    <w:p w14:paraId="6125C303"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2001</w:t>
      </w:r>
      <w:r w:rsidR="004725FD" w:rsidRPr="00C47A34">
        <w:rPr>
          <w:rFonts w:ascii="Times New Roman" w:hAnsi="Times New Roman"/>
          <w:szCs w:val="24"/>
        </w:rPr>
        <w:t>-</w:t>
      </w:r>
      <w:r w:rsidRPr="00C47A34">
        <w:rPr>
          <w:rFonts w:ascii="Times New Roman" w:hAnsi="Times New Roman"/>
          <w:szCs w:val="24"/>
        </w:rPr>
        <w:t xml:space="preserve"> </w:t>
      </w:r>
      <w:r w:rsidR="0079611D" w:rsidRPr="00C47A34">
        <w:rPr>
          <w:rFonts w:ascii="Times New Roman" w:hAnsi="Times New Roman"/>
          <w:szCs w:val="24"/>
        </w:rPr>
        <w:t>2003</w:t>
      </w:r>
      <w:r w:rsidR="004725FD" w:rsidRPr="00C47A34">
        <w:rPr>
          <w:rFonts w:ascii="Times New Roman" w:hAnsi="Times New Roman"/>
          <w:szCs w:val="24"/>
        </w:rPr>
        <w:tab/>
      </w:r>
      <w:r w:rsidRPr="00C47A34">
        <w:rPr>
          <w:rFonts w:ascii="Times New Roman" w:hAnsi="Times New Roman"/>
          <w:b/>
          <w:i/>
          <w:szCs w:val="24"/>
        </w:rPr>
        <w:t>Professor,</w:t>
      </w:r>
      <w:r w:rsidRPr="00C47A34">
        <w:rPr>
          <w:rFonts w:ascii="Times New Roman" w:hAnsi="Times New Roman"/>
          <w:szCs w:val="24"/>
        </w:rPr>
        <w:t xml:space="preserve"> Department of Nutritional Sciences and Gerontology Institute, College of Human Environmental Sciences, Oklahoma State University, Stillwater, </w:t>
      </w:r>
      <w:r w:rsidR="00E02366" w:rsidRPr="00C47A34">
        <w:rPr>
          <w:rFonts w:ascii="Times New Roman" w:hAnsi="Times New Roman"/>
          <w:szCs w:val="24"/>
        </w:rPr>
        <w:t>OK</w:t>
      </w:r>
    </w:p>
    <w:p w14:paraId="00B73BE9" w14:textId="77777777" w:rsidR="002A295B" w:rsidRPr="00C47A34" w:rsidRDefault="002A295B" w:rsidP="00385C28">
      <w:pPr>
        <w:tabs>
          <w:tab w:val="left" w:pos="-1440"/>
        </w:tabs>
        <w:ind w:left="2160" w:hanging="2160"/>
        <w:rPr>
          <w:rFonts w:ascii="Times New Roman" w:hAnsi="Times New Roman"/>
          <w:szCs w:val="24"/>
        </w:rPr>
      </w:pPr>
      <w:r w:rsidRPr="00C47A34">
        <w:rPr>
          <w:rFonts w:ascii="Times New Roman" w:hAnsi="Times New Roman"/>
          <w:szCs w:val="24"/>
        </w:rPr>
        <w:t>1998 - 2001</w:t>
      </w:r>
      <w:r w:rsidRPr="00C47A34">
        <w:rPr>
          <w:rFonts w:ascii="Times New Roman" w:hAnsi="Times New Roman"/>
          <w:szCs w:val="24"/>
        </w:rPr>
        <w:tab/>
      </w:r>
      <w:r w:rsidRPr="00C47A34">
        <w:rPr>
          <w:rFonts w:ascii="Times New Roman" w:hAnsi="Times New Roman"/>
          <w:b/>
          <w:i/>
          <w:szCs w:val="24"/>
        </w:rPr>
        <w:t>Associate Professor</w:t>
      </w:r>
      <w:r w:rsidRPr="00C47A34">
        <w:rPr>
          <w:rFonts w:ascii="Times New Roman" w:hAnsi="Times New Roman"/>
          <w:szCs w:val="24"/>
        </w:rPr>
        <w:t xml:space="preserve">, Department of Nutritional Sciences and Gerontology Institute, College of Human Environmental Sciences, Oklahoma State </w:t>
      </w:r>
      <w:r w:rsidRPr="00C47A34">
        <w:rPr>
          <w:rFonts w:ascii="Times New Roman" w:hAnsi="Times New Roman"/>
          <w:szCs w:val="24"/>
        </w:rPr>
        <w:lastRenderedPageBreak/>
        <w:t xml:space="preserve">University, Stillwater, </w:t>
      </w:r>
      <w:r w:rsidR="00E02366" w:rsidRPr="00C47A34">
        <w:rPr>
          <w:rFonts w:ascii="Times New Roman" w:hAnsi="Times New Roman"/>
          <w:szCs w:val="24"/>
        </w:rPr>
        <w:t>OK</w:t>
      </w:r>
    </w:p>
    <w:p w14:paraId="108209C0" w14:textId="77777777" w:rsidR="007F1C27" w:rsidRPr="00C47A34" w:rsidRDefault="007F1C27" w:rsidP="150F4068">
      <w:pPr>
        <w:tabs>
          <w:tab w:val="left" w:pos="-1440"/>
        </w:tabs>
        <w:ind w:left="2160" w:hanging="2160"/>
        <w:rPr>
          <w:rFonts w:ascii="Times New Roman" w:hAnsi="Times New Roman"/>
        </w:rPr>
      </w:pPr>
      <w:r w:rsidRPr="150F4068">
        <w:rPr>
          <w:rFonts w:ascii="Times New Roman" w:hAnsi="Times New Roman"/>
        </w:rPr>
        <w:t xml:space="preserve">1993 - </w:t>
      </w:r>
      <w:r w:rsidR="007B0B24" w:rsidRPr="150F4068">
        <w:rPr>
          <w:rFonts w:ascii="Times New Roman" w:hAnsi="Times New Roman"/>
        </w:rPr>
        <w:t>2005</w:t>
      </w:r>
      <w:r w:rsidRPr="00C47A34">
        <w:rPr>
          <w:rFonts w:ascii="Times New Roman" w:hAnsi="Times New Roman"/>
          <w:szCs w:val="24"/>
        </w:rPr>
        <w:tab/>
      </w:r>
      <w:r w:rsidRPr="150F4068">
        <w:rPr>
          <w:rFonts w:ascii="Times New Roman" w:hAnsi="Times New Roman"/>
          <w:b/>
          <w:bCs/>
          <w:i/>
          <w:iCs/>
        </w:rPr>
        <w:t>Affiliate Faculty Member</w:t>
      </w:r>
      <w:r w:rsidRPr="150F4068">
        <w:rPr>
          <w:rFonts w:ascii="Times New Roman" w:hAnsi="Times New Roman"/>
        </w:rPr>
        <w:t>, Functional Foods or Health Program, University of Illinois at Chicago and at Urbana-Champaign</w:t>
      </w:r>
      <w:r w:rsidR="00C47A34" w:rsidRPr="150F4068">
        <w:rPr>
          <w:rFonts w:ascii="Times New Roman" w:hAnsi="Times New Roman"/>
        </w:rPr>
        <w:t>, IL</w:t>
      </w:r>
    </w:p>
    <w:p w14:paraId="67BCD5C1" w14:textId="77777777" w:rsidR="002A295B" w:rsidRPr="00C47A34" w:rsidRDefault="002A295B" w:rsidP="00385C28">
      <w:pPr>
        <w:tabs>
          <w:tab w:val="left" w:pos="-1440"/>
        </w:tabs>
        <w:ind w:left="2160" w:hanging="2160"/>
        <w:rPr>
          <w:rFonts w:ascii="Times New Roman" w:hAnsi="Times New Roman"/>
          <w:szCs w:val="24"/>
        </w:rPr>
      </w:pPr>
      <w:r w:rsidRPr="00C47A34">
        <w:rPr>
          <w:rFonts w:ascii="Times New Roman" w:hAnsi="Times New Roman"/>
          <w:szCs w:val="24"/>
        </w:rPr>
        <w:t>1998 - 2001</w:t>
      </w:r>
      <w:r w:rsidRPr="00C47A34">
        <w:rPr>
          <w:rFonts w:ascii="Times New Roman" w:hAnsi="Times New Roman"/>
          <w:szCs w:val="24"/>
        </w:rPr>
        <w:tab/>
      </w:r>
      <w:r w:rsidRPr="00C47A34">
        <w:rPr>
          <w:rFonts w:ascii="Times New Roman" w:hAnsi="Times New Roman"/>
          <w:b/>
          <w:i/>
          <w:szCs w:val="24"/>
        </w:rPr>
        <w:t>Adjunct Associate Professor</w:t>
      </w:r>
      <w:r w:rsidRPr="00C47A34">
        <w:rPr>
          <w:rFonts w:ascii="Times New Roman" w:hAnsi="Times New Roman"/>
          <w:szCs w:val="24"/>
        </w:rPr>
        <w:t>, Department of Human Nutrition and Dietetics, College of Associated Health Professions, University of Illinois at Chicago</w:t>
      </w:r>
      <w:r w:rsidR="00C47A34" w:rsidRPr="00C47A34">
        <w:rPr>
          <w:rFonts w:ascii="Times New Roman" w:hAnsi="Times New Roman"/>
          <w:szCs w:val="24"/>
        </w:rPr>
        <w:t>, IL</w:t>
      </w:r>
    </w:p>
    <w:p w14:paraId="52612BA2"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1993 - 1997</w:t>
      </w:r>
      <w:r w:rsidRPr="00C47A34">
        <w:rPr>
          <w:rFonts w:ascii="Times New Roman" w:hAnsi="Times New Roman"/>
          <w:szCs w:val="24"/>
        </w:rPr>
        <w:tab/>
      </w:r>
      <w:r w:rsidRPr="00C47A34">
        <w:rPr>
          <w:rFonts w:ascii="Times New Roman" w:hAnsi="Times New Roman"/>
          <w:b/>
          <w:i/>
          <w:szCs w:val="24"/>
        </w:rPr>
        <w:t>Assistant Professor</w:t>
      </w:r>
      <w:r w:rsidRPr="00C47A34">
        <w:rPr>
          <w:rFonts w:ascii="Times New Roman" w:hAnsi="Times New Roman"/>
          <w:szCs w:val="24"/>
        </w:rPr>
        <w:t>, Department of Human Nutrition and Dietetics, College of Associated Health Professions, University of Illinois at Chicago</w:t>
      </w:r>
      <w:r w:rsidR="00C47A34" w:rsidRPr="00C47A34">
        <w:rPr>
          <w:rFonts w:ascii="Times New Roman" w:hAnsi="Times New Roman"/>
          <w:szCs w:val="24"/>
        </w:rPr>
        <w:t>, IL</w:t>
      </w:r>
    </w:p>
    <w:p w14:paraId="74D3D830"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1993 - 1997</w:t>
      </w:r>
      <w:r w:rsidRPr="00C47A34">
        <w:rPr>
          <w:rFonts w:ascii="Times New Roman" w:hAnsi="Times New Roman"/>
          <w:szCs w:val="24"/>
        </w:rPr>
        <w:tab/>
      </w:r>
      <w:r w:rsidRPr="00C47A34">
        <w:rPr>
          <w:rFonts w:ascii="Times New Roman" w:hAnsi="Times New Roman"/>
          <w:b/>
          <w:i/>
          <w:szCs w:val="24"/>
        </w:rPr>
        <w:t>Assistant Professor</w:t>
      </w:r>
      <w:r w:rsidRPr="00C47A34">
        <w:rPr>
          <w:rFonts w:ascii="Times New Roman" w:hAnsi="Times New Roman"/>
          <w:szCs w:val="24"/>
        </w:rPr>
        <w:t>, Division of Nutritional Sciences, University of Illinois at Urbana-Champaign</w:t>
      </w:r>
      <w:r w:rsidR="00C47A34" w:rsidRPr="00C47A34">
        <w:rPr>
          <w:rFonts w:ascii="Times New Roman" w:hAnsi="Times New Roman"/>
          <w:szCs w:val="24"/>
        </w:rPr>
        <w:t>, IL</w:t>
      </w:r>
    </w:p>
    <w:p w14:paraId="7E19B0AE"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1991 - 1993</w:t>
      </w:r>
      <w:r w:rsidRPr="00C47A34">
        <w:rPr>
          <w:rFonts w:ascii="Times New Roman" w:hAnsi="Times New Roman"/>
          <w:szCs w:val="24"/>
        </w:rPr>
        <w:tab/>
      </w:r>
      <w:r w:rsidRPr="00C47A34">
        <w:rPr>
          <w:rFonts w:ascii="Times New Roman" w:hAnsi="Times New Roman"/>
          <w:b/>
          <w:i/>
          <w:szCs w:val="24"/>
        </w:rPr>
        <w:t>Postdoctoral Research Fellow</w:t>
      </w:r>
      <w:r w:rsidRPr="00C47A34">
        <w:rPr>
          <w:rFonts w:ascii="Times New Roman" w:hAnsi="Times New Roman"/>
          <w:szCs w:val="24"/>
        </w:rPr>
        <w:t>, the National Institute on Aging: Nutritional Gerontology Program, Department of Physiology, University of Texas Health Science Center at San Antonio, TX</w:t>
      </w:r>
    </w:p>
    <w:p w14:paraId="3A9BFE2B"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1988 - 1990</w:t>
      </w:r>
      <w:r w:rsidRPr="00C47A34">
        <w:rPr>
          <w:rFonts w:ascii="Times New Roman" w:hAnsi="Times New Roman"/>
          <w:szCs w:val="24"/>
        </w:rPr>
        <w:tab/>
      </w:r>
      <w:r w:rsidRPr="00C47A34">
        <w:rPr>
          <w:rFonts w:ascii="Times New Roman" w:hAnsi="Times New Roman"/>
          <w:b/>
          <w:i/>
          <w:szCs w:val="24"/>
        </w:rPr>
        <w:t>Graduate Research Assistant</w:t>
      </w:r>
      <w:r w:rsidRPr="00C47A34">
        <w:rPr>
          <w:rFonts w:ascii="Times New Roman" w:hAnsi="Times New Roman"/>
          <w:szCs w:val="24"/>
        </w:rPr>
        <w:t>, Department of Human Nutrition, Kansas State University, Manhattan, KS</w:t>
      </w:r>
    </w:p>
    <w:p w14:paraId="0D729450"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1982 - 1987</w:t>
      </w:r>
      <w:r w:rsidRPr="00C47A34">
        <w:rPr>
          <w:rFonts w:ascii="Times New Roman" w:hAnsi="Times New Roman"/>
          <w:szCs w:val="24"/>
        </w:rPr>
        <w:tab/>
      </w:r>
      <w:r w:rsidRPr="00C47A34">
        <w:rPr>
          <w:rFonts w:ascii="Times New Roman" w:hAnsi="Times New Roman"/>
          <w:b/>
          <w:i/>
          <w:szCs w:val="24"/>
        </w:rPr>
        <w:t>Quality Assurance Coordinator</w:t>
      </w:r>
      <w:r w:rsidR="00D44EA5" w:rsidRPr="00C47A34">
        <w:rPr>
          <w:rFonts w:ascii="Times New Roman" w:hAnsi="Times New Roman"/>
          <w:b/>
          <w:i/>
          <w:szCs w:val="24"/>
        </w:rPr>
        <w:t>/Assistant Director</w:t>
      </w:r>
      <w:r w:rsidRPr="00C47A34">
        <w:rPr>
          <w:rFonts w:ascii="Times New Roman" w:hAnsi="Times New Roman"/>
          <w:szCs w:val="24"/>
        </w:rPr>
        <w:t>, Department of Dietetics and Nutrition, University of Kansas Medical Center, Kansas City, KS</w:t>
      </w:r>
    </w:p>
    <w:p w14:paraId="7FB0689F" w14:textId="77777777" w:rsidR="007F1C27" w:rsidRPr="00C47A34" w:rsidRDefault="007F1C27" w:rsidP="00385C28">
      <w:pPr>
        <w:tabs>
          <w:tab w:val="left" w:pos="-1440"/>
        </w:tabs>
        <w:ind w:left="2160" w:hanging="2160"/>
        <w:rPr>
          <w:rFonts w:ascii="Times New Roman" w:hAnsi="Times New Roman"/>
          <w:szCs w:val="24"/>
        </w:rPr>
      </w:pPr>
      <w:r w:rsidRPr="00C47A34">
        <w:rPr>
          <w:rFonts w:ascii="Times New Roman" w:hAnsi="Times New Roman"/>
          <w:szCs w:val="24"/>
        </w:rPr>
        <w:t>1981 - 1982</w:t>
      </w:r>
      <w:r w:rsidRPr="00C47A34">
        <w:rPr>
          <w:rFonts w:ascii="Times New Roman" w:hAnsi="Times New Roman"/>
          <w:szCs w:val="24"/>
        </w:rPr>
        <w:tab/>
      </w:r>
      <w:r w:rsidR="00BF7161" w:rsidRPr="00C47A34">
        <w:rPr>
          <w:rFonts w:ascii="Times New Roman" w:hAnsi="Times New Roman"/>
          <w:b/>
          <w:i/>
          <w:szCs w:val="24"/>
        </w:rPr>
        <w:t xml:space="preserve">Supervisor of </w:t>
      </w:r>
      <w:r w:rsidRPr="00C47A34">
        <w:rPr>
          <w:rFonts w:ascii="Times New Roman" w:hAnsi="Times New Roman"/>
          <w:b/>
          <w:i/>
          <w:szCs w:val="24"/>
        </w:rPr>
        <w:t>Dietetic Technician</w:t>
      </w:r>
      <w:r w:rsidR="00BF7161" w:rsidRPr="00C47A34">
        <w:rPr>
          <w:rFonts w:ascii="Times New Roman" w:hAnsi="Times New Roman"/>
          <w:b/>
          <w:i/>
          <w:szCs w:val="24"/>
        </w:rPr>
        <w:t>s</w:t>
      </w:r>
      <w:r w:rsidRPr="00C47A34">
        <w:rPr>
          <w:rFonts w:ascii="Times New Roman" w:hAnsi="Times New Roman"/>
          <w:szCs w:val="24"/>
        </w:rPr>
        <w:t>, Department of Dietetics and Nutrition, University of Kansas Medical Center, Kansas City, KS</w:t>
      </w:r>
    </w:p>
    <w:p w14:paraId="2DAA985E" w14:textId="77777777" w:rsidR="00175703" w:rsidRPr="00C47A34" w:rsidRDefault="00175703" w:rsidP="00385C28">
      <w:pPr>
        <w:rPr>
          <w:rFonts w:ascii="Times New Roman" w:hAnsi="Times New Roman"/>
          <w:b/>
          <w:szCs w:val="24"/>
        </w:rPr>
      </w:pPr>
    </w:p>
    <w:p w14:paraId="04A42AB0" w14:textId="77777777" w:rsidR="00EC21EE" w:rsidRPr="0065574E" w:rsidRDefault="00EC21EE" w:rsidP="00385C28">
      <w:pPr>
        <w:spacing w:after="240"/>
        <w:rPr>
          <w:rFonts w:ascii="Times New Roman" w:hAnsi="Times New Roman"/>
          <w:b/>
          <w:szCs w:val="24"/>
        </w:rPr>
      </w:pPr>
      <w:r w:rsidRPr="00C47A34">
        <w:rPr>
          <w:rFonts w:ascii="Times New Roman" w:hAnsi="Times New Roman"/>
          <w:b/>
          <w:szCs w:val="24"/>
        </w:rPr>
        <w:t>PUBLICATIONS</w:t>
      </w:r>
    </w:p>
    <w:p w14:paraId="290661EE" w14:textId="162A3490" w:rsidR="006D3367" w:rsidRPr="00C47A34" w:rsidRDefault="00EC21EE" w:rsidP="00385C28">
      <w:pPr>
        <w:pStyle w:val="Heading2"/>
        <w:jc w:val="left"/>
        <w:rPr>
          <w:rFonts w:ascii="Times New Roman" w:hAnsi="Times New Roman"/>
          <w:b/>
          <w:i/>
          <w:szCs w:val="24"/>
          <w:u w:val="none"/>
        </w:rPr>
      </w:pPr>
      <w:r w:rsidRPr="00C47A34">
        <w:rPr>
          <w:rFonts w:ascii="Times New Roman" w:hAnsi="Times New Roman"/>
          <w:b/>
          <w:i/>
          <w:szCs w:val="24"/>
        </w:rPr>
        <w:t xml:space="preserve">A. </w:t>
      </w:r>
      <w:r w:rsidRPr="00575200">
        <w:rPr>
          <w:rFonts w:ascii="Times New Roman" w:hAnsi="Times New Roman"/>
          <w:b/>
          <w:i/>
          <w:szCs w:val="24"/>
        </w:rPr>
        <w:t>Submitted to</w:t>
      </w:r>
      <w:r w:rsidR="007572A5">
        <w:rPr>
          <w:rFonts w:ascii="Times New Roman" w:hAnsi="Times New Roman"/>
          <w:b/>
          <w:i/>
          <w:szCs w:val="24"/>
        </w:rPr>
        <w:t>/to be submitted</w:t>
      </w:r>
      <w:r w:rsidRPr="00575200">
        <w:rPr>
          <w:rFonts w:ascii="Times New Roman" w:hAnsi="Times New Roman"/>
          <w:b/>
          <w:i/>
          <w:szCs w:val="24"/>
        </w:rPr>
        <w:t xml:space="preserve"> Refereed Journals</w:t>
      </w:r>
      <w:r w:rsidRPr="00C47A34">
        <w:rPr>
          <w:rFonts w:ascii="Times New Roman" w:hAnsi="Times New Roman"/>
          <w:b/>
          <w:i/>
          <w:szCs w:val="24"/>
        </w:rPr>
        <w:t xml:space="preserve"> </w:t>
      </w:r>
      <w:r w:rsidRPr="00C47A34">
        <w:rPr>
          <w:rFonts w:ascii="Times New Roman" w:hAnsi="Times New Roman"/>
          <w:i/>
          <w:szCs w:val="24"/>
        </w:rPr>
        <w:t>(asterisk denotes senior author)</w:t>
      </w:r>
      <w:r w:rsidRPr="00C47A34">
        <w:rPr>
          <w:rFonts w:ascii="Times New Roman" w:hAnsi="Times New Roman"/>
          <w:b/>
          <w:i/>
          <w:szCs w:val="24"/>
        </w:rPr>
        <w:t xml:space="preserve">  </w:t>
      </w:r>
    </w:p>
    <w:p w14:paraId="2F7ABFCA" w14:textId="4673C166" w:rsidR="00341872" w:rsidRPr="00E16789" w:rsidRDefault="00341872" w:rsidP="006B4472">
      <w:pPr>
        <w:pStyle w:val="NormalWeb"/>
        <w:numPr>
          <w:ilvl w:val="0"/>
          <w:numId w:val="16"/>
        </w:numPr>
        <w:spacing w:before="0" w:beforeAutospacing="0" w:after="0" w:afterAutospacing="0"/>
        <w:textAlignment w:val="baseline"/>
        <w:rPr>
          <w:color w:val="000000"/>
          <w:szCs w:val="22"/>
        </w:rPr>
      </w:pPr>
      <w:r w:rsidRPr="00E16789">
        <w:rPr>
          <w:color w:val="000000"/>
          <w:szCs w:val="22"/>
        </w:rPr>
        <w:t xml:space="preserve">Feresin RG, Johnson SA, </w:t>
      </w:r>
      <w:r w:rsidR="00E16789" w:rsidRPr="00E16789">
        <w:rPr>
          <w:color w:val="000000"/>
          <w:szCs w:val="22"/>
        </w:rPr>
        <w:t xml:space="preserve">Elam </w:t>
      </w:r>
      <w:r w:rsidRPr="00E16789">
        <w:rPr>
          <w:color w:val="000000"/>
          <w:szCs w:val="22"/>
        </w:rPr>
        <w:t>ML</w:t>
      </w:r>
      <w:r w:rsidR="00E16789" w:rsidRPr="00E16789">
        <w:rPr>
          <w:color w:val="000000"/>
          <w:szCs w:val="22"/>
        </w:rPr>
        <w:t>,</w:t>
      </w:r>
      <w:r w:rsidRPr="00E16789">
        <w:rPr>
          <w:color w:val="000000"/>
          <w:szCs w:val="22"/>
        </w:rPr>
        <w:t xml:space="preserve"> Pourafshar</w:t>
      </w:r>
      <w:r w:rsidR="00E16789" w:rsidRPr="00E16789">
        <w:rPr>
          <w:color w:val="000000"/>
          <w:szCs w:val="22"/>
        </w:rPr>
        <w:t xml:space="preserve"> S, </w:t>
      </w:r>
      <w:r w:rsidRPr="00E16789">
        <w:rPr>
          <w:color w:val="000000"/>
          <w:szCs w:val="22"/>
        </w:rPr>
        <w:t>Navaei</w:t>
      </w:r>
      <w:r w:rsidR="00E16789" w:rsidRPr="00E16789">
        <w:rPr>
          <w:color w:val="000000"/>
          <w:szCs w:val="22"/>
        </w:rPr>
        <w:t xml:space="preserve"> N, </w:t>
      </w:r>
      <w:r w:rsidRPr="00E16789">
        <w:rPr>
          <w:color w:val="000000"/>
          <w:szCs w:val="22"/>
        </w:rPr>
        <w:t>Akhavan</w:t>
      </w:r>
      <w:r w:rsidR="00E16789" w:rsidRPr="00E16789">
        <w:rPr>
          <w:color w:val="000000"/>
          <w:szCs w:val="22"/>
        </w:rPr>
        <w:t xml:space="preserve"> NS, </w:t>
      </w:r>
      <w:r w:rsidRPr="00E16789">
        <w:rPr>
          <w:color w:val="000000"/>
          <w:szCs w:val="22"/>
        </w:rPr>
        <w:t>Tenenbaum</w:t>
      </w:r>
      <w:r w:rsidR="00E16789" w:rsidRPr="00E16789">
        <w:rPr>
          <w:color w:val="000000"/>
          <w:szCs w:val="22"/>
        </w:rPr>
        <w:t xml:space="preserve"> G,</w:t>
      </w:r>
      <w:r w:rsidRPr="00E16789">
        <w:rPr>
          <w:color w:val="000000"/>
          <w:szCs w:val="22"/>
        </w:rPr>
        <w:t xml:space="preserve"> Figueroa</w:t>
      </w:r>
      <w:r w:rsidR="00E16789" w:rsidRPr="00E16789">
        <w:rPr>
          <w:color w:val="000000"/>
          <w:szCs w:val="22"/>
        </w:rPr>
        <w:t xml:space="preserve"> A, </w:t>
      </w:r>
      <w:r w:rsidRPr="00E16789">
        <w:rPr>
          <w:color w:val="000000"/>
          <w:szCs w:val="22"/>
        </w:rPr>
        <w:t>Arjmandi</w:t>
      </w:r>
      <w:r w:rsidR="00E16789" w:rsidRPr="00E16789">
        <w:rPr>
          <w:color w:val="000000"/>
          <w:szCs w:val="22"/>
        </w:rPr>
        <w:t xml:space="preserve"> BH.</w:t>
      </w:r>
      <w:r w:rsidR="00E16789">
        <w:rPr>
          <w:color w:val="000000"/>
          <w:szCs w:val="22"/>
        </w:rPr>
        <w:t xml:space="preserve"> </w:t>
      </w:r>
      <w:r w:rsidRPr="00E16789">
        <w:rPr>
          <w:color w:val="000000"/>
          <w:szCs w:val="22"/>
        </w:rPr>
        <w:t>Effects of Daily Consumption of Freeze-Dried Strawberries For Eight Weeks on Bone Biomarkers in Postmenopausal Women with Pre- and Stage 1-hypertension</w:t>
      </w:r>
      <w:r w:rsidR="00E16789">
        <w:rPr>
          <w:color w:val="000000"/>
          <w:szCs w:val="22"/>
        </w:rPr>
        <w:t>. Nutrients. (February 23th, 2021; submitted)</w:t>
      </w:r>
    </w:p>
    <w:p w14:paraId="602B0F9E" w14:textId="5DA4620B" w:rsidR="00240A45" w:rsidRDefault="00496B8B" w:rsidP="00240A45">
      <w:pPr>
        <w:pStyle w:val="Title"/>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20" w:hanging="720"/>
        <w:jc w:val="left"/>
        <w:rPr>
          <w:rFonts w:ascii="Times New Roman" w:hAnsi="Times New Roman"/>
          <w:b w:val="0"/>
          <w:szCs w:val="24"/>
          <w:u w:val="single"/>
        </w:rPr>
      </w:pPr>
      <w:r w:rsidRPr="00C47A34">
        <w:rPr>
          <w:rFonts w:ascii="Times New Roman" w:hAnsi="Times New Roman"/>
          <w:i/>
          <w:szCs w:val="24"/>
          <w:u w:val="single"/>
        </w:rPr>
        <w:t>B</w:t>
      </w:r>
      <w:r w:rsidR="00EC21EE" w:rsidRPr="00C47A34">
        <w:rPr>
          <w:rFonts w:ascii="Times New Roman" w:hAnsi="Times New Roman"/>
          <w:i/>
          <w:szCs w:val="24"/>
          <w:u w:val="single"/>
        </w:rPr>
        <w:t xml:space="preserve">. Published in Refereed Journals </w:t>
      </w:r>
      <w:r w:rsidR="00EC21EE" w:rsidRPr="00C47A34">
        <w:rPr>
          <w:rFonts w:ascii="Times New Roman" w:hAnsi="Times New Roman"/>
          <w:b w:val="0"/>
          <w:szCs w:val="24"/>
          <w:u w:val="single"/>
        </w:rPr>
        <w:t>(</w:t>
      </w:r>
      <w:r w:rsidR="00EC21EE" w:rsidRPr="00C47A34">
        <w:rPr>
          <w:rFonts w:ascii="Times New Roman" w:hAnsi="Times New Roman"/>
          <w:b w:val="0"/>
          <w:i/>
          <w:szCs w:val="24"/>
          <w:u w:val="single"/>
        </w:rPr>
        <w:t>asterisk denotes senior author)</w:t>
      </w:r>
      <w:r w:rsidR="00EC21EE" w:rsidRPr="00C47A34">
        <w:rPr>
          <w:rFonts w:ascii="Times New Roman" w:hAnsi="Times New Roman"/>
          <w:b w:val="0"/>
          <w:szCs w:val="24"/>
          <w:u w:val="single"/>
        </w:rPr>
        <w:t xml:space="preserve"> </w:t>
      </w:r>
    </w:p>
    <w:p w14:paraId="32D432C4" w14:textId="2A52D198" w:rsidR="00341872" w:rsidRPr="00B27E0D" w:rsidRDefault="00341872" w:rsidP="00341872">
      <w:pPr>
        <w:pStyle w:val="ListParagraph"/>
        <w:numPr>
          <w:ilvl w:val="0"/>
          <w:numId w:val="21"/>
        </w:numPr>
        <w:rPr>
          <w:rFonts w:ascii="Times New Roman" w:hAnsi="Times New Roman"/>
          <w:iCs/>
        </w:rPr>
      </w:pPr>
      <w:r>
        <w:rPr>
          <w:rFonts w:ascii="Times New Roman" w:hAnsi="Times New Roman"/>
          <w:iCs/>
        </w:rPr>
        <w:t xml:space="preserve">Mullins AP, </w:t>
      </w:r>
      <w:r w:rsidRPr="009E72B2">
        <w:rPr>
          <w:rFonts w:ascii="Times New Roman" w:hAnsi="Times New Roman"/>
          <w:b/>
          <w:bCs/>
          <w:iCs/>
        </w:rPr>
        <w:t>Arjmandi BH*.</w:t>
      </w:r>
      <w:r>
        <w:rPr>
          <w:rFonts w:ascii="Times New Roman" w:hAnsi="Times New Roman"/>
          <w:iCs/>
        </w:rPr>
        <w:t xml:space="preserve"> </w:t>
      </w:r>
      <w:r w:rsidRPr="009E72B2">
        <w:rPr>
          <w:rFonts w:ascii="Times New Roman" w:hAnsi="Times New Roman"/>
          <w:iCs/>
        </w:rPr>
        <w:t>Health Benefits of Plant-Based Nutrition: Focus on Beans in Cardiometabolic Diseases</w:t>
      </w:r>
      <w:r>
        <w:rPr>
          <w:rFonts w:ascii="Times New Roman" w:hAnsi="Times New Roman"/>
          <w:iCs/>
        </w:rPr>
        <w:t xml:space="preserve">. </w:t>
      </w:r>
      <w:r w:rsidRPr="009E72B2">
        <w:rPr>
          <w:rFonts w:ascii="Times New Roman" w:hAnsi="Times New Roman"/>
          <w:i/>
        </w:rPr>
        <w:t>Nutrients.</w:t>
      </w:r>
      <w:r>
        <w:rPr>
          <w:rFonts w:ascii="Times New Roman" w:hAnsi="Times New Roman"/>
          <w:iCs/>
        </w:rPr>
        <w:t xml:space="preserve"> </w:t>
      </w:r>
      <w:r w:rsidR="00E16789">
        <w:rPr>
          <w:rFonts w:ascii="Times New Roman" w:hAnsi="Times New Roman"/>
          <w:iCs/>
        </w:rPr>
        <w:t>Feb</w:t>
      </w:r>
      <w:r>
        <w:rPr>
          <w:rFonts w:ascii="Times New Roman" w:hAnsi="Times New Roman"/>
          <w:iCs/>
        </w:rPr>
        <w:t>, 202</w:t>
      </w:r>
      <w:r w:rsidR="00E16789">
        <w:rPr>
          <w:rFonts w:ascii="Times New Roman" w:hAnsi="Times New Roman"/>
          <w:iCs/>
        </w:rPr>
        <w:t>1</w:t>
      </w:r>
      <w:r>
        <w:rPr>
          <w:rFonts w:ascii="Times New Roman" w:hAnsi="Times New Roman"/>
          <w:iCs/>
        </w:rPr>
        <w:t xml:space="preserve">. </w:t>
      </w:r>
      <w:r w:rsidRPr="009E72B2">
        <w:rPr>
          <w:rFonts w:ascii="Times New Roman" w:hAnsi="Times New Roman"/>
          <w:iCs/>
        </w:rPr>
        <w:t>https://doi.org/10.3390/nu13020519</w:t>
      </w:r>
      <w:r>
        <w:rPr>
          <w:rFonts w:ascii="Times New Roman" w:hAnsi="Times New Roman"/>
          <w:iCs/>
        </w:rPr>
        <w:t>.</w:t>
      </w:r>
    </w:p>
    <w:p w14:paraId="0CEF41B4" w14:textId="7DF4117B" w:rsidR="00B27E0D" w:rsidRDefault="00B27E0D" w:rsidP="00B27E0D">
      <w:pPr>
        <w:pStyle w:val="ListParagraph"/>
        <w:numPr>
          <w:ilvl w:val="0"/>
          <w:numId w:val="21"/>
        </w:numPr>
        <w:rPr>
          <w:rFonts w:ascii="Times New Roman" w:hAnsi="Times New Roman"/>
          <w:iCs/>
        </w:rPr>
      </w:pPr>
      <w:r>
        <w:rPr>
          <w:rFonts w:ascii="Times New Roman" w:hAnsi="Times New Roman"/>
          <w:iCs/>
        </w:rPr>
        <w:t xml:space="preserve">Najjar RS, Akhavan NS, Pourafshar S, </w:t>
      </w:r>
      <w:r w:rsidRPr="00B27E0D">
        <w:rPr>
          <w:rFonts w:ascii="Times New Roman" w:hAnsi="Times New Roman"/>
          <w:b/>
          <w:bCs/>
          <w:iCs/>
        </w:rPr>
        <w:t>Arjmandi BH</w:t>
      </w:r>
      <w:r>
        <w:rPr>
          <w:rFonts w:ascii="Times New Roman" w:hAnsi="Times New Roman"/>
          <w:iCs/>
        </w:rPr>
        <w:t xml:space="preserve">, Feresin RG. </w:t>
      </w:r>
      <w:r w:rsidRPr="00B27E0D">
        <w:rPr>
          <w:rFonts w:ascii="Times New Roman" w:hAnsi="Times New Roman"/>
          <w:iCs/>
        </w:rPr>
        <w:t>Cornus officinalis var. koreana Kitam polyphenol extract decreases pro-inflammatory markers in lipopolysaccharide (LPS)-induced RAW 264.7 macrophages by reducing Akt phosphorylation</w:t>
      </w:r>
      <w:r w:rsidRPr="00B27E0D">
        <w:rPr>
          <w:rFonts w:ascii="Times New Roman" w:hAnsi="Times New Roman"/>
          <w:i/>
        </w:rPr>
        <w:t>. J. Ethnopharmacol</w:t>
      </w:r>
      <w:r>
        <w:rPr>
          <w:rFonts w:ascii="Times New Roman" w:hAnsi="Times New Roman"/>
          <w:i/>
        </w:rPr>
        <w:t>.</w:t>
      </w:r>
      <w:r>
        <w:rPr>
          <w:rFonts w:ascii="Times New Roman" w:hAnsi="Times New Roman"/>
          <w:iCs/>
        </w:rPr>
        <w:t xml:space="preserve"> Apr, 2021. doi</w:t>
      </w:r>
      <w:r w:rsidRPr="00B27E0D">
        <w:rPr>
          <w:rFonts w:ascii="Times New Roman" w:hAnsi="Times New Roman"/>
          <w:iCs/>
        </w:rPr>
        <w:t>: 10.1016/j.jep.2020.113734</w:t>
      </w:r>
    </w:p>
    <w:p w14:paraId="38123600" w14:textId="7F5821DD" w:rsidR="00B27E0D" w:rsidRPr="00B27E0D" w:rsidRDefault="00B27E0D" w:rsidP="00B27E0D">
      <w:pPr>
        <w:pStyle w:val="ListParagraph"/>
        <w:numPr>
          <w:ilvl w:val="0"/>
          <w:numId w:val="21"/>
        </w:numPr>
        <w:rPr>
          <w:rFonts w:ascii="Times New Roman" w:hAnsi="Times New Roman"/>
          <w:iCs/>
        </w:rPr>
      </w:pPr>
      <w:r w:rsidRPr="00B27E0D">
        <w:rPr>
          <w:rFonts w:ascii="Times New Roman" w:hAnsi="Times New Roman"/>
          <w:iCs/>
        </w:rPr>
        <w:t xml:space="preserve">Munoz J, Akhavan NS, Mullin AP, </w:t>
      </w:r>
      <w:r w:rsidRPr="00B27E0D">
        <w:rPr>
          <w:rFonts w:ascii="Times New Roman" w:hAnsi="Times New Roman"/>
          <w:b/>
          <w:bCs/>
          <w:iCs/>
        </w:rPr>
        <w:t>Arjmandi BH*</w:t>
      </w:r>
      <w:r w:rsidRPr="00B27E0D">
        <w:rPr>
          <w:rFonts w:ascii="Times New Roman" w:hAnsi="Times New Roman"/>
          <w:iCs/>
        </w:rPr>
        <w:t xml:space="preserve">. Macrophage Polarization and Osteoporosis: A Review. </w:t>
      </w:r>
      <w:r w:rsidRPr="00B27E0D">
        <w:rPr>
          <w:rFonts w:ascii="Times New Roman" w:hAnsi="Times New Roman"/>
          <w:i/>
        </w:rPr>
        <w:t>Nutrients</w:t>
      </w:r>
      <w:r>
        <w:rPr>
          <w:rFonts w:ascii="Times New Roman" w:hAnsi="Times New Roman"/>
          <w:iCs/>
        </w:rPr>
        <w:t>.</w:t>
      </w:r>
      <w:r w:rsidRPr="00B27E0D">
        <w:rPr>
          <w:rFonts w:ascii="Times New Roman" w:hAnsi="Times New Roman"/>
          <w:iCs/>
        </w:rPr>
        <w:t xml:space="preserve"> Sept, 2020. </w:t>
      </w:r>
      <w:r>
        <w:rPr>
          <w:rFonts w:ascii="Times New Roman" w:hAnsi="Times New Roman"/>
          <w:iCs/>
        </w:rPr>
        <w:t>doi</w:t>
      </w:r>
      <w:r w:rsidRPr="00B27E0D">
        <w:rPr>
          <w:rFonts w:ascii="Times New Roman" w:hAnsi="Times New Roman"/>
          <w:iCs/>
        </w:rPr>
        <w:t>: 10.3390/nu12102999</w:t>
      </w:r>
      <w:r>
        <w:rPr>
          <w:rFonts w:ascii="Times New Roman" w:hAnsi="Times New Roman"/>
          <w:iCs/>
        </w:rPr>
        <w:t>.</w:t>
      </w:r>
    </w:p>
    <w:p w14:paraId="0F6D7924" w14:textId="62E64C83" w:rsidR="00CB0285" w:rsidRDefault="00CB0285" w:rsidP="0006251B">
      <w:pPr>
        <w:pStyle w:val="ListParagraph"/>
        <w:numPr>
          <w:ilvl w:val="0"/>
          <w:numId w:val="21"/>
        </w:numPr>
        <w:rPr>
          <w:rFonts w:ascii="Times New Roman" w:hAnsi="Times New Roman"/>
          <w:iCs/>
        </w:rPr>
      </w:pPr>
      <w:r w:rsidRPr="00CB0285">
        <w:rPr>
          <w:rFonts w:ascii="Times New Roman" w:hAnsi="Times New Roman"/>
          <w:iCs/>
        </w:rPr>
        <w:t xml:space="preserve">Archer E, </w:t>
      </w:r>
      <w:r w:rsidRPr="00CB0285">
        <w:rPr>
          <w:rFonts w:ascii="Times New Roman" w:hAnsi="Times New Roman"/>
          <w:b/>
          <w:bCs/>
          <w:iCs/>
        </w:rPr>
        <w:t xml:space="preserve">Arjmandi B. </w:t>
      </w:r>
      <w:r w:rsidRPr="00CB0285">
        <w:rPr>
          <w:rFonts w:ascii="Times New Roman" w:hAnsi="Times New Roman"/>
          <w:iCs/>
        </w:rPr>
        <w:t>Falsehoods and facts about dietary sugars: a call for evidence-based policy [published online ahead of print, 2020 Aug 17]. </w:t>
      </w:r>
      <w:r w:rsidRPr="00CB0285">
        <w:rPr>
          <w:rFonts w:ascii="Times New Roman" w:hAnsi="Times New Roman"/>
          <w:i/>
          <w:iCs/>
        </w:rPr>
        <w:t>Crit Rev Food Sci Nutr</w:t>
      </w:r>
      <w:r w:rsidRPr="00CB0285">
        <w:rPr>
          <w:rFonts w:ascii="Times New Roman" w:hAnsi="Times New Roman"/>
          <w:iCs/>
        </w:rPr>
        <w:t>. 2020;1-15. doi:10.1080/10408398.2020.1804320</w:t>
      </w:r>
    </w:p>
    <w:p w14:paraId="7E6E53E8" w14:textId="07DD256A" w:rsidR="00CB0285" w:rsidRDefault="00CB0285" w:rsidP="0006251B">
      <w:pPr>
        <w:pStyle w:val="ListParagraph"/>
        <w:numPr>
          <w:ilvl w:val="0"/>
          <w:numId w:val="21"/>
        </w:numPr>
        <w:rPr>
          <w:rFonts w:ascii="Times New Roman" w:hAnsi="Times New Roman"/>
          <w:iCs/>
        </w:rPr>
      </w:pPr>
      <w:r w:rsidRPr="00CB0285">
        <w:rPr>
          <w:rFonts w:ascii="Times New Roman" w:hAnsi="Times New Roman"/>
          <w:iCs/>
        </w:rPr>
        <w:t xml:space="preserve">Basiri R, Spicer MT, Levenson CW, Ormsbee MJ, Ledermann T, </w:t>
      </w:r>
      <w:r w:rsidRPr="00CB0285">
        <w:rPr>
          <w:rFonts w:ascii="Times New Roman" w:hAnsi="Times New Roman"/>
          <w:b/>
          <w:bCs/>
          <w:iCs/>
        </w:rPr>
        <w:t>Arjmandi BH</w:t>
      </w:r>
      <w:r w:rsidR="00341872">
        <w:rPr>
          <w:rFonts w:ascii="Times New Roman" w:hAnsi="Times New Roman"/>
          <w:b/>
          <w:bCs/>
          <w:iCs/>
        </w:rPr>
        <w:t>*</w:t>
      </w:r>
      <w:r w:rsidRPr="00CB0285">
        <w:rPr>
          <w:rFonts w:ascii="Times New Roman" w:hAnsi="Times New Roman"/>
          <w:b/>
          <w:bCs/>
          <w:iCs/>
        </w:rPr>
        <w:t>.</w:t>
      </w:r>
      <w:r w:rsidRPr="00CB0285">
        <w:rPr>
          <w:rFonts w:ascii="Times New Roman" w:hAnsi="Times New Roman"/>
          <w:iCs/>
        </w:rPr>
        <w:t xml:space="preserve"> Nutritional Supplementation Concurrent with Nutrition Education Accelerates the Wound Healing Process in Patients with Diabetic Foot Ulcers. Biomedicines. 2020;8(8):E263. Published 2020 Aug 3. doi:10.3390/biomedicines8080263</w:t>
      </w:r>
    </w:p>
    <w:p w14:paraId="0BF97FF3" w14:textId="6AF8821F" w:rsidR="00CB0285" w:rsidRDefault="00CB0285" w:rsidP="0006251B">
      <w:pPr>
        <w:pStyle w:val="ListParagraph"/>
        <w:numPr>
          <w:ilvl w:val="0"/>
          <w:numId w:val="21"/>
        </w:numPr>
        <w:rPr>
          <w:rFonts w:ascii="Times New Roman" w:hAnsi="Times New Roman"/>
          <w:iCs/>
        </w:rPr>
      </w:pPr>
      <w:r w:rsidRPr="00CB0285">
        <w:rPr>
          <w:rFonts w:ascii="Times New Roman" w:hAnsi="Times New Roman"/>
          <w:iCs/>
        </w:rPr>
        <w:t xml:space="preserve">Artese AL, Hunt RL, Ormsbee MJ, Kim JS, </w:t>
      </w:r>
      <w:r w:rsidRPr="00CB0285">
        <w:rPr>
          <w:rFonts w:ascii="Times New Roman" w:hAnsi="Times New Roman"/>
          <w:b/>
          <w:bCs/>
          <w:iCs/>
        </w:rPr>
        <w:t>Arjmandi BH</w:t>
      </w:r>
      <w:r w:rsidRPr="00CB0285">
        <w:rPr>
          <w:rFonts w:ascii="Times New Roman" w:hAnsi="Times New Roman"/>
          <w:iCs/>
        </w:rPr>
        <w:t xml:space="preserve">, Panton LB. Effect of </w:t>
      </w:r>
      <w:r w:rsidRPr="00CB0285">
        <w:rPr>
          <w:rFonts w:ascii="Times New Roman" w:hAnsi="Times New Roman"/>
          <w:iCs/>
        </w:rPr>
        <w:lastRenderedPageBreak/>
        <w:t>Functional Impact Training on Body Composition, Bone Mineral Density, and Strength in Breast Cancer Survivors [published online ahead of print, 2020 Jul 16]. Med Sci Sports Exerc. 2020;10.1249/MSS.0000000000002438. doi:10.1249/MSS.0000000000002438</w:t>
      </w:r>
      <w:r w:rsidR="008B7B1B">
        <w:rPr>
          <w:rFonts w:ascii="Times New Roman" w:hAnsi="Times New Roman"/>
          <w:iCs/>
        </w:rPr>
        <w:t>.</w:t>
      </w:r>
    </w:p>
    <w:p w14:paraId="548FA1E5" w14:textId="3333323C" w:rsidR="00CB0285" w:rsidRDefault="00CB0285" w:rsidP="0006251B">
      <w:pPr>
        <w:pStyle w:val="ListParagraph"/>
        <w:numPr>
          <w:ilvl w:val="0"/>
          <w:numId w:val="21"/>
        </w:numPr>
        <w:rPr>
          <w:rFonts w:ascii="Times New Roman" w:hAnsi="Times New Roman"/>
          <w:iCs/>
        </w:rPr>
      </w:pPr>
      <w:r w:rsidRPr="00CB0285">
        <w:rPr>
          <w:rFonts w:ascii="Times New Roman" w:hAnsi="Times New Roman"/>
          <w:iCs/>
        </w:rPr>
        <w:t xml:space="preserve">Akhavan NS, Pourafshar S, Johnson SA, Foley EM, George KS, Munoz J, Siebert S, Clark EA, Basiri R, Hickner RC, Navaei N, Levenson CW, Panton LB, Daggy BP, </w:t>
      </w:r>
      <w:r w:rsidRPr="00CB0285">
        <w:rPr>
          <w:rFonts w:ascii="Times New Roman" w:hAnsi="Times New Roman"/>
          <w:b/>
          <w:bCs/>
          <w:iCs/>
        </w:rPr>
        <w:t>Arjmandi BH</w:t>
      </w:r>
      <w:r w:rsidR="00341872">
        <w:rPr>
          <w:rFonts w:ascii="Times New Roman" w:hAnsi="Times New Roman"/>
          <w:b/>
          <w:bCs/>
          <w:iCs/>
        </w:rPr>
        <w:t>*</w:t>
      </w:r>
      <w:r w:rsidRPr="00CB0285">
        <w:rPr>
          <w:rFonts w:ascii="Times New Roman" w:hAnsi="Times New Roman"/>
          <w:iCs/>
        </w:rPr>
        <w:t>. The Relationship between Protein Intake and Source on Factors Associated with Glycemic Control in Individuals with Prediabetes and Type 2 Diabetes. Nutrients. 2020;12(7):2031. Published 2020 Jul 8. doi:10.3390/nu12072031</w:t>
      </w:r>
      <w:r w:rsidR="008B7B1B">
        <w:rPr>
          <w:rFonts w:ascii="Times New Roman" w:hAnsi="Times New Roman"/>
          <w:iCs/>
        </w:rPr>
        <w:t>.</w:t>
      </w:r>
    </w:p>
    <w:p w14:paraId="0B9D58D0" w14:textId="5F2FC797" w:rsidR="0006251B" w:rsidRDefault="0006251B" w:rsidP="0006251B">
      <w:pPr>
        <w:pStyle w:val="ListParagraph"/>
        <w:numPr>
          <w:ilvl w:val="0"/>
          <w:numId w:val="21"/>
        </w:numPr>
        <w:rPr>
          <w:rFonts w:ascii="Times New Roman" w:hAnsi="Times New Roman"/>
          <w:iCs/>
        </w:rPr>
      </w:pPr>
      <w:r w:rsidRPr="00E95CA9">
        <w:rPr>
          <w:rFonts w:ascii="Times New Roman" w:hAnsi="Times New Roman"/>
          <w:iCs/>
        </w:rPr>
        <w:t xml:space="preserve">Sarah A. Johnson, Negin Navaei, Shirin Pourafshar, Salvador J. Jaime, Neda S. Akhavan, Stacey Alvarez-Alvarado, Gabriela Proañob, Nicole S. Litwin, Elizabeth A. Clark, Elizabeth M. Foley, Kelli S. George, Marcus L. Elam, Mark E. Payton, </w:t>
      </w:r>
      <w:r w:rsidRPr="00E95CA9">
        <w:rPr>
          <w:rFonts w:ascii="Times New Roman" w:hAnsi="Times New Roman"/>
          <w:b/>
          <w:bCs/>
          <w:iCs/>
        </w:rPr>
        <w:t>Bahram H. Arjmandi*</w:t>
      </w:r>
      <w:r w:rsidRPr="00E95CA9">
        <w:rPr>
          <w:rFonts w:ascii="Times New Roman" w:hAnsi="Times New Roman"/>
          <w:iCs/>
        </w:rPr>
        <w:t>, Arturo Figueroa*. “Effects of Montmorency tart cherry juice consumption on cardiometabolic biomarkers in adults with metabolic syndrome: a randomized controlled pilot trial”. J Med Food</w:t>
      </w:r>
      <w:r w:rsidR="00503541">
        <w:rPr>
          <w:rFonts w:ascii="Times New Roman" w:hAnsi="Times New Roman"/>
          <w:iCs/>
        </w:rPr>
        <w:t>.</w:t>
      </w:r>
      <w:r w:rsidRPr="00E95CA9">
        <w:rPr>
          <w:rFonts w:ascii="Times New Roman" w:hAnsi="Times New Roman"/>
          <w:iCs/>
        </w:rPr>
        <w:t xml:space="preserve"> </w:t>
      </w:r>
      <w:r w:rsidR="00503541" w:rsidRPr="00E95CA9">
        <w:rPr>
          <w:rFonts w:ascii="Times New Roman" w:hAnsi="Times New Roman"/>
          <w:iCs/>
        </w:rPr>
        <w:t>2020</w:t>
      </w:r>
      <w:r w:rsidR="00503541">
        <w:rPr>
          <w:rFonts w:ascii="Times New Roman" w:hAnsi="Times New Roman"/>
          <w:iCs/>
        </w:rPr>
        <w:t xml:space="preserve">. </w:t>
      </w:r>
      <w:r w:rsidRPr="00E95CA9">
        <w:rPr>
          <w:rFonts w:ascii="Times New Roman" w:hAnsi="Times New Roman"/>
          <w:iCs/>
        </w:rPr>
        <w:t>doi:10.1089/jmf.2019.0240</w:t>
      </w:r>
      <w:r w:rsidR="008B7B1B">
        <w:rPr>
          <w:rFonts w:ascii="Times New Roman" w:hAnsi="Times New Roman"/>
          <w:iCs/>
        </w:rPr>
        <w:t>.</w:t>
      </w:r>
    </w:p>
    <w:p w14:paraId="62883C2D" w14:textId="72F397E6" w:rsidR="00994471" w:rsidRDefault="00994471" w:rsidP="00994471">
      <w:pPr>
        <w:pStyle w:val="ListParagraph"/>
        <w:numPr>
          <w:ilvl w:val="0"/>
          <w:numId w:val="21"/>
        </w:numPr>
        <w:rPr>
          <w:rFonts w:ascii="Times New Roman" w:hAnsi="Times New Roman"/>
          <w:iCs/>
        </w:rPr>
      </w:pPr>
      <w:r w:rsidRPr="00D60F5F">
        <w:rPr>
          <w:rFonts w:ascii="Times New Roman" w:hAnsi="Times New Roman"/>
          <w:bCs/>
          <w:color w:val="000000"/>
          <w:szCs w:val="22"/>
        </w:rPr>
        <w:t>Figueroa A, Ma</w:t>
      </w:r>
      <w:r w:rsidRPr="00777CFD">
        <w:rPr>
          <w:rFonts w:ascii="Times New Roman" w:hAnsi="Times New Roman"/>
          <w:iCs/>
        </w:rPr>
        <w:t xml:space="preserve">haraj A, Johnson SA, Fischer SM, </w:t>
      </w:r>
      <w:r w:rsidRPr="00777CFD">
        <w:rPr>
          <w:rFonts w:ascii="Times New Roman" w:hAnsi="Times New Roman"/>
          <w:b/>
          <w:bCs/>
          <w:iCs/>
        </w:rPr>
        <w:t>Arjmandi BH</w:t>
      </w:r>
      <w:r w:rsidRPr="00777CFD">
        <w:rPr>
          <w:rFonts w:ascii="Times New Roman" w:hAnsi="Times New Roman"/>
          <w:iCs/>
        </w:rPr>
        <w:t>, Jaime SJ.</w:t>
      </w:r>
      <w:r w:rsidRPr="00240A45">
        <w:rPr>
          <w:rFonts w:ascii="Times New Roman" w:hAnsi="Times New Roman"/>
          <w:iCs/>
        </w:rPr>
        <w:t xml:space="preserve"> </w:t>
      </w:r>
      <w:r w:rsidR="00A41A51" w:rsidRPr="00A41A51">
        <w:rPr>
          <w:rFonts w:ascii="Times New Roman" w:hAnsi="Times New Roman"/>
          <w:iCs/>
        </w:rPr>
        <w:t>Exaggerated Aortic Pulse Pressure and Wave Amplitude During Muscle Metaboreflex Activation in Type 2 Diabetes Patients</w:t>
      </w:r>
      <w:r w:rsidRPr="00240A45">
        <w:rPr>
          <w:rFonts w:ascii="Times New Roman" w:hAnsi="Times New Roman"/>
          <w:iCs/>
        </w:rPr>
        <w:t xml:space="preserve">. </w:t>
      </w:r>
      <w:r w:rsidRPr="00994471">
        <w:rPr>
          <w:rFonts w:ascii="Times New Roman" w:hAnsi="Times New Roman"/>
          <w:iCs/>
        </w:rPr>
        <w:t>Am J Hypertens</w:t>
      </w:r>
      <w:r w:rsidR="00503541">
        <w:rPr>
          <w:rFonts w:ascii="Times New Roman" w:hAnsi="Times New Roman"/>
          <w:iCs/>
        </w:rPr>
        <w:t>.</w:t>
      </w:r>
      <w:r w:rsidRPr="00994471">
        <w:rPr>
          <w:rFonts w:ascii="Times New Roman" w:hAnsi="Times New Roman"/>
          <w:iCs/>
        </w:rPr>
        <w:t xml:space="preserve"> </w:t>
      </w:r>
      <w:r w:rsidR="00503541" w:rsidRPr="00994471">
        <w:rPr>
          <w:rFonts w:ascii="Times New Roman" w:hAnsi="Times New Roman"/>
          <w:iCs/>
        </w:rPr>
        <w:t>2020.</w:t>
      </w:r>
      <w:r w:rsidRPr="00994471">
        <w:rPr>
          <w:rFonts w:ascii="Times New Roman" w:hAnsi="Times New Roman"/>
          <w:iCs/>
        </w:rPr>
        <w:t>33</w:t>
      </w:r>
      <w:r w:rsidR="00D50F69">
        <w:rPr>
          <w:rFonts w:ascii="Times New Roman" w:hAnsi="Times New Roman"/>
          <w:iCs/>
        </w:rPr>
        <w:t>(1)</w:t>
      </w:r>
      <w:r w:rsidRPr="00994471">
        <w:rPr>
          <w:rFonts w:ascii="Times New Roman" w:hAnsi="Times New Roman"/>
          <w:iCs/>
        </w:rPr>
        <w:t>:70-76</w:t>
      </w:r>
      <w:r w:rsidR="00503541">
        <w:rPr>
          <w:rFonts w:ascii="Times New Roman" w:hAnsi="Times New Roman"/>
          <w:iCs/>
        </w:rPr>
        <w:t>.</w:t>
      </w:r>
      <w:r w:rsidR="006C0256">
        <w:rPr>
          <w:rFonts w:ascii="Times New Roman" w:hAnsi="Times New Roman"/>
          <w:iCs/>
        </w:rPr>
        <w:t xml:space="preserve"> </w:t>
      </w:r>
      <w:r w:rsidRPr="00994471">
        <w:rPr>
          <w:rFonts w:ascii="Times New Roman" w:hAnsi="Times New Roman"/>
          <w:iCs/>
        </w:rPr>
        <w:t>doi: 10.1093/ajh/hpz135.</w:t>
      </w:r>
    </w:p>
    <w:p w14:paraId="7BF276D0" w14:textId="1EFF492E" w:rsidR="00D60F5F" w:rsidRPr="00503541" w:rsidRDefault="00D60F5F" w:rsidP="00D60F5F">
      <w:pPr>
        <w:pStyle w:val="ListParagraph"/>
        <w:numPr>
          <w:ilvl w:val="0"/>
          <w:numId w:val="21"/>
        </w:numPr>
        <w:rPr>
          <w:rFonts w:ascii="Times New Roman" w:hAnsi="Times New Roman"/>
          <w:b/>
          <w:i/>
          <w:iCs/>
          <w:sz w:val="28"/>
        </w:rPr>
      </w:pPr>
      <w:r w:rsidRPr="00D056BB">
        <w:rPr>
          <w:rFonts w:ascii="Times New Roman" w:hAnsi="Times New Roman"/>
          <w:bCs/>
          <w:color w:val="000000"/>
          <w:szCs w:val="22"/>
        </w:rPr>
        <w:t xml:space="preserve">George KS, Muñoz J, Akhavan NS, Foley EM, Siebert SC, Tenenbaum G, Khalil DA, Chai SC, </w:t>
      </w:r>
      <w:r w:rsidRPr="00D056BB">
        <w:rPr>
          <w:rFonts w:ascii="Times New Roman" w:hAnsi="Times New Roman"/>
          <w:b/>
          <w:color w:val="000000"/>
          <w:szCs w:val="22"/>
        </w:rPr>
        <w:t>Arjmandi BH</w:t>
      </w:r>
      <w:r w:rsidRPr="00A12B2E">
        <w:rPr>
          <w:rFonts w:ascii="Times New Roman" w:hAnsi="Times New Roman"/>
          <w:color w:val="000000"/>
          <w:szCs w:val="22"/>
        </w:rPr>
        <w:t>*. “Is Soy Protein Effective in Reducing Cholesterol and Improving Bone</w:t>
      </w:r>
      <w:r>
        <w:rPr>
          <w:rFonts w:ascii="Times New Roman" w:hAnsi="Times New Roman"/>
          <w:color w:val="000000"/>
          <w:szCs w:val="22"/>
        </w:rPr>
        <w:t xml:space="preserve"> health</w:t>
      </w:r>
      <w:r w:rsidRPr="00A12B2E">
        <w:rPr>
          <w:rFonts w:ascii="Times New Roman" w:hAnsi="Times New Roman"/>
          <w:color w:val="000000"/>
          <w:szCs w:val="22"/>
        </w:rPr>
        <w:t xml:space="preserve">? </w:t>
      </w:r>
      <w:r w:rsidRPr="00EC3E36">
        <w:rPr>
          <w:rFonts w:ascii="Times New Roman" w:hAnsi="Times New Roman"/>
          <w:i/>
          <w:iCs/>
          <w:color w:val="000000"/>
          <w:szCs w:val="22"/>
        </w:rPr>
        <w:t>Food Funct. 20</w:t>
      </w:r>
      <w:r w:rsidR="00503541">
        <w:rPr>
          <w:rFonts w:ascii="Times New Roman" w:hAnsi="Times New Roman"/>
          <w:i/>
          <w:iCs/>
          <w:color w:val="000000"/>
          <w:szCs w:val="22"/>
        </w:rPr>
        <w:t>20</w:t>
      </w:r>
      <w:r w:rsidRPr="00EC3E36">
        <w:rPr>
          <w:rFonts w:ascii="Times New Roman" w:hAnsi="Times New Roman"/>
          <w:i/>
          <w:iCs/>
          <w:color w:val="000000"/>
          <w:szCs w:val="22"/>
        </w:rPr>
        <w:t xml:space="preserve">. </w:t>
      </w:r>
      <w:r w:rsidR="00503541" w:rsidRPr="00503541">
        <w:rPr>
          <w:rFonts w:ascii="Times New Roman" w:hAnsi="Times New Roman"/>
          <w:i/>
          <w:iCs/>
          <w:color w:val="000000"/>
          <w:szCs w:val="22"/>
        </w:rPr>
        <w:t>11(1):544-551</w:t>
      </w:r>
      <w:r w:rsidR="00503541">
        <w:rPr>
          <w:rFonts w:ascii="Times New Roman" w:hAnsi="Times New Roman"/>
          <w:i/>
          <w:iCs/>
          <w:color w:val="000000"/>
          <w:szCs w:val="22"/>
        </w:rPr>
        <w:t>.</w:t>
      </w:r>
      <w:r w:rsidR="00935911">
        <w:rPr>
          <w:rFonts w:ascii="Times New Roman" w:hAnsi="Times New Roman"/>
          <w:i/>
          <w:iCs/>
          <w:color w:val="000000"/>
          <w:szCs w:val="22"/>
        </w:rPr>
        <w:t xml:space="preserve"> </w:t>
      </w:r>
      <w:r w:rsidRPr="00EC3E36">
        <w:rPr>
          <w:rFonts w:ascii="Times New Roman" w:hAnsi="Times New Roman"/>
          <w:i/>
          <w:iCs/>
          <w:color w:val="000000"/>
          <w:szCs w:val="22"/>
        </w:rPr>
        <w:t>doi: 10.1039/c9fo01081e</w:t>
      </w:r>
      <w:r w:rsidRPr="00A12B2E">
        <w:rPr>
          <w:rFonts w:ascii="Times New Roman" w:hAnsi="Times New Roman"/>
          <w:color w:val="000000"/>
          <w:szCs w:val="22"/>
        </w:rPr>
        <w:t>.</w:t>
      </w:r>
    </w:p>
    <w:p w14:paraId="47057747" w14:textId="74FD7999" w:rsidR="00503541" w:rsidRPr="00503541" w:rsidRDefault="00503541" w:rsidP="00503541">
      <w:pPr>
        <w:pStyle w:val="ListParagraph"/>
        <w:numPr>
          <w:ilvl w:val="0"/>
          <w:numId w:val="21"/>
        </w:numPr>
        <w:spacing w:before="120"/>
        <w:rPr>
          <w:rFonts w:ascii="Times New Roman" w:hAnsi="Times New Roman"/>
          <w:iCs/>
        </w:rPr>
      </w:pPr>
      <w:r w:rsidRPr="00503541">
        <w:rPr>
          <w:rFonts w:ascii="Times New Roman" w:hAnsi="Times New Roman"/>
          <w:iCs/>
        </w:rPr>
        <w:t xml:space="preserve">Serino A, Zhao Y, Hwang </w:t>
      </w:r>
      <w:r w:rsidR="00935911" w:rsidRPr="00503541">
        <w:rPr>
          <w:rFonts w:ascii="Times New Roman" w:hAnsi="Times New Roman"/>
          <w:iCs/>
        </w:rPr>
        <w:t>J, Cullen</w:t>
      </w:r>
      <w:r w:rsidR="00935911" w:rsidRPr="00935911">
        <w:rPr>
          <w:rFonts w:ascii="Times New Roman" w:hAnsi="Times New Roman"/>
          <w:iCs/>
        </w:rPr>
        <w:t xml:space="preserve"> A, Deeb C, Akhavan N,</w:t>
      </w:r>
      <w:r w:rsidR="00935911" w:rsidRPr="00935911">
        <w:rPr>
          <w:rFonts w:ascii="Times New Roman" w:hAnsi="Times New Roman"/>
          <w:b/>
          <w:bCs/>
          <w:iCs/>
        </w:rPr>
        <w:t> Arjmandi B</w:t>
      </w:r>
      <w:r w:rsidR="00733184">
        <w:rPr>
          <w:rFonts w:ascii="Times New Roman" w:hAnsi="Times New Roman"/>
          <w:b/>
          <w:bCs/>
          <w:iCs/>
        </w:rPr>
        <w:t>H</w:t>
      </w:r>
      <w:r w:rsidR="00935911" w:rsidRPr="00935911">
        <w:rPr>
          <w:rFonts w:ascii="Times New Roman" w:hAnsi="Times New Roman"/>
          <w:iCs/>
        </w:rPr>
        <w:t>, Salazar G.</w:t>
      </w:r>
      <w:r w:rsidRPr="00503541">
        <w:rPr>
          <w:rFonts w:ascii="Times New Roman" w:hAnsi="Times New Roman"/>
          <w:iCs/>
        </w:rPr>
        <w:t xml:space="preserve"> Gender differences in the effect of blackberry supplementation in vascular senescence and atherosclerosis in ApoE-/- mice. J Nutr Biochem. 2020</w:t>
      </w:r>
      <w:r w:rsidR="00935911">
        <w:rPr>
          <w:rFonts w:ascii="Times New Roman" w:hAnsi="Times New Roman"/>
          <w:iCs/>
        </w:rPr>
        <w:t xml:space="preserve">. </w:t>
      </w:r>
      <w:r w:rsidRPr="00503541">
        <w:rPr>
          <w:rFonts w:ascii="Times New Roman" w:hAnsi="Times New Roman"/>
          <w:iCs/>
        </w:rPr>
        <w:t xml:space="preserve">80:108375. </w:t>
      </w:r>
      <w:r w:rsidR="00935911" w:rsidRPr="00503541">
        <w:rPr>
          <w:rFonts w:ascii="Times New Roman" w:hAnsi="Times New Roman"/>
          <w:iCs/>
        </w:rPr>
        <w:t>doi: 10.1016/j.jnutbio</w:t>
      </w:r>
      <w:r w:rsidRPr="00503541">
        <w:rPr>
          <w:rFonts w:ascii="Times New Roman" w:hAnsi="Times New Roman"/>
          <w:iCs/>
        </w:rPr>
        <w:t>.2020.108375</w:t>
      </w:r>
      <w:r w:rsidR="008B7B1B">
        <w:rPr>
          <w:rFonts w:ascii="Times New Roman" w:hAnsi="Times New Roman"/>
          <w:iCs/>
        </w:rPr>
        <w:t>.</w:t>
      </w:r>
    </w:p>
    <w:p w14:paraId="3AA466DE" w14:textId="6EB9A1FC" w:rsidR="00A12B2E" w:rsidRPr="00B856B0" w:rsidRDefault="00A12B2E" w:rsidP="00B856B0">
      <w:pPr>
        <w:pStyle w:val="ListParagraph"/>
        <w:numPr>
          <w:ilvl w:val="0"/>
          <w:numId w:val="21"/>
        </w:numPr>
        <w:spacing w:before="120"/>
        <w:rPr>
          <w:rFonts w:ascii="Times New Roman" w:hAnsi="Times New Roman"/>
          <w:b/>
          <w:i/>
          <w:iCs/>
        </w:rPr>
      </w:pPr>
      <w:r w:rsidRPr="00B856B0">
        <w:rPr>
          <w:rFonts w:ascii="Times New Roman" w:hAnsi="Times New Roman"/>
          <w:iCs/>
        </w:rPr>
        <w:t xml:space="preserve">Navaei N, Pourafshar S, Akhavan NS, Litwin NS, Foley EM, </w:t>
      </w:r>
      <w:r w:rsidR="006C5592" w:rsidRPr="00B856B0">
        <w:rPr>
          <w:rFonts w:ascii="Times New Roman" w:hAnsi="Times New Roman"/>
          <w:iCs/>
        </w:rPr>
        <w:t>George</w:t>
      </w:r>
      <w:r w:rsidRPr="00B856B0">
        <w:rPr>
          <w:rFonts w:ascii="Times New Roman" w:hAnsi="Times New Roman"/>
          <w:iCs/>
        </w:rPr>
        <w:t xml:space="preserve"> KS, Hartley SC, Elam ML, Rao S, </w:t>
      </w:r>
      <w:r w:rsidRPr="00B856B0">
        <w:rPr>
          <w:rFonts w:ascii="Times New Roman" w:hAnsi="Times New Roman"/>
          <w:b/>
          <w:iCs/>
        </w:rPr>
        <w:t>Arjmandi BH</w:t>
      </w:r>
      <w:r w:rsidRPr="00B856B0">
        <w:rPr>
          <w:rFonts w:ascii="Times New Roman" w:hAnsi="Times New Roman"/>
          <w:iCs/>
        </w:rPr>
        <w:t xml:space="preserve">, Johnson SA. Effects of fresh pear consumption on biomarkers of cardiometabolic health in middle-aged and older adults with metabolic syndrome: a randomized controlled trial. </w:t>
      </w:r>
      <w:r w:rsidRPr="00B856B0">
        <w:rPr>
          <w:rFonts w:ascii="Times New Roman" w:hAnsi="Times New Roman"/>
          <w:i/>
          <w:iCs/>
        </w:rPr>
        <w:t>Food &amp; Function,</w:t>
      </w:r>
      <w:r w:rsidRPr="00B856B0">
        <w:rPr>
          <w:rFonts w:ascii="Times New Roman" w:hAnsi="Times New Roman"/>
          <w:iCs/>
        </w:rPr>
        <w:t xml:space="preserve"> 10(2):1062-1072, 2019. doi: 10.1039/c8fo01890a</w:t>
      </w:r>
    </w:p>
    <w:p w14:paraId="54C09403" w14:textId="723F4DE1" w:rsidR="00240A45" w:rsidRPr="00B856B0" w:rsidRDefault="00240A45" w:rsidP="00B856B0">
      <w:pPr>
        <w:pStyle w:val="ListParagraph"/>
        <w:numPr>
          <w:ilvl w:val="0"/>
          <w:numId w:val="21"/>
        </w:numPr>
        <w:rPr>
          <w:rFonts w:ascii="Times New Roman" w:hAnsi="Times New Roman"/>
          <w:bCs/>
          <w:snapToGrid/>
          <w:szCs w:val="24"/>
        </w:rPr>
      </w:pPr>
      <w:r w:rsidRPr="00B856B0">
        <w:rPr>
          <w:rFonts w:ascii="Times New Roman" w:hAnsi="Times New Roman"/>
          <w:bCs/>
          <w:snapToGrid/>
          <w:szCs w:val="24"/>
        </w:rPr>
        <w:t xml:space="preserve">Chai SC, Foley EM, </w:t>
      </w:r>
      <w:r w:rsidRPr="00B856B0">
        <w:rPr>
          <w:rFonts w:ascii="Times New Roman" w:hAnsi="Times New Roman"/>
          <w:b/>
          <w:bCs/>
          <w:snapToGrid/>
          <w:szCs w:val="24"/>
        </w:rPr>
        <w:t>Arjmandi BH*</w:t>
      </w:r>
      <w:r w:rsidRPr="00B856B0">
        <w:rPr>
          <w:rFonts w:ascii="Times New Roman" w:hAnsi="Times New Roman"/>
          <w:bCs/>
          <w:snapToGrid/>
          <w:szCs w:val="24"/>
        </w:rPr>
        <w:t>. Anti-atherogenic properties of vitamin E, aspirin, and their combination. PLoS One, 2018</w:t>
      </w:r>
      <w:r w:rsidR="00A12B2E" w:rsidRPr="00B856B0">
        <w:rPr>
          <w:rFonts w:ascii="Times New Roman" w:hAnsi="Times New Roman"/>
          <w:bCs/>
          <w:snapToGrid/>
          <w:szCs w:val="24"/>
        </w:rPr>
        <w:t xml:space="preserve"> 13(10)</w:t>
      </w:r>
      <w:r w:rsidRPr="00B856B0">
        <w:rPr>
          <w:rFonts w:ascii="Times New Roman" w:hAnsi="Times New Roman"/>
          <w:bCs/>
          <w:snapToGrid/>
          <w:szCs w:val="24"/>
        </w:rPr>
        <w:t>. doi: 10.1371/journal.pone.0206315.</w:t>
      </w:r>
    </w:p>
    <w:p w14:paraId="4A4EF0EE" w14:textId="6BAF3DB6" w:rsidR="0012455D" w:rsidRPr="00B856B0" w:rsidRDefault="0012455D" w:rsidP="00B856B0">
      <w:pPr>
        <w:pStyle w:val="ListParagraph"/>
        <w:numPr>
          <w:ilvl w:val="0"/>
          <w:numId w:val="21"/>
        </w:numPr>
        <w:rPr>
          <w:rFonts w:ascii="Times New Roman" w:hAnsi="Times New Roman"/>
          <w:bCs/>
          <w:snapToGrid/>
          <w:szCs w:val="24"/>
        </w:rPr>
      </w:pPr>
      <w:r w:rsidRPr="00B856B0">
        <w:rPr>
          <w:rFonts w:ascii="Times New Roman" w:hAnsi="Times New Roman"/>
          <w:bCs/>
          <w:snapToGrid/>
          <w:szCs w:val="24"/>
        </w:rPr>
        <w:t xml:space="preserve">Pourafshar S, Akhavan NS, George KS, Foley EM, Johnson SA, Keshavarz B, Navaei N, Davoudi A, Clark EA, </w:t>
      </w:r>
      <w:r w:rsidRPr="00B856B0">
        <w:rPr>
          <w:rFonts w:ascii="Times New Roman" w:hAnsi="Times New Roman"/>
          <w:b/>
          <w:bCs/>
          <w:snapToGrid/>
          <w:szCs w:val="24"/>
        </w:rPr>
        <w:t>Arjmandi, BH*</w:t>
      </w:r>
      <w:r w:rsidRPr="00B856B0">
        <w:rPr>
          <w:rFonts w:ascii="Times New Roman" w:hAnsi="Times New Roman"/>
          <w:bCs/>
          <w:snapToGrid/>
          <w:szCs w:val="24"/>
        </w:rPr>
        <w:t xml:space="preserve">. Egg Consumption Positively Affects Glycemic Control and Insulin Sensitivity in Individuals with Pre- and Type II Diabetes. </w:t>
      </w:r>
      <w:r w:rsidRPr="00B856B0">
        <w:rPr>
          <w:rFonts w:ascii="Times New Roman" w:hAnsi="Times New Roman"/>
          <w:bCs/>
          <w:i/>
          <w:snapToGrid/>
          <w:szCs w:val="24"/>
        </w:rPr>
        <w:t>Food &amp; Function</w:t>
      </w:r>
      <w:r w:rsidRPr="00B856B0">
        <w:rPr>
          <w:rFonts w:ascii="Times New Roman" w:hAnsi="Times New Roman"/>
          <w:bCs/>
          <w:snapToGrid/>
          <w:szCs w:val="24"/>
        </w:rPr>
        <w:t xml:space="preserve">, </w:t>
      </w:r>
      <w:r w:rsidR="00A12B2E" w:rsidRPr="00B856B0">
        <w:rPr>
          <w:rFonts w:ascii="Times New Roman" w:hAnsi="Times New Roman"/>
          <w:bCs/>
          <w:snapToGrid/>
          <w:szCs w:val="24"/>
        </w:rPr>
        <w:t>9(8) 2018</w:t>
      </w:r>
      <w:r w:rsidRPr="00B856B0">
        <w:rPr>
          <w:rFonts w:ascii="Times New Roman" w:hAnsi="Times New Roman"/>
          <w:bCs/>
          <w:snapToGrid/>
          <w:szCs w:val="24"/>
        </w:rPr>
        <w:t>.</w:t>
      </w:r>
      <w:r w:rsidR="00BD1ADA" w:rsidRPr="00B856B0">
        <w:rPr>
          <w:rFonts w:ascii="Times New Roman" w:hAnsi="Times New Roman"/>
          <w:bCs/>
          <w:snapToGrid/>
          <w:szCs w:val="24"/>
        </w:rPr>
        <w:t xml:space="preserve"> doi: 10.1039/c8fo00194d. Epub.</w:t>
      </w:r>
    </w:p>
    <w:p w14:paraId="530A98D9" w14:textId="09A28E7B" w:rsidR="0012455D" w:rsidRPr="00B856B0" w:rsidRDefault="0012455D" w:rsidP="00B856B0">
      <w:pPr>
        <w:pStyle w:val="ListParagraph"/>
        <w:numPr>
          <w:ilvl w:val="0"/>
          <w:numId w:val="21"/>
        </w:numPr>
        <w:rPr>
          <w:rFonts w:ascii="Times New Roman" w:hAnsi="Times New Roman"/>
          <w:bCs/>
          <w:snapToGrid/>
          <w:szCs w:val="24"/>
        </w:rPr>
      </w:pPr>
      <w:r w:rsidRPr="00B856B0">
        <w:rPr>
          <w:rFonts w:ascii="Times New Roman" w:hAnsi="Times New Roman"/>
          <w:bCs/>
          <w:snapToGrid/>
          <w:szCs w:val="24"/>
        </w:rPr>
        <w:t xml:space="preserve">Neda S. Akhavan, Lauren Ormsbee, Sarah A. Johnson, Kelli S. George, Elizabeth M. Foley, Marcus L. Elam, Lynn B. Panton, </w:t>
      </w:r>
      <w:r w:rsidRPr="00B856B0">
        <w:rPr>
          <w:rFonts w:ascii="Times New Roman" w:hAnsi="Times New Roman"/>
          <w:b/>
          <w:bCs/>
          <w:snapToGrid/>
          <w:szCs w:val="24"/>
        </w:rPr>
        <w:t>Bahram H. Arjmandi</w:t>
      </w:r>
      <w:r w:rsidRPr="00B856B0">
        <w:rPr>
          <w:rFonts w:ascii="Times New Roman" w:hAnsi="Times New Roman"/>
          <w:bCs/>
          <w:snapToGrid/>
          <w:szCs w:val="24"/>
        </w:rPr>
        <w:t xml:space="preserve">*. “Functionality in Middle-Aged and Older Overweight and Obese Individuals with Knee Osteoarthritis.” </w:t>
      </w:r>
      <w:r w:rsidRPr="00B856B0">
        <w:rPr>
          <w:rFonts w:ascii="Times New Roman" w:hAnsi="Times New Roman"/>
          <w:bCs/>
          <w:i/>
          <w:snapToGrid/>
          <w:szCs w:val="24"/>
        </w:rPr>
        <w:t>Healthcare</w:t>
      </w:r>
      <w:r w:rsidRPr="00B856B0">
        <w:rPr>
          <w:rFonts w:ascii="Times New Roman" w:hAnsi="Times New Roman"/>
          <w:bCs/>
          <w:snapToGrid/>
          <w:szCs w:val="24"/>
        </w:rPr>
        <w:t>, 4;6(3),2018.</w:t>
      </w:r>
    </w:p>
    <w:p w14:paraId="266168B9" w14:textId="0DD3897B" w:rsidR="00B627A0" w:rsidRPr="00B856B0" w:rsidRDefault="00C23820" w:rsidP="00B856B0">
      <w:pPr>
        <w:pStyle w:val="ListParagraph"/>
        <w:numPr>
          <w:ilvl w:val="0"/>
          <w:numId w:val="21"/>
        </w:numPr>
        <w:rPr>
          <w:rFonts w:ascii="Times New Roman" w:hAnsi="Times New Roman"/>
          <w:iCs/>
        </w:rPr>
      </w:pPr>
      <w:r w:rsidRPr="00B856B0">
        <w:rPr>
          <w:rFonts w:ascii="Times New Roman" w:hAnsi="Times New Roman"/>
          <w:iCs/>
        </w:rPr>
        <w:t xml:space="preserve">Hotta K, Behnke BJ, </w:t>
      </w:r>
      <w:r w:rsidRPr="00B856B0">
        <w:rPr>
          <w:rFonts w:ascii="Times New Roman" w:hAnsi="Times New Roman"/>
          <w:b/>
          <w:iCs/>
        </w:rPr>
        <w:t>Arjmandi BH</w:t>
      </w:r>
      <w:r w:rsidRPr="00B856B0">
        <w:rPr>
          <w:rFonts w:ascii="Times New Roman" w:hAnsi="Times New Roman"/>
          <w:iCs/>
        </w:rPr>
        <w:t>, Ghosh P, Chen B, Brooks</w:t>
      </w:r>
      <w:r w:rsidR="00B627A0" w:rsidRPr="00B856B0">
        <w:rPr>
          <w:rFonts w:ascii="Times New Roman" w:hAnsi="Times New Roman"/>
          <w:iCs/>
        </w:rPr>
        <w:t xml:space="preserve"> R</w:t>
      </w:r>
      <w:r w:rsidRPr="00B856B0">
        <w:rPr>
          <w:rFonts w:ascii="Times New Roman" w:hAnsi="Times New Roman"/>
          <w:iCs/>
        </w:rPr>
        <w:t>, Maraj</w:t>
      </w:r>
      <w:r w:rsidR="00B627A0" w:rsidRPr="00B856B0">
        <w:rPr>
          <w:rFonts w:ascii="Times New Roman" w:hAnsi="Times New Roman"/>
          <w:iCs/>
        </w:rPr>
        <w:t xml:space="preserve"> JJ</w:t>
      </w:r>
      <w:r w:rsidRPr="00B856B0">
        <w:rPr>
          <w:rFonts w:ascii="Times New Roman" w:hAnsi="Times New Roman"/>
          <w:iCs/>
        </w:rPr>
        <w:t>, Elam</w:t>
      </w:r>
      <w:r w:rsidR="00B627A0" w:rsidRPr="00B856B0">
        <w:rPr>
          <w:rFonts w:ascii="Times New Roman" w:hAnsi="Times New Roman"/>
          <w:iCs/>
        </w:rPr>
        <w:t xml:space="preserve"> ML</w:t>
      </w:r>
      <w:r w:rsidRPr="00B856B0">
        <w:rPr>
          <w:rFonts w:ascii="Times New Roman" w:hAnsi="Times New Roman"/>
          <w:iCs/>
        </w:rPr>
        <w:t>, Maher</w:t>
      </w:r>
      <w:r w:rsidR="00B627A0" w:rsidRPr="00B856B0">
        <w:rPr>
          <w:rFonts w:ascii="Times New Roman" w:hAnsi="Times New Roman"/>
          <w:iCs/>
        </w:rPr>
        <w:t xml:space="preserve"> P</w:t>
      </w:r>
      <w:r w:rsidRPr="00B856B0">
        <w:rPr>
          <w:rFonts w:ascii="Times New Roman" w:hAnsi="Times New Roman"/>
          <w:iCs/>
        </w:rPr>
        <w:t>, Kurien</w:t>
      </w:r>
      <w:r w:rsidR="00B627A0" w:rsidRPr="00B856B0">
        <w:rPr>
          <w:rFonts w:ascii="Times New Roman" w:hAnsi="Times New Roman"/>
          <w:iCs/>
        </w:rPr>
        <w:t xml:space="preserve"> D</w:t>
      </w:r>
      <w:r w:rsidRPr="00B856B0">
        <w:rPr>
          <w:rFonts w:ascii="Times New Roman" w:hAnsi="Times New Roman"/>
          <w:iCs/>
        </w:rPr>
        <w:t>, Churchill</w:t>
      </w:r>
      <w:r w:rsidR="00B627A0" w:rsidRPr="00B856B0">
        <w:rPr>
          <w:rFonts w:ascii="Times New Roman" w:hAnsi="Times New Roman"/>
          <w:iCs/>
        </w:rPr>
        <w:t xml:space="preserve"> A</w:t>
      </w:r>
      <w:r w:rsidRPr="00B856B0">
        <w:rPr>
          <w:rFonts w:ascii="Times New Roman" w:hAnsi="Times New Roman"/>
          <w:iCs/>
        </w:rPr>
        <w:t>, Sepulveda</w:t>
      </w:r>
      <w:r w:rsidR="00B627A0" w:rsidRPr="00B856B0">
        <w:rPr>
          <w:rFonts w:ascii="Times New Roman" w:hAnsi="Times New Roman"/>
          <w:iCs/>
        </w:rPr>
        <w:t xml:space="preserve"> JL</w:t>
      </w:r>
      <w:r w:rsidRPr="00B856B0">
        <w:rPr>
          <w:rFonts w:ascii="Times New Roman" w:hAnsi="Times New Roman"/>
          <w:iCs/>
        </w:rPr>
        <w:t>, Kabolowsky</w:t>
      </w:r>
      <w:r w:rsidR="00B627A0" w:rsidRPr="00B856B0">
        <w:rPr>
          <w:rFonts w:ascii="Times New Roman" w:hAnsi="Times New Roman"/>
          <w:iCs/>
        </w:rPr>
        <w:t xml:space="preserve"> MB</w:t>
      </w:r>
      <w:r w:rsidRPr="00B856B0">
        <w:rPr>
          <w:rFonts w:ascii="Times New Roman" w:hAnsi="Times New Roman"/>
          <w:iCs/>
        </w:rPr>
        <w:t>, Christou</w:t>
      </w:r>
      <w:r w:rsidR="00B627A0" w:rsidRPr="00B856B0">
        <w:rPr>
          <w:rFonts w:ascii="Times New Roman" w:hAnsi="Times New Roman"/>
          <w:iCs/>
        </w:rPr>
        <w:t xml:space="preserve"> D</w:t>
      </w:r>
      <w:r w:rsidRPr="00B856B0">
        <w:rPr>
          <w:rFonts w:ascii="Times New Roman" w:hAnsi="Times New Roman"/>
          <w:iCs/>
        </w:rPr>
        <w:t>, Muller-Delp</w:t>
      </w:r>
      <w:r w:rsidR="00B627A0" w:rsidRPr="00B856B0">
        <w:rPr>
          <w:rFonts w:ascii="Times New Roman" w:hAnsi="Times New Roman"/>
          <w:iCs/>
        </w:rPr>
        <w:t xml:space="preserve"> JM. </w:t>
      </w:r>
      <w:r w:rsidRPr="00B856B0">
        <w:rPr>
          <w:rFonts w:ascii="Times New Roman" w:hAnsi="Times New Roman"/>
          <w:iCs/>
        </w:rPr>
        <w:t>Daily muscle stretching enhances blood flow, endothelial function, capillarity, vessel density and connectivity in aged skeletal muscle</w:t>
      </w:r>
      <w:r w:rsidR="00B627A0" w:rsidRPr="00B856B0">
        <w:rPr>
          <w:rFonts w:ascii="Times New Roman" w:hAnsi="Times New Roman"/>
          <w:iCs/>
        </w:rPr>
        <w:t xml:space="preserve">. Approved online </w:t>
      </w:r>
      <w:r w:rsidR="00B627A0" w:rsidRPr="00B856B0">
        <w:rPr>
          <w:rFonts w:ascii="Times New Roman" w:hAnsi="Times New Roman"/>
          <w:iCs/>
        </w:rPr>
        <w:lastRenderedPageBreak/>
        <w:t>for submission to The Journal of Physiology.</w:t>
      </w:r>
    </w:p>
    <w:p w14:paraId="40CA1A6D" w14:textId="018A9C23" w:rsidR="007572A5" w:rsidRPr="00B856B0" w:rsidRDefault="007572A5" w:rsidP="00B856B0">
      <w:pPr>
        <w:pStyle w:val="ListParagraph"/>
        <w:numPr>
          <w:ilvl w:val="0"/>
          <w:numId w:val="21"/>
        </w:numPr>
        <w:spacing w:before="120"/>
        <w:rPr>
          <w:rFonts w:ascii="Times New Roman" w:hAnsi="Times New Roman"/>
          <w:b/>
          <w:i/>
          <w:iCs/>
        </w:rPr>
      </w:pPr>
      <w:r w:rsidRPr="00B856B0">
        <w:rPr>
          <w:rFonts w:ascii="Times New Roman" w:hAnsi="Times New Roman"/>
          <w:szCs w:val="24"/>
        </w:rPr>
        <w:t>Artese</w:t>
      </w:r>
      <w:r w:rsidR="00C23820" w:rsidRPr="00B856B0">
        <w:rPr>
          <w:rFonts w:ascii="Times New Roman" w:hAnsi="Times New Roman"/>
          <w:szCs w:val="24"/>
        </w:rPr>
        <w:t xml:space="preserve"> A</w:t>
      </w:r>
      <w:r w:rsidRPr="00B856B0">
        <w:rPr>
          <w:rFonts w:ascii="Times New Roman" w:hAnsi="Times New Roman"/>
          <w:szCs w:val="24"/>
        </w:rPr>
        <w:t>, Simonavice</w:t>
      </w:r>
      <w:r w:rsidR="00C23820" w:rsidRPr="00B856B0">
        <w:rPr>
          <w:rFonts w:ascii="Times New Roman" w:hAnsi="Times New Roman"/>
          <w:szCs w:val="24"/>
        </w:rPr>
        <w:t xml:space="preserve"> E, Takudzwa, </w:t>
      </w:r>
      <w:r w:rsidRPr="00B856B0">
        <w:rPr>
          <w:rFonts w:ascii="Times New Roman" w:hAnsi="Times New Roman"/>
          <w:szCs w:val="24"/>
        </w:rPr>
        <w:t>Madzima</w:t>
      </w:r>
      <w:r w:rsidR="00C23820" w:rsidRPr="00B856B0">
        <w:rPr>
          <w:rFonts w:ascii="Times New Roman" w:hAnsi="Times New Roman"/>
          <w:szCs w:val="24"/>
        </w:rPr>
        <w:t xml:space="preserve"> A</w:t>
      </w:r>
      <w:r w:rsidRPr="00B856B0">
        <w:rPr>
          <w:rFonts w:ascii="Times New Roman" w:hAnsi="Times New Roman"/>
          <w:szCs w:val="24"/>
        </w:rPr>
        <w:t>, Kim</w:t>
      </w:r>
      <w:r w:rsidR="00C23820" w:rsidRPr="00B856B0">
        <w:rPr>
          <w:rFonts w:ascii="Times New Roman" w:hAnsi="Times New Roman"/>
          <w:szCs w:val="24"/>
        </w:rPr>
        <w:t xml:space="preserve"> JS</w:t>
      </w:r>
      <w:r w:rsidRPr="00B856B0">
        <w:rPr>
          <w:rFonts w:ascii="Times New Roman" w:hAnsi="Times New Roman"/>
          <w:szCs w:val="24"/>
        </w:rPr>
        <w:t xml:space="preserve">, </w:t>
      </w:r>
      <w:r w:rsidRPr="00B856B0">
        <w:rPr>
          <w:rFonts w:ascii="Times New Roman" w:hAnsi="Times New Roman"/>
          <w:b/>
          <w:szCs w:val="24"/>
        </w:rPr>
        <w:t>Arjmandi</w:t>
      </w:r>
      <w:r w:rsidR="00C23820" w:rsidRPr="00B856B0">
        <w:rPr>
          <w:rFonts w:ascii="Times New Roman" w:hAnsi="Times New Roman"/>
          <w:b/>
          <w:szCs w:val="24"/>
        </w:rPr>
        <w:t xml:space="preserve"> BH</w:t>
      </w:r>
      <w:r w:rsidRPr="00B856B0">
        <w:rPr>
          <w:rFonts w:ascii="Times New Roman" w:hAnsi="Times New Roman"/>
          <w:szCs w:val="24"/>
        </w:rPr>
        <w:t>, Ilich</w:t>
      </w:r>
      <w:r w:rsidR="00C23820" w:rsidRPr="00B856B0">
        <w:rPr>
          <w:rFonts w:ascii="Times New Roman" w:hAnsi="Times New Roman"/>
          <w:szCs w:val="24"/>
        </w:rPr>
        <w:t xml:space="preserve"> JZ</w:t>
      </w:r>
      <w:r w:rsidRPr="00B856B0">
        <w:rPr>
          <w:rFonts w:ascii="Times New Roman" w:hAnsi="Times New Roman"/>
          <w:szCs w:val="24"/>
        </w:rPr>
        <w:t>,</w:t>
      </w:r>
      <w:r w:rsidR="00C23820" w:rsidRPr="00B856B0">
        <w:rPr>
          <w:rFonts w:ascii="Times New Roman" w:hAnsi="Times New Roman"/>
          <w:szCs w:val="24"/>
        </w:rPr>
        <w:t xml:space="preserve"> Panton LB</w:t>
      </w:r>
      <w:r w:rsidRPr="00B856B0">
        <w:rPr>
          <w:rFonts w:ascii="Times New Roman" w:hAnsi="Times New Roman"/>
          <w:szCs w:val="24"/>
          <w:vertAlign w:val="superscript"/>
        </w:rPr>
        <w:t xml:space="preserve">. </w:t>
      </w:r>
      <w:r w:rsidRPr="00B856B0">
        <w:rPr>
          <w:rFonts w:ascii="Times New Roman" w:hAnsi="Times New Roman"/>
          <w:bCs/>
          <w:szCs w:val="24"/>
        </w:rPr>
        <w:t xml:space="preserve">Body Composition and Bone Mineral Density in Breast Cancer Survivors and Non-cancer Controls: A 12-15 month Follow-up. </w:t>
      </w:r>
      <w:r w:rsidRPr="00B856B0">
        <w:rPr>
          <w:rFonts w:ascii="Times New Roman" w:hAnsi="Times New Roman"/>
          <w:bCs/>
          <w:i/>
          <w:szCs w:val="24"/>
        </w:rPr>
        <w:t>Women &amp; Health</w:t>
      </w:r>
      <w:r w:rsidR="009665B7" w:rsidRPr="00B856B0">
        <w:rPr>
          <w:rFonts w:ascii="Times New Roman" w:hAnsi="Times New Roman"/>
          <w:bCs/>
          <w:szCs w:val="24"/>
        </w:rPr>
        <w:t>. 27(2),</w:t>
      </w:r>
      <w:r w:rsidRPr="00B856B0">
        <w:rPr>
          <w:rFonts w:ascii="Times New Roman" w:hAnsi="Times New Roman"/>
          <w:bCs/>
          <w:szCs w:val="24"/>
        </w:rPr>
        <w:t xml:space="preserve"> 201</w:t>
      </w:r>
      <w:r w:rsidR="009665B7" w:rsidRPr="00B856B0">
        <w:rPr>
          <w:rFonts w:ascii="Times New Roman" w:hAnsi="Times New Roman"/>
          <w:bCs/>
          <w:szCs w:val="24"/>
        </w:rPr>
        <w:t>8</w:t>
      </w:r>
      <w:r w:rsidRPr="00B856B0">
        <w:rPr>
          <w:rFonts w:ascii="Times New Roman" w:hAnsi="Times New Roman"/>
          <w:bCs/>
          <w:szCs w:val="24"/>
        </w:rPr>
        <w:t>.</w:t>
      </w:r>
    </w:p>
    <w:p w14:paraId="1203B526" w14:textId="79BCA907" w:rsidR="00910D75" w:rsidRPr="00B856B0" w:rsidRDefault="00910D75" w:rsidP="00B856B0">
      <w:pPr>
        <w:pStyle w:val="ListParagraph"/>
        <w:numPr>
          <w:ilvl w:val="0"/>
          <w:numId w:val="21"/>
        </w:numPr>
        <w:spacing w:before="120"/>
        <w:rPr>
          <w:rFonts w:ascii="Times New Roman" w:hAnsi="Times New Roman"/>
          <w:b/>
          <w:i/>
          <w:iCs/>
        </w:rPr>
      </w:pPr>
      <w:r w:rsidRPr="00B856B0">
        <w:rPr>
          <w:rFonts w:ascii="Times New Roman" w:hAnsi="Times New Roman"/>
          <w:iCs/>
        </w:rPr>
        <w:t xml:space="preserve">Pourafshar S, Johnson SA, Keshavarz B, Feresin RG, Chai SC, Khalil DA, </w:t>
      </w:r>
      <w:r w:rsidRPr="00B856B0">
        <w:rPr>
          <w:rFonts w:ascii="Times New Roman" w:hAnsi="Times New Roman"/>
          <w:b/>
          <w:iCs/>
        </w:rPr>
        <w:t>Arjmandi BH*</w:t>
      </w:r>
      <w:r w:rsidRPr="00B856B0">
        <w:rPr>
          <w:rFonts w:ascii="Times New Roman" w:hAnsi="Times New Roman"/>
          <w:iCs/>
        </w:rPr>
        <w:t xml:space="preserve">. The effects of vitamin E on hematological parameters in a rat model of ovarian hormone deficiency. </w:t>
      </w:r>
      <w:r w:rsidRPr="00B856B0">
        <w:rPr>
          <w:rFonts w:ascii="Times New Roman" w:hAnsi="Times New Roman"/>
          <w:i/>
        </w:rPr>
        <w:t>Menopause</w:t>
      </w:r>
      <w:r w:rsidRPr="00B856B0">
        <w:rPr>
          <w:rFonts w:ascii="Times New Roman" w:hAnsi="Times New Roman"/>
          <w:iCs/>
        </w:rPr>
        <w:t xml:space="preserve">, </w:t>
      </w:r>
      <w:r w:rsidR="00C72B07" w:rsidRPr="00B856B0">
        <w:rPr>
          <w:rFonts w:ascii="Times New Roman" w:hAnsi="Times New Roman"/>
          <w:iCs/>
        </w:rPr>
        <w:t>25(3):336-342, 2018</w:t>
      </w:r>
      <w:r w:rsidRPr="00B856B0">
        <w:rPr>
          <w:rFonts w:ascii="Times New Roman" w:hAnsi="Times New Roman"/>
          <w:iCs/>
        </w:rPr>
        <w:t>.</w:t>
      </w:r>
    </w:p>
    <w:p w14:paraId="46FBD839" w14:textId="2CF43065" w:rsidR="00847772" w:rsidRPr="00B856B0" w:rsidRDefault="00847772" w:rsidP="00B856B0">
      <w:pPr>
        <w:pStyle w:val="ListParagraph"/>
        <w:numPr>
          <w:ilvl w:val="0"/>
          <w:numId w:val="21"/>
        </w:numPr>
        <w:tabs>
          <w:tab w:val="left" w:pos="5970"/>
        </w:tabs>
        <w:spacing w:before="120"/>
        <w:rPr>
          <w:rFonts w:ascii="Times New Roman" w:hAnsi="Times New Roman"/>
          <w:b/>
          <w:i/>
          <w:iCs/>
        </w:rPr>
      </w:pPr>
      <w:r w:rsidRPr="00B856B0">
        <w:rPr>
          <w:rFonts w:ascii="Times New Roman" w:hAnsi="Times New Roman"/>
          <w:iCs/>
        </w:rPr>
        <w:t xml:space="preserve">Feresin RG, Johnson SA, Pourafshar S, Campbell JC, Jaime SJ, Navaei N, Elam ML, NS, Akhavan, Alvarez-Alvarado S,Tenenbaum G, Brummel-Smith K, Figueroa A, </w:t>
      </w:r>
      <w:r w:rsidRPr="00B856B0">
        <w:rPr>
          <w:rFonts w:ascii="Times New Roman" w:hAnsi="Times New Roman"/>
          <w:b/>
          <w:iCs/>
        </w:rPr>
        <w:t>Arjmandi BH</w:t>
      </w:r>
      <w:r w:rsidRPr="00B856B0">
        <w:rPr>
          <w:rFonts w:ascii="Times New Roman" w:hAnsi="Times New Roman"/>
          <w:iCs/>
        </w:rPr>
        <w:t xml:space="preserve">*. Effects of Daily Consumption of Freeze-Dried Strawberries for Eight Weeks on Blood Pressure and Arterial Stiffness in Pre- and Stage 1-Hypertensive Postmenopausal Women: a Randomized, Double-Blind, Placebo-Controlled Trial. </w:t>
      </w:r>
      <w:r w:rsidRPr="00B856B0">
        <w:rPr>
          <w:rFonts w:ascii="Times New Roman" w:hAnsi="Times New Roman"/>
          <w:i/>
          <w:iCs/>
          <w:snapToGrid/>
          <w:color w:val="222222"/>
          <w:szCs w:val="24"/>
        </w:rPr>
        <w:t>Food &amp; Function</w:t>
      </w:r>
      <w:r w:rsidRPr="00B856B0">
        <w:rPr>
          <w:rFonts w:ascii="Times New Roman" w:hAnsi="Times New Roman"/>
          <w:snapToGrid/>
          <w:color w:val="222222"/>
          <w:szCs w:val="24"/>
        </w:rPr>
        <w:t>, 15;8(11):4139-4149. doi: 10.1039/c7fo01183k, 2017.</w:t>
      </w:r>
    </w:p>
    <w:p w14:paraId="0D5C5AD2" w14:textId="26151642" w:rsidR="00BF5D59" w:rsidRPr="00B856B0" w:rsidRDefault="00BF5D59" w:rsidP="00B856B0">
      <w:pPr>
        <w:pStyle w:val="ListParagraph"/>
        <w:widowControl/>
        <w:numPr>
          <w:ilvl w:val="0"/>
          <w:numId w:val="21"/>
        </w:numPr>
        <w:spacing w:before="120"/>
        <w:rPr>
          <w:rFonts w:ascii="Times New Roman" w:hAnsi="Times New Roman"/>
          <w:snapToGrid/>
          <w:color w:val="222222"/>
          <w:szCs w:val="24"/>
        </w:rPr>
      </w:pPr>
      <w:r w:rsidRPr="00B856B0">
        <w:rPr>
          <w:rFonts w:ascii="Times New Roman" w:hAnsi="Times New Roman"/>
          <w:snapToGrid/>
          <w:color w:val="222222"/>
          <w:szCs w:val="24"/>
        </w:rPr>
        <w:t xml:space="preserve">Feresin RG, Pourafshar S, Huang J, Zhao Y, </w:t>
      </w:r>
      <w:r w:rsidRPr="00B856B0">
        <w:rPr>
          <w:rFonts w:ascii="Times New Roman" w:hAnsi="Times New Roman"/>
          <w:b/>
          <w:snapToGrid/>
          <w:color w:val="222222"/>
          <w:szCs w:val="24"/>
        </w:rPr>
        <w:t>Arjmandi BH</w:t>
      </w:r>
      <w:r w:rsidRPr="00B856B0">
        <w:rPr>
          <w:rFonts w:ascii="Times New Roman" w:hAnsi="Times New Roman"/>
          <w:snapToGrid/>
          <w:color w:val="222222"/>
          <w:szCs w:val="24"/>
        </w:rPr>
        <w:t>, Salazar G. Extraction and Purification of Polyphenols from Freeze-dried Berry Powder for the Treatment of Vascular Smooth Muscle Cells In Vitro.</w:t>
      </w:r>
      <w:r w:rsidRPr="00BF5D59">
        <w:t xml:space="preserve"> </w:t>
      </w:r>
      <w:r w:rsidRPr="00B856B0">
        <w:rPr>
          <w:rFonts w:ascii="Times New Roman" w:hAnsi="Times New Roman"/>
          <w:i/>
          <w:snapToGrid/>
          <w:color w:val="222222"/>
          <w:szCs w:val="24"/>
        </w:rPr>
        <w:t>J Vis Exp</w:t>
      </w:r>
      <w:r w:rsidRPr="00B856B0">
        <w:rPr>
          <w:rFonts w:ascii="Times New Roman" w:hAnsi="Times New Roman"/>
          <w:snapToGrid/>
          <w:color w:val="222222"/>
          <w:szCs w:val="24"/>
        </w:rPr>
        <w:t>,</w:t>
      </w:r>
      <w:r w:rsidR="00D8728F" w:rsidRPr="00B856B0">
        <w:rPr>
          <w:rFonts w:ascii="Times New Roman" w:hAnsi="Times New Roman"/>
          <w:snapToGrid/>
          <w:color w:val="222222"/>
          <w:szCs w:val="24"/>
        </w:rPr>
        <w:t xml:space="preserve"> 2017, </w:t>
      </w:r>
      <w:r w:rsidRPr="00B856B0">
        <w:rPr>
          <w:rFonts w:ascii="Times New Roman" w:hAnsi="Times New Roman"/>
          <w:snapToGrid/>
          <w:color w:val="222222"/>
          <w:szCs w:val="24"/>
        </w:rPr>
        <w:t>doi: 10.3791/55605.</w:t>
      </w:r>
    </w:p>
    <w:p w14:paraId="527FB4D9" w14:textId="1DC259CA" w:rsidR="005A7276" w:rsidRPr="00B856B0" w:rsidRDefault="005A7276" w:rsidP="00B856B0">
      <w:pPr>
        <w:pStyle w:val="ListParagraph"/>
        <w:widowControl/>
        <w:numPr>
          <w:ilvl w:val="0"/>
          <w:numId w:val="21"/>
        </w:numPr>
        <w:spacing w:before="120"/>
        <w:rPr>
          <w:rFonts w:ascii="Times New Roman" w:hAnsi="Times New Roman"/>
          <w:snapToGrid/>
          <w:color w:val="222222"/>
          <w:szCs w:val="24"/>
        </w:rPr>
      </w:pPr>
      <w:r w:rsidRPr="00B856B0">
        <w:rPr>
          <w:rFonts w:ascii="Times New Roman" w:hAnsi="Times New Roman"/>
          <w:snapToGrid/>
          <w:color w:val="222222"/>
          <w:szCs w:val="24"/>
        </w:rPr>
        <w:t>Ezzat-Zadeh</w:t>
      </w:r>
      <w:r w:rsidR="00BF5D59" w:rsidRPr="00B856B0">
        <w:rPr>
          <w:rFonts w:ascii="Times New Roman" w:hAnsi="Times New Roman"/>
          <w:snapToGrid/>
          <w:color w:val="222222"/>
          <w:szCs w:val="24"/>
        </w:rPr>
        <w:t xml:space="preserve"> Z</w:t>
      </w:r>
      <w:r w:rsidRPr="00B856B0">
        <w:rPr>
          <w:rFonts w:ascii="Times New Roman" w:hAnsi="Times New Roman"/>
          <w:snapToGrid/>
          <w:color w:val="222222"/>
          <w:szCs w:val="24"/>
        </w:rPr>
        <w:t>, Kim</w:t>
      </w:r>
      <w:r w:rsidR="00BF5D59" w:rsidRPr="00B856B0">
        <w:rPr>
          <w:rFonts w:ascii="Times New Roman" w:hAnsi="Times New Roman"/>
          <w:snapToGrid/>
          <w:color w:val="222222"/>
          <w:szCs w:val="24"/>
        </w:rPr>
        <w:t xml:space="preserve"> JS</w:t>
      </w:r>
      <w:r w:rsidRPr="00B856B0">
        <w:rPr>
          <w:rFonts w:ascii="Times New Roman" w:hAnsi="Times New Roman"/>
          <w:snapToGrid/>
          <w:color w:val="222222"/>
          <w:szCs w:val="24"/>
        </w:rPr>
        <w:t>, Chase</w:t>
      </w:r>
      <w:r w:rsidR="00BF5D59" w:rsidRPr="00B856B0">
        <w:rPr>
          <w:rFonts w:ascii="Times New Roman" w:hAnsi="Times New Roman"/>
          <w:snapToGrid/>
          <w:color w:val="222222"/>
          <w:szCs w:val="24"/>
        </w:rPr>
        <w:t xml:space="preserve"> PB</w:t>
      </w:r>
      <w:r w:rsidRPr="00B856B0">
        <w:rPr>
          <w:rFonts w:ascii="Times New Roman" w:hAnsi="Times New Roman"/>
          <w:snapToGrid/>
          <w:color w:val="222222"/>
          <w:szCs w:val="24"/>
        </w:rPr>
        <w:t xml:space="preserve">, and </w:t>
      </w:r>
      <w:r w:rsidRPr="00B856B0">
        <w:rPr>
          <w:rFonts w:ascii="Times New Roman" w:hAnsi="Times New Roman"/>
          <w:b/>
          <w:snapToGrid/>
          <w:color w:val="222222"/>
          <w:szCs w:val="24"/>
        </w:rPr>
        <w:t>Arjmandi</w:t>
      </w:r>
      <w:r w:rsidR="00BF5D59" w:rsidRPr="00B856B0">
        <w:rPr>
          <w:rFonts w:ascii="Times New Roman" w:hAnsi="Times New Roman"/>
          <w:b/>
          <w:snapToGrid/>
          <w:color w:val="222222"/>
          <w:szCs w:val="24"/>
        </w:rPr>
        <w:t xml:space="preserve"> BH</w:t>
      </w:r>
      <w:r w:rsidR="00E908C4" w:rsidRPr="00B856B0">
        <w:rPr>
          <w:rFonts w:ascii="Times New Roman" w:hAnsi="Times New Roman"/>
          <w:b/>
          <w:snapToGrid/>
          <w:color w:val="222222"/>
          <w:szCs w:val="24"/>
        </w:rPr>
        <w:t>*</w:t>
      </w:r>
      <w:r w:rsidRPr="00B856B0">
        <w:rPr>
          <w:rFonts w:ascii="Times New Roman" w:hAnsi="Times New Roman"/>
          <w:snapToGrid/>
          <w:color w:val="222222"/>
          <w:szCs w:val="24"/>
        </w:rPr>
        <w:t xml:space="preserve">. </w:t>
      </w:r>
      <w:r w:rsidR="00BF5D59" w:rsidRPr="00B856B0">
        <w:rPr>
          <w:rFonts w:ascii="Times New Roman" w:hAnsi="Times New Roman"/>
          <w:snapToGrid/>
          <w:color w:val="222222"/>
          <w:szCs w:val="24"/>
        </w:rPr>
        <w:t>The cooccurrence of obesity, osteoporosis, and sarcopenia in the ovariectomized rat: a</w:t>
      </w:r>
      <w:r w:rsidRPr="00B856B0">
        <w:rPr>
          <w:rFonts w:ascii="Times New Roman" w:hAnsi="Times New Roman"/>
          <w:snapToGrid/>
          <w:color w:val="222222"/>
          <w:szCs w:val="24"/>
        </w:rPr>
        <w:t xml:space="preserve"> </w:t>
      </w:r>
      <w:r w:rsidR="00BF5D59" w:rsidRPr="00B856B0">
        <w:rPr>
          <w:rFonts w:ascii="Times New Roman" w:hAnsi="Times New Roman"/>
          <w:snapToGrid/>
          <w:color w:val="222222"/>
          <w:szCs w:val="24"/>
        </w:rPr>
        <w:t>study for m</w:t>
      </w:r>
      <w:r w:rsidRPr="00B856B0">
        <w:rPr>
          <w:rFonts w:ascii="Times New Roman" w:hAnsi="Times New Roman"/>
          <w:snapToGrid/>
          <w:color w:val="222222"/>
          <w:szCs w:val="24"/>
        </w:rPr>
        <w:t xml:space="preserve">odeling </w:t>
      </w:r>
      <w:r w:rsidR="00BF5D59" w:rsidRPr="00B856B0">
        <w:rPr>
          <w:rFonts w:ascii="Times New Roman" w:hAnsi="Times New Roman"/>
          <w:snapToGrid/>
          <w:color w:val="222222"/>
          <w:szCs w:val="24"/>
        </w:rPr>
        <w:t>osteosarcopenic obesity in r</w:t>
      </w:r>
      <w:r w:rsidRPr="00B856B0">
        <w:rPr>
          <w:rFonts w:ascii="Times New Roman" w:hAnsi="Times New Roman"/>
          <w:snapToGrid/>
          <w:color w:val="222222"/>
          <w:szCs w:val="24"/>
        </w:rPr>
        <w:t>odents.</w:t>
      </w:r>
      <w:r w:rsidR="00E908C4" w:rsidRPr="00B856B0">
        <w:rPr>
          <w:rFonts w:ascii="Times New Roman" w:hAnsi="Times New Roman"/>
          <w:snapToGrid/>
          <w:color w:val="222222"/>
          <w:szCs w:val="24"/>
        </w:rPr>
        <w:t xml:space="preserve"> </w:t>
      </w:r>
      <w:r w:rsidR="00E908C4" w:rsidRPr="00B856B0">
        <w:rPr>
          <w:rFonts w:ascii="Times New Roman" w:hAnsi="Times New Roman"/>
          <w:i/>
          <w:snapToGrid/>
          <w:color w:val="222222"/>
          <w:szCs w:val="24"/>
        </w:rPr>
        <w:t>Journal of Aging Research</w:t>
      </w:r>
      <w:r w:rsidR="00E908C4" w:rsidRPr="00B856B0">
        <w:rPr>
          <w:rFonts w:ascii="Times New Roman" w:hAnsi="Times New Roman"/>
          <w:snapToGrid/>
          <w:color w:val="222222"/>
          <w:szCs w:val="24"/>
        </w:rPr>
        <w:t>, 2017, doi: 10.1155/2017/1454103</w:t>
      </w:r>
      <w:r w:rsidR="005B38B7" w:rsidRPr="00B856B0">
        <w:rPr>
          <w:rFonts w:ascii="Times New Roman" w:hAnsi="Times New Roman"/>
          <w:snapToGrid/>
          <w:color w:val="222222"/>
          <w:szCs w:val="24"/>
        </w:rPr>
        <w:t>.</w:t>
      </w:r>
    </w:p>
    <w:p w14:paraId="08956D8A" w14:textId="5ED3DEE8" w:rsidR="008D01CC" w:rsidRPr="00B856B0" w:rsidRDefault="008D01CC" w:rsidP="00B856B0">
      <w:pPr>
        <w:pStyle w:val="ListParagraph"/>
        <w:widowControl/>
        <w:numPr>
          <w:ilvl w:val="0"/>
          <w:numId w:val="21"/>
        </w:numPr>
        <w:spacing w:before="120"/>
        <w:rPr>
          <w:rFonts w:ascii="Times New Roman" w:hAnsi="Times New Roman"/>
          <w:snapToGrid/>
          <w:color w:val="222222"/>
          <w:szCs w:val="24"/>
        </w:rPr>
      </w:pPr>
      <w:r w:rsidRPr="00B856B0">
        <w:rPr>
          <w:rFonts w:ascii="Times New Roman" w:hAnsi="Times New Roman"/>
          <w:b/>
          <w:iCs/>
        </w:rPr>
        <w:t xml:space="preserve">Arjmandi BH*, </w:t>
      </w:r>
      <w:r w:rsidRPr="00B856B0">
        <w:rPr>
          <w:rFonts w:ascii="Times New Roman" w:hAnsi="Times New Roman"/>
          <w:iCs/>
        </w:rPr>
        <w:t>Johnson SA, Pourafshar S, Navaei N, George KS, Hooshmand S, Chai SC, Akhavan NS. Bone-Protective Effects of Dried Plum in Postmenopausal Women: Efficacy and Possible Mechanisms.</w:t>
      </w:r>
      <w:r w:rsidRPr="00B856B0">
        <w:rPr>
          <w:rFonts w:ascii="Times New Roman" w:hAnsi="Times New Roman"/>
          <w:i/>
          <w:iCs/>
        </w:rPr>
        <w:t xml:space="preserve"> Nutrients, 2017, 9, 496; </w:t>
      </w:r>
      <w:r w:rsidRPr="00B856B0">
        <w:rPr>
          <w:rFonts w:ascii="Times New Roman" w:hAnsi="Times New Roman"/>
          <w:iCs/>
        </w:rPr>
        <w:t>doi:10.3390/nu9050496</w:t>
      </w:r>
      <w:r w:rsidR="005B38B7" w:rsidRPr="00B856B0">
        <w:rPr>
          <w:rFonts w:ascii="Times New Roman" w:hAnsi="Times New Roman"/>
          <w:iCs/>
        </w:rPr>
        <w:t>.</w:t>
      </w:r>
    </w:p>
    <w:p w14:paraId="7168A40D" w14:textId="65B8D151" w:rsidR="00C3243C" w:rsidRPr="00B856B0" w:rsidRDefault="00894260" w:rsidP="00B856B0">
      <w:pPr>
        <w:pStyle w:val="ListParagraph"/>
        <w:widowControl/>
        <w:numPr>
          <w:ilvl w:val="0"/>
          <w:numId w:val="21"/>
        </w:numPr>
        <w:spacing w:before="120"/>
        <w:rPr>
          <w:rFonts w:ascii="Times New Roman" w:hAnsi="Times New Roman"/>
          <w:snapToGrid/>
          <w:color w:val="222222"/>
          <w:szCs w:val="24"/>
        </w:rPr>
      </w:pPr>
      <w:r w:rsidRPr="00B856B0">
        <w:rPr>
          <w:rFonts w:ascii="Times New Roman" w:hAnsi="Times New Roman"/>
          <w:snapToGrid/>
          <w:color w:val="222222"/>
          <w:szCs w:val="24"/>
        </w:rPr>
        <w:t xml:space="preserve">Johnson SA, Feresin RG, Navaei N. Figueroa A, Elam ML, Akhavan NS, Hooshmand S, Pourafshar S, Payton ME, </w:t>
      </w:r>
      <w:r w:rsidRPr="00B856B0">
        <w:rPr>
          <w:rFonts w:ascii="Times New Roman" w:hAnsi="Times New Roman"/>
          <w:b/>
          <w:bCs/>
          <w:snapToGrid/>
          <w:color w:val="222222"/>
          <w:szCs w:val="24"/>
        </w:rPr>
        <w:t>Arjmandi BH</w:t>
      </w:r>
      <w:r w:rsidRPr="00B856B0">
        <w:rPr>
          <w:rFonts w:ascii="Times New Roman" w:hAnsi="Times New Roman"/>
          <w:snapToGrid/>
          <w:color w:val="222222"/>
          <w:szCs w:val="24"/>
        </w:rPr>
        <w:t xml:space="preserve">*. Effects of daily blueberry consumption on circulating biomarkers of oxidative stress, inflammation, and antioxidant defense in postmenopausal women with pre- and stage 1-hypertension: a randomized controlled trial. </w:t>
      </w:r>
      <w:r w:rsidRPr="00B856B0">
        <w:rPr>
          <w:rFonts w:ascii="Times New Roman" w:hAnsi="Times New Roman"/>
          <w:i/>
          <w:iCs/>
          <w:snapToGrid/>
          <w:color w:val="222222"/>
          <w:szCs w:val="24"/>
        </w:rPr>
        <w:t>Food &amp; Function</w:t>
      </w:r>
      <w:r w:rsidRPr="00B856B0">
        <w:rPr>
          <w:rFonts w:ascii="Times New Roman" w:hAnsi="Times New Roman"/>
          <w:snapToGrid/>
          <w:color w:val="222222"/>
          <w:szCs w:val="24"/>
        </w:rPr>
        <w:t xml:space="preserve">, 2017, </w:t>
      </w:r>
      <w:r w:rsidR="008D01CC" w:rsidRPr="00B856B0">
        <w:rPr>
          <w:rFonts w:ascii="Times New Roman" w:hAnsi="Times New Roman"/>
          <w:snapToGrid/>
          <w:color w:val="222222"/>
          <w:szCs w:val="24"/>
        </w:rPr>
        <w:t>doi</w:t>
      </w:r>
      <w:r w:rsidRPr="00B856B0">
        <w:rPr>
          <w:rFonts w:ascii="Times New Roman" w:hAnsi="Times New Roman"/>
          <w:snapToGrid/>
          <w:color w:val="222222"/>
          <w:szCs w:val="24"/>
        </w:rPr>
        <w:t>: 10.1039/C6FO01216G</w:t>
      </w:r>
      <w:r w:rsidR="005B38B7" w:rsidRPr="00B856B0">
        <w:rPr>
          <w:rFonts w:ascii="Times New Roman" w:hAnsi="Times New Roman"/>
          <w:snapToGrid/>
          <w:color w:val="222222"/>
          <w:szCs w:val="24"/>
        </w:rPr>
        <w:t>.</w:t>
      </w:r>
    </w:p>
    <w:p w14:paraId="5571F4BC" w14:textId="4C360C71" w:rsidR="00C3243C" w:rsidRPr="00B856B0" w:rsidRDefault="00AF25B3"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222222"/>
          <w:szCs w:val="24"/>
        </w:rPr>
        <w:t xml:space="preserve">Khamoui AV, </w:t>
      </w:r>
      <w:r w:rsidRPr="00B856B0">
        <w:rPr>
          <w:rFonts w:ascii="Times New Roman" w:hAnsi="Times New Roman"/>
          <w:snapToGrid/>
          <w:color w:val="131413"/>
          <w:szCs w:val="24"/>
        </w:rPr>
        <w:t xml:space="preserve">Yeh MC, Kim DH, Park BS, Elam ML, Jo E, </w:t>
      </w:r>
      <w:r w:rsidRPr="00B856B0">
        <w:rPr>
          <w:rFonts w:ascii="Times New Roman" w:hAnsi="Times New Roman"/>
          <w:b/>
          <w:snapToGrid/>
          <w:color w:val="131413"/>
          <w:szCs w:val="24"/>
        </w:rPr>
        <w:t>Arjmandi BH</w:t>
      </w:r>
      <w:r w:rsidRPr="00B856B0">
        <w:rPr>
          <w:rFonts w:ascii="Times New Roman" w:hAnsi="Times New Roman"/>
          <w:snapToGrid/>
          <w:color w:val="131413"/>
          <w:szCs w:val="24"/>
        </w:rPr>
        <w:t xml:space="preserve">, Kim JS. Bone mineral density and content are differentially impacted by aerobic and resistance training in the colon-26 mouse model of cancer cachexia. </w:t>
      </w:r>
      <w:r w:rsidR="00A30F88" w:rsidRPr="00B856B0">
        <w:rPr>
          <w:rFonts w:ascii="Times New Roman" w:hAnsi="Times New Roman"/>
          <w:i/>
          <w:snapToGrid/>
          <w:color w:val="131413"/>
          <w:szCs w:val="24"/>
        </w:rPr>
        <w:t>Applied Cancer Research</w:t>
      </w:r>
      <w:r w:rsidR="003140D0" w:rsidRPr="00B856B0">
        <w:rPr>
          <w:rFonts w:ascii="Times New Roman" w:hAnsi="Times New Roman"/>
          <w:snapToGrid/>
          <w:color w:val="131413"/>
          <w:szCs w:val="24"/>
        </w:rPr>
        <w:t>, 2017, DOI 10.1186/s41241-017-0023-y</w:t>
      </w:r>
      <w:r w:rsidR="005B38B7" w:rsidRPr="00B856B0">
        <w:rPr>
          <w:rFonts w:ascii="Times New Roman" w:hAnsi="Times New Roman"/>
          <w:snapToGrid/>
          <w:color w:val="131413"/>
          <w:szCs w:val="24"/>
        </w:rPr>
        <w:t>.</w:t>
      </w:r>
    </w:p>
    <w:p w14:paraId="15488FE5" w14:textId="760A65B2" w:rsidR="00E70752" w:rsidRPr="00B856B0" w:rsidRDefault="00E70752"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222222"/>
          <w:szCs w:val="24"/>
        </w:rPr>
        <w:t xml:space="preserve">Figueroa A, Alvarez-Alvarado S, Jaime SJ, Johnson SA, Campbell JC, Feresin RG, Elam ML, Navaei N, Pourafshar S, </w:t>
      </w:r>
      <w:r w:rsidRPr="00B856B0">
        <w:rPr>
          <w:rFonts w:ascii="Times New Roman" w:hAnsi="Times New Roman"/>
          <w:b/>
          <w:bCs/>
          <w:snapToGrid/>
          <w:color w:val="222222"/>
          <w:szCs w:val="24"/>
        </w:rPr>
        <w:t>Arjmandi BH</w:t>
      </w:r>
      <w:r w:rsidRPr="00B856B0">
        <w:rPr>
          <w:rFonts w:ascii="Times New Roman" w:hAnsi="Times New Roman"/>
          <w:snapToGrid/>
          <w:color w:val="222222"/>
          <w:szCs w:val="24"/>
        </w:rPr>
        <w:t xml:space="preserve">. Influence of low and normal appendicular lean mass on central blood pressure and wave reflection responses to muscle metaboreflex activation in postmenopausal women. </w:t>
      </w:r>
      <w:r w:rsidRPr="00B856B0">
        <w:rPr>
          <w:rFonts w:ascii="Times New Roman" w:hAnsi="Times New Roman"/>
          <w:i/>
          <w:iCs/>
          <w:snapToGrid/>
          <w:color w:val="222222"/>
          <w:szCs w:val="24"/>
        </w:rPr>
        <w:t>Clin Exp Pharmacol Physiol</w:t>
      </w:r>
      <w:r w:rsidR="00573FFE" w:rsidRPr="00B856B0">
        <w:rPr>
          <w:rFonts w:ascii="Times New Roman" w:hAnsi="Times New Roman"/>
          <w:snapToGrid/>
          <w:color w:val="222222"/>
          <w:szCs w:val="24"/>
        </w:rPr>
        <w:t>, 2016</w:t>
      </w:r>
      <w:r w:rsidRPr="00B856B0">
        <w:rPr>
          <w:rFonts w:ascii="Times New Roman" w:hAnsi="Times New Roman"/>
          <w:snapToGrid/>
          <w:color w:val="222222"/>
          <w:szCs w:val="24"/>
        </w:rPr>
        <w:t>.</w:t>
      </w:r>
    </w:p>
    <w:p w14:paraId="153664C6" w14:textId="7DA29B87" w:rsidR="00E70752" w:rsidRPr="00B856B0" w:rsidRDefault="00E70752"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222222"/>
          <w:szCs w:val="24"/>
        </w:rPr>
        <w:t xml:space="preserve">Feresin RG, Huang J, Klarich DS, Zhao Y, Pourafshar S, </w:t>
      </w:r>
      <w:r w:rsidRPr="00B856B0">
        <w:rPr>
          <w:rFonts w:ascii="Times New Roman" w:hAnsi="Times New Roman"/>
          <w:b/>
          <w:bCs/>
          <w:snapToGrid/>
          <w:color w:val="222222"/>
          <w:szCs w:val="24"/>
        </w:rPr>
        <w:t>Arjmandi BH</w:t>
      </w:r>
      <w:r w:rsidRPr="00B856B0">
        <w:rPr>
          <w:rFonts w:ascii="Times New Roman" w:hAnsi="Times New Roman"/>
          <w:snapToGrid/>
          <w:color w:val="222222"/>
          <w:szCs w:val="24"/>
        </w:rPr>
        <w:t xml:space="preserve">, Salazar G. Blackberry, raspberry and black raspberry polyphenol extracts attenuate angiotensin II-induced senescence in vascular smooth muscle cells. </w:t>
      </w:r>
      <w:r w:rsidR="003E1418" w:rsidRPr="00B856B0">
        <w:rPr>
          <w:rFonts w:ascii="Times New Roman" w:hAnsi="Times New Roman"/>
          <w:i/>
          <w:iCs/>
          <w:snapToGrid/>
          <w:color w:val="222222"/>
          <w:szCs w:val="24"/>
        </w:rPr>
        <w:t>Food Funct</w:t>
      </w:r>
      <w:r w:rsidR="003E1418" w:rsidRPr="00B856B0">
        <w:rPr>
          <w:rFonts w:ascii="Times New Roman" w:hAnsi="Times New Roman"/>
          <w:snapToGrid/>
          <w:color w:val="222222"/>
          <w:szCs w:val="24"/>
        </w:rPr>
        <w:t>. 2016 (Epub ahead of print).</w:t>
      </w:r>
    </w:p>
    <w:p w14:paraId="660107C8" w14:textId="10297356" w:rsidR="003E1418" w:rsidRPr="00B856B0" w:rsidRDefault="003E1418"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222222"/>
          <w:szCs w:val="24"/>
        </w:rPr>
        <w:t xml:space="preserve">Artese A, Simonavice E, Madzima TA, Liu PY, Kim JS, Ormsbee MJ, Prado CM, </w:t>
      </w:r>
      <w:r w:rsidRPr="00B856B0">
        <w:rPr>
          <w:rFonts w:ascii="Times New Roman" w:hAnsi="Times New Roman"/>
          <w:b/>
          <w:bCs/>
          <w:snapToGrid/>
          <w:color w:val="222222"/>
          <w:szCs w:val="24"/>
        </w:rPr>
        <w:t>Arjmandi BH</w:t>
      </w:r>
      <w:r w:rsidRPr="00B856B0">
        <w:rPr>
          <w:rFonts w:ascii="Times New Roman" w:hAnsi="Times New Roman"/>
          <w:snapToGrid/>
          <w:color w:val="222222"/>
          <w:szCs w:val="24"/>
        </w:rPr>
        <w:t>, Ilich JZ, Panton LB.</w:t>
      </w:r>
      <w:r w:rsidR="0015724F">
        <w:t xml:space="preserve"> </w:t>
      </w:r>
      <w:r w:rsidR="0015724F" w:rsidRPr="00B856B0">
        <w:rPr>
          <w:rFonts w:ascii="Times New Roman" w:hAnsi="Times New Roman"/>
          <w:snapToGrid/>
          <w:color w:val="222222"/>
          <w:szCs w:val="24"/>
        </w:rPr>
        <w:t xml:space="preserve">Physical Activity, Strength, Body Composition, Muscle Quality, And Functionality In Breast Cancer Survivors. </w:t>
      </w:r>
      <w:r w:rsidR="0015724F" w:rsidRPr="00B856B0">
        <w:rPr>
          <w:rFonts w:ascii="Times New Roman" w:hAnsi="Times New Roman"/>
          <w:i/>
          <w:iCs/>
          <w:snapToGrid/>
          <w:color w:val="222222"/>
          <w:szCs w:val="24"/>
        </w:rPr>
        <w:t>Med Sci Sports Exerc</w:t>
      </w:r>
      <w:r w:rsidR="0015724F" w:rsidRPr="00B856B0">
        <w:rPr>
          <w:rFonts w:ascii="Times New Roman" w:hAnsi="Times New Roman"/>
          <w:snapToGrid/>
          <w:color w:val="222222"/>
          <w:szCs w:val="24"/>
        </w:rPr>
        <w:t>, 48(5 Suppl 1):359-60, 2016.</w:t>
      </w:r>
    </w:p>
    <w:p w14:paraId="31B76563" w14:textId="62C4B14E" w:rsidR="004C0195" w:rsidRPr="00B856B0" w:rsidRDefault="004C0195"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222222"/>
          <w:szCs w:val="24"/>
        </w:rPr>
        <w:lastRenderedPageBreak/>
        <w:t xml:space="preserve">Khamoui AV, Park BS, Kim DH, Yeh MC, Oh SL, Elam ML, Jo E, </w:t>
      </w:r>
      <w:r w:rsidRPr="00B856B0">
        <w:rPr>
          <w:rFonts w:ascii="Times New Roman" w:hAnsi="Times New Roman"/>
          <w:b/>
          <w:snapToGrid/>
          <w:color w:val="222222"/>
          <w:szCs w:val="24"/>
        </w:rPr>
        <w:t>Arjmandi BH</w:t>
      </w:r>
      <w:r w:rsidRPr="00B856B0">
        <w:rPr>
          <w:rFonts w:ascii="Times New Roman" w:hAnsi="Times New Roman"/>
          <w:snapToGrid/>
          <w:color w:val="222222"/>
          <w:szCs w:val="24"/>
        </w:rPr>
        <w:t xml:space="preserve">, Salazar G, Grant SC, Contreras RJ, Lee WJ, Kim JS. </w:t>
      </w:r>
      <w:r w:rsidR="00E97C3A" w:rsidRPr="00B856B0">
        <w:rPr>
          <w:rFonts w:ascii="Times New Roman" w:hAnsi="Times New Roman"/>
          <w:snapToGrid/>
          <w:color w:val="222222"/>
          <w:szCs w:val="24"/>
        </w:rPr>
        <w:t>Aerobic</w:t>
      </w:r>
      <w:r w:rsidRPr="00B856B0">
        <w:rPr>
          <w:rFonts w:ascii="Times New Roman" w:hAnsi="Times New Roman"/>
          <w:snapToGrid/>
          <w:color w:val="222222"/>
          <w:szCs w:val="24"/>
        </w:rPr>
        <w:t xml:space="preserve"> and resistance training dependent skeletal muscle plasticity in the colon-26 murine model of cancer cachexia. </w:t>
      </w:r>
      <w:r w:rsidRPr="00B856B0">
        <w:rPr>
          <w:rFonts w:ascii="Times New Roman" w:hAnsi="Times New Roman"/>
          <w:i/>
          <w:snapToGrid/>
          <w:color w:val="222222"/>
          <w:szCs w:val="24"/>
        </w:rPr>
        <w:t>Metabolism</w:t>
      </w:r>
      <w:r w:rsidRPr="00B856B0">
        <w:rPr>
          <w:rFonts w:ascii="Times New Roman" w:hAnsi="Times New Roman"/>
          <w:snapToGrid/>
          <w:color w:val="222222"/>
          <w:szCs w:val="24"/>
        </w:rPr>
        <w:t>, 65(5):685-98</w:t>
      </w:r>
      <w:r w:rsidR="0057042B" w:rsidRPr="00B856B0">
        <w:rPr>
          <w:rFonts w:ascii="Times New Roman" w:hAnsi="Times New Roman"/>
          <w:snapToGrid/>
          <w:color w:val="222222"/>
          <w:szCs w:val="24"/>
        </w:rPr>
        <w:t>, 2016</w:t>
      </w:r>
      <w:r w:rsidR="00E97C3A" w:rsidRPr="00B856B0">
        <w:rPr>
          <w:rFonts w:ascii="Times New Roman" w:hAnsi="Times New Roman"/>
          <w:snapToGrid/>
          <w:color w:val="222222"/>
          <w:szCs w:val="24"/>
        </w:rPr>
        <w:t>.</w:t>
      </w:r>
    </w:p>
    <w:p w14:paraId="63B94348" w14:textId="77777777" w:rsidR="004C0195" w:rsidRPr="00B856B0" w:rsidRDefault="004C0195" w:rsidP="00B856B0">
      <w:pPr>
        <w:pStyle w:val="ListParagraph"/>
        <w:numPr>
          <w:ilvl w:val="0"/>
          <w:numId w:val="21"/>
        </w:numPr>
        <w:tabs>
          <w:tab w:val="left" w:pos="5970"/>
        </w:tabs>
        <w:rPr>
          <w:rFonts w:ascii="Times New Roman" w:hAnsi="Times New Roman"/>
          <w:szCs w:val="24"/>
        </w:rPr>
      </w:pPr>
      <w:r w:rsidRPr="00B856B0">
        <w:rPr>
          <w:rFonts w:ascii="Times New Roman" w:hAnsi="Times New Roman"/>
          <w:iCs/>
        </w:rPr>
        <w:t xml:space="preserve">Johnson SA, Feresin RG, Soung DY, Elam ML, </w:t>
      </w:r>
      <w:r w:rsidRPr="00B856B0">
        <w:rPr>
          <w:rFonts w:ascii="Times New Roman" w:hAnsi="Times New Roman"/>
          <w:b/>
          <w:iCs/>
        </w:rPr>
        <w:t>Arjmandi BH</w:t>
      </w:r>
      <w:r w:rsidRPr="00B856B0">
        <w:rPr>
          <w:rFonts w:ascii="Times New Roman" w:hAnsi="Times New Roman"/>
          <w:iCs/>
        </w:rPr>
        <w:t xml:space="preserve">*. Vitamin E suppresses </w:t>
      </w:r>
      <w:r w:rsidRPr="00B856B0">
        <w:rPr>
          <w:rFonts w:ascii="Times New Roman" w:hAnsi="Times New Roman"/>
          <w:i/>
          <w:iCs/>
        </w:rPr>
        <w:t>ex vivo</w:t>
      </w:r>
      <w:r w:rsidRPr="00B856B0">
        <w:rPr>
          <w:rFonts w:ascii="Times New Roman" w:hAnsi="Times New Roman"/>
          <w:iCs/>
        </w:rPr>
        <w:t xml:space="preserve"> osteoclastogenesis in ovariectomized rats. </w:t>
      </w:r>
      <w:r w:rsidR="00E97C3A" w:rsidRPr="00B856B0">
        <w:rPr>
          <w:rFonts w:ascii="Times New Roman" w:hAnsi="Times New Roman"/>
          <w:i/>
          <w:iCs/>
        </w:rPr>
        <w:t>Food Funct</w:t>
      </w:r>
      <w:r w:rsidRPr="00B856B0">
        <w:rPr>
          <w:rFonts w:ascii="Times New Roman" w:hAnsi="Times New Roman"/>
          <w:iCs/>
        </w:rPr>
        <w:t xml:space="preserve">, </w:t>
      </w:r>
      <w:r w:rsidR="0057042B" w:rsidRPr="00B856B0">
        <w:rPr>
          <w:rFonts w:ascii="Times New Roman" w:hAnsi="Times New Roman"/>
          <w:iCs/>
        </w:rPr>
        <w:t xml:space="preserve">7(3):1628-33, </w:t>
      </w:r>
      <w:r w:rsidRPr="00B856B0">
        <w:rPr>
          <w:rFonts w:ascii="Times New Roman" w:hAnsi="Times New Roman"/>
          <w:iCs/>
        </w:rPr>
        <w:t>201</w:t>
      </w:r>
      <w:r w:rsidR="0057042B" w:rsidRPr="00B856B0">
        <w:rPr>
          <w:rFonts w:ascii="Times New Roman" w:hAnsi="Times New Roman"/>
          <w:iCs/>
        </w:rPr>
        <w:t>6</w:t>
      </w:r>
      <w:r w:rsidRPr="00B856B0">
        <w:rPr>
          <w:rFonts w:ascii="Times New Roman" w:hAnsi="Times New Roman"/>
          <w:iCs/>
        </w:rPr>
        <w:t>.</w:t>
      </w:r>
    </w:p>
    <w:p w14:paraId="55570376" w14:textId="77777777" w:rsidR="00C54F56" w:rsidRPr="00B856B0" w:rsidRDefault="00C54F56" w:rsidP="00B856B0">
      <w:pPr>
        <w:pStyle w:val="ListParagraph"/>
        <w:numPr>
          <w:ilvl w:val="0"/>
          <w:numId w:val="21"/>
        </w:numPr>
        <w:tabs>
          <w:tab w:val="left" w:pos="5970"/>
        </w:tabs>
        <w:rPr>
          <w:rFonts w:ascii="Times New Roman" w:hAnsi="Times New Roman"/>
          <w:szCs w:val="24"/>
        </w:rPr>
      </w:pPr>
      <w:r w:rsidRPr="00B856B0">
        <w:rPr>
          <w:rFonts w:ascii="Times New Roman" w:hAnsi="Times New Roman"/>
          <w:szCs w:val="24"/>
        </w:rPr>
        <w:t>Hoosh</w:t>
      </w:r>
      <w:r w:rsidRPr="00B856B0">
        <w:rPr>
          <w:rFonts w:asciiTheme="majorBidi" w:hAnsiTheme="majorBidi" w:cstheme="majorBidi"/>
          <w:szCs w:val="24"/>
        </w:rPr>
        <w:t xml:space="preserve">mand S, Metti D, Shamloufard P, Kern M, Chai SC, Johnson SA, Payton ME, </w:t>
      </w:r>
      <w:r w:rsidRPr="00B856B0">
        <w:rPr>
          <w:rFonts w:asciiTheme="majorBidi" w:hAnsiTheme="majorBidi" w:cstheme="majorBidi"/>
          <w:b/>
          <w:bCs/>
          <w:szCs w:val="24"/>
        </w:rPr>
        <w:t>Arjmandi BH</w:t>
      </w:r>
      <w:r w:rsidRPr="00B856B0">
        <w:rPr>
          <w:rFonts w:asciiTheme="majorBidi" w:hAnsiTheme="majorBidi" w:cstheme="majorBidi"/>
          <w:szCs w:val="24"/>
        </w:rPr>
        <w:t xml:space="preserve">. </w:t>
      </w:r>
      <w:r w:rsidRPr="00B856B0">
        <w:rPr>
          <w:rFonts w:ascii="Times New Roman" w:hAnsi="Times New Roman"/>
          <w:szCs w:val="24"/>
        </w:rPr>
        <w:t xml:space="preserve">Dose response of dried plum on bone density and bone turnover biomarkers in osteopenic postmenopausal women. </w:t>
      </w:r>
      <w:r w:rsidR="00E97C3A" w:rsidRPr="00B856B0">
        <w:rPr>
          <w:rFonts w:ascii="Times New Roman" w:hAnsi="Times New Roman"/>
          <w:i/>
          <w:szCs w:val="24"/>
        </w:rPr>
        <w:t>Osteoporos Int</w:t>
      </w:r>
      <w:r w:rsidR="0057042B" w:rsidRPr="00B856B0">
        <w:rPr>
          <w:rFonts w:ascii="Times New Roman" w:hAnsi="Times New Roman"/>
          <w:szCs w:val="24"/>
        </w:rPr>
        <w:t>, 27(7): 2271-79, 2016</w:t>
      </w:r>
      <w:r w:rsidRPr="00B856B0">
        <w:rPr>
          <w:rFonts w:ascii="Times New Roman" w:hAnsi="Times New Roman"/>
          <w:szCs w:val="24"/>
        </w:rPr>
        <w:t>.</w:t>
      </w:r>
    </w:p>
    <w:p w14:paraId="7AC39FBB" w14:textId="77777777" w:rsidR="0057042B" w:rsidRPr="00B856B0" w:rsidRDefault="0057042B"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Mojock CD, Ormsbee MJ, Kim JS, </w:t>
      </w:r>
      <w:r w:rsidRPr="00B856B0">
        <w:rPr>
          <w:rFonts w:ascii="Times New Roman" w:hAnsi="Times New Roman"/>
          <w:b/>
          <w:bCs/>
          <w:szCs w:val="24"/>
        </w:rPr>
        <w:t>Arjmandi BH</w:t>
      </w:r>
      <w:r w:rsidRPr="00B856B0">
        <w:rPr>
          <w:rFonts w:ascii="Times New Roman" w:hAnsi="Times New Roman"/>
          <w:szCs w:val="24"/>
        </w:rPr>
        <w:t xml:space="preserve">, Louw GA, Contreras RJ, Panton LB. Comparisons of bone mineral density between recreational and trained male road cyclists. </w:t>
      </w:r>
      <w:r w:rsidRPr="00B856B0">
        <w:rPr>
          <w:rFonts w:ascii="Times New Roman" w:hAnsi="Times New Roman"/>
          <w:i/>
          <w:szCs w:val="24"/>
        </w:rPr>
        <w:t>Clin J Sport Med</w:t>
      </w:r>
      <w:r w:rsidR="00E97C3A" w:rsidRPr="00B856B0">
        <w:rPr>
          <w:rFonts w:ascii="Times New Roman" w:hAnsi="Times New Roman"/>
          <w:szCs w:val="24"/>
        </w:rPr>
        <w:t>, 26(2):152-</w:t>
      </w:r>
      <w:r w:rsidRPr="00B856B0">
        <w:rPr>
          <w:rFonts w:ascii="Times New Roman" w:hAnsi="Times New Roman"/>
          <w:szCs w:val="24"/>
        </w:rPr>
        <w:t xml:space="preserve">56, 2016. </w:t>
      </w:r>
    </w:p>
    <w:p w14:paraId="3DD3C17E" w14:textId="77777777" w:rsidR="004E291F" w:rsidRPr="00B856B0" w:rsidRDefault="00005D34" w:rsidP="00B856B0">
      <w:pPr>
        <w:pStyle w:val="ListParagraph"/>
        <w:widowControl/>
        <w:numPr>
          <w:ilvl w:val="0"/>
          <w:numId w:val="21"/>
        </w:numPr>
        <w:rPr>
          <w:rFonts w:ascii="Times New Roman" w:hAnsi="Times New Roman"/>
          <w:snapToGrid/>
          <w:color w:val="222222"/>
          <w:szCs w:val="24"/>
        </w:rPr>
      </w:pPr>
      <w:r w:rsidRPr="00B856B0">
        <w:rPr>
          <w:rFonts w:ascii="Times New Roman" w:hAnsi="Times New Roman"/>
          <w:snapToGrid/>
          <w:color w:val="191919"/>
          <w:szCs w:val="24"/>
        </w:rPr>
        <w:t>Johnson</w:t>
      </w:r>
      <w:r w:rsidR="004E291F" w:rsidRPr="00B856B0">
        <w:rPr>
          <w:rFonts w:ascii="Times New Roman" w:hAnsi="Times New Roman"/>
          <w:snapToGrid/>
          <w:color w:val="191919"/>
          <w:szCs w:val="24"/>
        </w:rPr>
        <w:t xml:space="preserve"> SA, Figuero</w:t>
      </w:r>
      <w:r w:rsidR="00D2715A" w:rsidRPr="00B856B0">
        <w:rPr>
          <w:rFonts w:ascii="Times New Roman" w:hAnsi="Times New Roman"/>
          <w:snapToGrid/>
          <w:color w:val="191919"/>
          <w:szCs w:val="24"/>
        </w:rPr>
        <w:t>a</w:t>
      </w:r>
      <w:r w:rsidR="004E291F" w:rsidRPr="00B856B0">
        <w:rPr>
          <w:rFonts w:ascii="Times New Roman" w:hAnsi="Times New Roman"/>
          <w:snapToGrid/>
          <w:color w:val="191919"/>
          <w:szCs w:val="24"/>
        </w:rPr>
        <w:t xml:space="preserve"> A, Navaei N, Wong A, Kalfron R, Ormsbee LT, Feresin RG, Elam ML, Hooshmand S, Payton ME, </w:t>
      </w:r>
      <w:r w:rsidR="004E291F" w:rsidRPr="00B856B0">
        <w:rPr>
          <w:rFonts w:ascii="Times New Roman" w:hAnsi="Times New Roman"/>
          <w:b/>
          <w:snapToGrid/>
          <w:color w:val="191919"/>
          <w:szCs w:val="24"/>
        </w:rPr>
        <w:t>Arjmandi BH</w:t>
      </w:r>
      <w:r w:rsidR="00D2715A" w:rsidRPr="00B856B0">
        <w:rPr>
          <w:rFonts w:ascii="Times New Roman" w:hAnsi="Times New Roman"/>
          <w:snapToGrid/>
          <w:color w:val="191919"/>
          <w:szCs w:val="24"/>
        </w:rPr>
        <w:t>*. Daily blueberry consumption improves b</w:t>
      </w:r>
      <w:r w:rsidR="000F33D9" w:rsidRPr="00B856B0">
        <w:rPr>
          <w:rFonts w:ascii="Times New Roman" w:hAnsi="Times New Roman"/>
          <w:snapToGrid/>
          <w:color w:val="191919"/>
          <w:szCs w:val="24"/>
        </w:rPr>
        <w:t xml:space="preserve">lood </w:t>
      </w:r>
      <w:r w:rsidR="00D2715A" w:rsidRPr="00B856B0">
        <w:rPr>
          <w:rFonts w:ascii="Times New Roman" w:hAnsi="Times New Roman"/>
          <w:snapToGrid/>
          <w:color w:val="191919"/>
          <w:szCs w:val="24"/>
        </w:rPr>
        <w:t>pressure and a</w:t>
      </w:r>
      <w:r w:rsidR="004E291F" w:rsidRPr="00B856B0">
        <w:rPr>
          <w:rFonts w:ascii="Times New Roman" w:hAnsi="Times New Roman"/>
          <w:snapToGrid/>
          <w:color w:val="191919"/>
          <w:szCs w:val="24"/>
        </w:rPr>
        <w:t>rterial</w:t>
      </w:r>
      <w:r w:rsidR="00D2715A" w:rsidRPr="00B856B0">
        <w:rPr>
          <w:rFonts w:ascii="Times New Roman" w:hAnsi="Times New Roman"/>
          <w:snapToGrid/>
          <w:color w:val="191919"/>
          <w:szCs w:val="24"/>
        </w:rPr>
        <w:t xml:space="preserve"> stiffness in postmenopausal women with p</w:t>
      </w:r>
      <w:r w:rsidR="004E291F" w:rsidRPr="00B856B0">
        <w:rPr>
          <w:rFonts w:ascii="Times New Roman" w:hAnsi="Times New Roman"/>
          <w:snapToGrid/>
          <w:color w:val="191919"/>
          <w:szCs w:val="24"/>
        </w:rPr>
        <w:t xml:space="preserve">re- and </w:t>
      </w:r>
      <w:r w:rsidR="00074AA9" w:rsidRPr="00B856B0">
        <w:rPr>
          <w:rFonts w:ascii="Times New Roman" w:hAnsi="Times New Roman"/>
          <w:snapToGrid/>
          <w:color w:val="191919"/>
          <w:szCs w:val="24"/>
        </w:rPr>
        <w:t>stage</w:t>
      </w:r>
      <w:r w:rsidR="004E291F" w:rsidRPr="00B856B0">
        <w:rPr>
          <w:rFonts w:ascii="Times New Roman" w:hAnsi="Times New Roman"/>
          <w:snapToGrid/>
          <w:color w:val="191919"/>
          <w:szCs w:val="24"/>
        </w:rPr>
        <w:t xml:space="preserve"> 1-hypertension: a randomized, double-blind, placebo-controlled clinical trial. </w:t>
      </w:r>
      <w:r w:rsidR="00E97C3A" w:rsidRPr="00B856B0">
        <w:rPr>
          <w:rFonts w:ascii="Times New Roman" w:hAnsi="Times New Roman"/>
          <w:i/>
          <w:snapToGrid/>
          <w:color w:val="191919"/>
          <w:szCs w:val="24"/>
        </w:rPr>
        <w:t>J Acad Nutr Die</w:t>
      </w:r>
      <w:r w:rsidR="004E291F" w:rsidRPr="00B856B0">
        <w:rPr>
          <w:rFonts w:ascii="Times New Roman" w:hAnsi="Times New Roman"/>
          <w:i/>
          <w:snapToGrid/>
          <w:color w:val="191919"/>
          <w:szCs w:val="24"/>
        </w:rPr>
        <w:t>t</w:t>
      </w:r>
      <w:r w:rsidR="00E97C3A" w:rsidRPr="00B856B0">
        <w:rPr>
          <w:rFonts w:ascii="Times New Roman" w:hAnsi="Times New Roman"/>
          <w:i/>
          <w:snapToGrid/>
          <w:color w:val="191919"/>
          <w:szCs w:val="24"/>
        </w:rPr>
        <w:t>,</w:t>
      </w:r>
      <w:r w:rsidR="00247FE3" w:rsidRPr="00B856B0">
        <w:rPr>
          <w:rFonts w:ascii="Times New Roman" w:hAnsi="Times New Roman"/>
          <w:snapToGrid/>
          <w:color w:val="191919"/>
          <w:szCs w:val="24"/>
        </w:rPr>
        <w:t xml:space="preserve"> </w:t>
      </w:r>
      <w:r w:rsidR="00153F87" w:rsidRPr="00B856B0">
        <w:rPr>
          <w:rFonts w:ascii="Times New Roman" w:hAnsi="Times New Roman"/>
          <w:snapToGrid/>
          <w:color w:val="191919"/>
          <w:szCs w:val="24"/>
        </w:rPr>
        <w:t>115(3):369-77</w:t>
      </w:r>
      <w:r w:rsidR="006835B2" w:rsidRPr="00B856B0">
        <w:rPr>
          <w:rFonts w:ascii="Times New Roman" w:hAnsi="Times New Roman"/>
          <w:snapToGrid/>
          <w:color w:val="191919"/>
          <w:szCs w:val="24"/>
        </w:rPr>
        <w:t>, 2015.</w:t>
      </w:r>
    </w:p>
    <w:p w14:paraId="7FB2E2A6" w14:textId="77777777" w:rsidR="008B47FD" w:rsidRPr="00B856B0" w:rsidRDefault="00CC0B1F" w:rsidP="00B856B0">
      <w:pPr>
        <w:pStyle w:val="ListParagraph"/>
        <w:widowControl/>
        <w:numPr>
          <w:ilvl w:val="0"/>
          <w:numId w:val="21"/>
        </w:numPr>
        <w:rPr>
          <w:rFonts w:asciiTheme="majorBidi" w:hAnsiTheme="majorBidi" w:cstheme="majorBidi"/>
          <w:snapToGrid/>
          <w:color w:val="222222"/>
          <w:szCs w:val="24"/>
        </w:rPr>
      </w:pPr>
      <w:r w:rsidRPr="00B856B0">
        <w:rPr>
          <w:rFonts w:asciiTheme="majorBidi" w:hAnsiTheme="majorBidi" w:cstheme="majorBidi"/>
          <w:snapToGrid/>
          <w:color w:val="222222"/>
          <w:szCs w:val="24"/>
        </w:rPr>
        <w:t>Simonavice, E</w:t>
      </w:r>
      <w:r w:rsidR="008B47FD" w:rsidRPr="00B856B0">
        <w:rPr>
          <w:rFonts w:asciiTheme="majorBidi" w:hAnsiTheme="majorBidi" w:cstheme="majorBidi"/>
          <w:snapToGrid/>
          <w:color w:val="222222"/>
          <w:szCs w:val="24"/>
        </w:rPr>
        <w:t>, Liu</w:t>
      </w:r>
      <w:r w:rsidRPr="00B856B0">
        <w:rPr>
          <w:rFonts w:asciiTheme="majorBidi" w:hAnsiTheme="majorBidi" w:cstheme="majorBidi"/>
          <w:snapToGrid/>
          <w:color w:val="222222"/>
          <w:szCs w:val="24"/>
        </w:rPr>
        <w:t>, PY, Ilich, JE, Kim, JS</w:t>
      </w:r>
      <w:r w:rsidR="008B47FD" w:rsidRPr="00B856B0">
        <w:rPr>
          <w:rFonts w:asciiTheme="majorBidi" w:hAnsiTheme="majorBidi" w:cstheme="majorBidi"/>
          <w:snapToGrid/>
          <w:color w:val="222222"/>
          <w:szCs w:val="24"/>
        </w:rPr>
        <w:t xml:space="preserve">, </w:t>
      </w:r>
      <w:r w:rsidR="008B47FD" w:rsidRPr="00B856B0">
        <w:rPr>
          <w:rFonts w:asciiTheme="majorBidi" w:hAnsiTheme="majorBidi" w:cstheme="majorBidi"/>
          <w:b/>
          <w:bCs/>
          <w:snapToGrid/>
          <w:color w:val="222222"/>
          <w:szCs w:val="24"/>
        </w:rPr>
        <w:t xml:space="preserve">Arjmandi, </w:t>
      </w:r>
      <w:r w:rsidRPr="00B856B0">
        <w:rPr>
          <w:rFonts w:asciiTheme="majorBidi" w:hAnsiTheme="majorBidi" w:cstheme="majorBidi"/>
          <w:b/>
          <w:bCs/>
          <w:snapToGrid/>
          <w:color w:val="222222"/>
          <w:szCs w:val="24"/>
        </w:rPr>
        <w:t>BH</w:t>
      </w:r>
      <w:r w:rsidRPr="00B856B0">
        <w:rPr>
          <w:rFonts w:asciiTheme="majorBidi" w:hAnsiTheme="majorBidi" w:cstheme="majorBidi"/>
          <w:snapToGrid/>
          <w:color w:val="222222"/>
          <w:szCs w:val="24"/>
        </w:rPr>
        <w:t>, &amp; Panton, LB</w:t>
      </w:r>
      <w:r w:rsidR="006B64F7" w:rsidRPr="00B856B0">
        <w:rPr>
          <w:rFonts w:asciiTheme="majorBidi" w:hAnsiTheme="majorBidi" w:cstheme="majorBidi"/>
          <w:snapToGrid/>
          <w:color w:val="222222"/>
          <w:szCs w:val="24"/>
        </w:rPr>
        <w:t>. The effects of resistance training on physical function and quality of life in breast cancer s</w:t>
      </w:r>
      <w:r w:rsidR="008B47FD" w:rsidRPr="00B856B0">
        <w:rPr>
          <w:rFonts w:asciiTheme="majorBidi" w:hAnsiTheme="majorBidi" w:cstheme="majorBidi"/>
          <w:snapToGrid/>
          <w:color w:val="222222"/>
          <w:szCs w:val="24"/>
        </w:rPr>
        <w:t>urvivors.</w:t>
      </w:r>
      <w:r w:rsidR="0084093E" w:rsidRPr="00B856B0">
        <w:rPr>
          <w:rFonts w:asciiTheme="majorBidi" w:hAnsiTheme="majorBidi" w:cstheme="majorBidi"/>
          <w:snapToGrid/>
          <w:color w:val="222222"/>
          <w:szCs w:val="24"/>
        </w:rPr>
        <w:t xml:space="preserve"> </w:t>
      </w:r>
      <w:r w:rsidR="0084093E" w:rsidRPr="00B856B0">
        <w:rPr>
          <w:rFonts w:asciiTheme="majorBidi" w:hAnsiTheme="majorBidi" w:cstheme="majorBidi"/>
          <w:i/>
          <w:snapToGrid/>
          <w:color w:val="222222"/>
          <w:szCs w:val="24"/>
        </w:rPr>
        <w:t>Healthcare</w:t>
      </w:r>
      <w:r w:rsidR="00E97C3A" w:rsidRPr="00B856B0">
        <w:rPr>
          <w:rFonts w:asciiTheme="majorBidi" w:hAnsiTheme="majorBidi" w:cstheme="majorBidi"/>
          <w:i/>
          <w:snapToGrid/>
          <w:color w:val="222222"/>
          <w:szCs w:val="24"/>
        </w:rPr>
        <w:t>,</w:t>
      </w:r>
      <w:r w:rsidR="006835B2" w:rsidRPr="00B856B0">
        <w:rPr>
          <w:rFonts w:asciiTheme="majorBidi" w:hAnsiTheme="majorBidi" w:cstheme="majorBidi"/>
          <w:snapToGrid/>
          <w:color w:val="222222"/>
          <w:szCs w:val="24"/>
        </w:rPr>
        <w:t xml:space="preserve"> 3(3):695-709, 2015.</w:t>
      </w:r>
    </w:p>
    <w:p w14:paraId="0CADFF61" w14:textId="77777777" w:rsidR="001B13B9" w:rsidRPr="00B856B0" w:rsidRDefault="001B13B9"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Figueroa A, Jaime SJ, Johnson SA, Alvarez-Alvarado S, Campbell J, Feresin RG, Elam ML, </w:t>
      </w:r>
      <w:r w:rsidRPr="00B856B0">
        <w:rPr>
          <w:rFonts w:ascii="Times New Roman" w:hAnsi="Times New Roman"/>
          <w:b/>
          <w:szCs w:val="24"/>
        </w:rPr>
        <w:t>Arjmandi BH</w:t>
      </w:r>
      <w:r w:rsidRPr="00B856B0">
        <w:rPr>
          <w:rFonts w:ascii="Times New Roman" w:hAnsi="Times New Roman"/>
          <w:szCs w:val="24"/>
        </w:rPr>
        <w:t xml:space="preserve">. Impact of age on aortic wave reflection responses to metaboreflex activation and its relationship with leg lean mass in postmenopausal women. </w:t>
      </w:r>
      <w:r w:rsidR="00962B37" w:rsidRPr="00B856B0">
        <w:rPr>
          <w:rFonts w:ascii="Times New Roman" w:hAnsi="Times New Roman"/>
          <w:i/>
          <w:szCs w:val="24"/>
        </w:rPr>
        <w:t>Exp Gerontol</w:t>
      </w:r>
      <w:r w:rsidR="00074AA9" w:rsidRPr="00B856B0">
        <w:rPr>
          <w:rFonts w:ascii="Times New Roman" w:hAnsi="Times New Roman"/>
          <w:i/>
          <w:szCs w:val="24"/>
        </w:rPr>
        <w:t>,</w:t>
      </w:r>
      <w:r w:rsidRPr="00B856B0">
        <w:rPr>
          <w:rFonts w:ascii="Times New Roman" w:hAnsi="Times New Roman"/>
          <w:szCs w:val="24"/>
        </w:rPr>
        <w:t xml:space="preserve"> </w:t>
      </w:r>
      <w:r w:rsidR="006835B2" w:rsidRPr="00B856B0">
        <w:rPr>
          <w:rFonts w:ascii="Times New Roman" w:hAnsi="Times New Roman"/>
          <w:szCs w:val="24"/>
        </w:rPr>
        <w:t>70</w:t>
      </w:r>
      <w:r w:rsidR="00074AA9" w:rsidRPr="00B856B0">
        <w:rPr>
          <w:rFonts w:ascii="Times New Roman" w:hAnsi="Times New Roman"/>
          <w:szCs w:val="24"/>
        </w:rPr>
        <w:t>:119-</w:t>
      </w:r>
      <w:r w:rsidR="00C14D0A" w:rsidRPr="00B856B0">
        <w:rPr>
          <w:rFonts w:ascii="Times New Roman" w:hAnsi="Times New Roman"/>
          <w:szCs w:val="24"/>
        </w:rPr>
        <w:t>24, 2015</w:t>
      </w:r>
      <w:r w:rsidRPr="00B856B0">
        <w:rPr>
          <w:rFonts w:ascii="Times New Roman" w:hAnsi="Times New Roman"/>
          <w:szCs w:val="24"/>
        </w:rPr>
        <w:t>.</w:t>
      </w:r>
    </w:p>
    <w:p w14:paraId="0A2AF67F" w14:textId="77777777" w:rsidR="008A3DE2" w:rsidRPr="00B856B0" w:rsidRDefault="008A3DE2" w:rsidP="00B856B0">
      <w:pPr>
        <w:pStyle w:val="ListParagraph"/>
        <w:numPr>
          <w:ilvl w:val="0"/>
          <w:numId w:val="21"/>
        </w:numPr>
        <w:rPr>
          <w:rFonts w:asciiTheme="majorBidi" w:hAnsiTheme="majorBidi" w:cstheme="majorBidi"/>
          <w:szCs w:val="24"/>
        </w:rPr>
      </w:pPr>
      <w:r w:rsidRPr="00B856B0">
        <w:rPr>
          <w:rFonts w:ascii="Times New Roman" w:hAnsi="Times New Roman"/>
          <w:szCs w:val="24"/>
        </w:rPr>
        <w:t>Hoosh</w:t>
      </w:r>
      <w:r w:rsidRPr="00B856B0">
        <w:rPr>
          <w:rFonts w:asciiTheme="majorBidi" w:hAnsiTheme="majorBidi" w:cstheme="majorBidi"/>
          <w:szCs w:val="24"/>
        </w:rPr>
        <w:t xml:space="preserve">mand S, Kumar A, Zhang Z, Johnson SA, </w:t>
      </w:r>
      <w:r w:rsidRPr="00B856B0">
        <w:rPr>
          <w:rFonts w:asciiTheme="majorBidi" w:hAnsiTheme="majorBidi" w:cstheme="majorBidi"/>
          <w:b/>
          <w:bCs/>
          <w:szCs w:val="24"/>
        </w:rPr>
        <w:t>Arjmandi BH</w:t>
      </w:r>
      <w:r w:rsidR="00CC0B1F" w:rsidRPr="00B856B0">
        <w:rPr>
          <w:rFonts w:asciiTheme="majorBidi" w:hAnsiTheme="majorBidi" w:cstheme="majorBidi"/>
          <w:szCs w:val="24"/>
        </w:rPr>
        <w:t>.</w:t>
      </w:r>
      <w:r w:rsidRPr="00B856B0">
        <w:rPr>
          <w:rFonts w:asciiTheme="majorBidi" w:hAnsiTheme="majorBidi" w:cstheme="majorBidi"/>
          <w:szCs w:val="24"/>
        </w:rPr>
        <w:t xml:space="preserve"> Evidence for anti-inflammatory and antioxidative properties of dried plum polyphenols in macrophage RAW 264.7 cells. </w:t>
      </w:r>
      <w:r w:rsidRPr="00B856B0">
        <w:rPr>
          <w:rFonts w:asciiTheme="majorBidi" w:hAnsiTheme="majorBidi" w:cstheme="majorBidi"/>
          <w:i/>
          <w:szCs w:val="24"/>
        </w:rPr>
        <w:t>Food Funct</w:t>
      </w:r>
      <w:r w:rsidRPr="00B856B0">
        <w:rPr>
          <w:rFonts w:asciiTheme="majorBidi" w:hAnsiTheme="majorBidi" w:cstheme="majorBidi"/>
          <w:szCs w:val="24"/>
        </w:rPr>
        <w:t>,</w:t>
      </w:r>
      <w:r w:rsidR="00212016" w:rsidRPr="00B856B0">
        <w:rPr>
          <w:rFonts w:asciiTheme="majorBidi" w:hAnsiTheme="majorBidi" w:cstheme="majorBidi"/>
          <w:szCs w:val="24"/>
        </w:rPr>
        <w:t xml:space="preserve"> </w:t>
      </w:r>
      <w:r w:rsidR="0057042B" w:rsidRPr="00B856B0">
        <w:rPr>
          <w:rFonts w:asciiTheme="majorBidi" w:hAnsiTheme="majorBidi" w:cstheme="majorBidi"/>
          <w:szCs w:val="24"/>
        </w:rPr>
        <w:t>6(5):1719-</w:t>
      </w:r>
      <w:r w:rsidR="00C14D0A" w:rsidRPr="00B856B0">
        <w:rPr>
          <w:rFonts w:asciiTheme="majorBidi" w:hAnsiTheme="majorBidi" w:cstheme="majorBidi"/>
          <w:szCs w:val="24"/>
        </w:rPr>
        <w:t>25, 2015</w:t>
      </w:r>
      <w:r w:rsidRPr="00B856B0">
        <w:rPr>
          <w:rFonts w:asciiTheme="majorBidi" w:hAnsiTheme="majorBidi" w:cstheme="majorBidi"/>
          <w:szCs w:val="24"/>
        </w:rPr>
        <w:t>.</w:t>
      </w:r>
    </w:p>
    <w:p w14:paraId="68CF0D51" w14:textId="77777777" w:rsidR="008A3DE2" w:rsidRPr="00B856B0" w:rsidRDefault="008A3DE2"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Elam ML, Johnson SA, Hooshmand S, Feresin RG, Payton ME, Gu J, </w:t>
      </w:r>
      <w:r w:rsidRPr="00B856B0">
        <w:rPr>
          <w:rFonts w:ascii="Times New Roman" w:hAnsi="Times New Roman"/>
          <w:b/>
          <w:bCs/>
          <w:szCs w:val="24"/>
        </w:rPr>
        <w:t>Arjmandi BH*</w:t>
      </w:r>
      <w:r w:rsidRPr="00B856B0">
        <w:rPr>
          <w:rFonts w:ascii="Times New Roman" w:hAnsi="Times New Roman"/>
          <w:szCs w:val="24"/>
        </w:rPr>
        <w:t xml:space="preserve">. A calcium-collagen chelate dietary supplement attenuates bone loss in postmenopausal women with osteopenia: a randomized controlled trial. </w:t>
      </w:r>
      <w:r w:rsidR="00887A1C" w:rsidRPr="00B856B0">
        <w:rPr>
          <w:rFonts w:ascii="Times New Roman" w:hAnsi="Times New Roman"/>
          <w:i/>
          <w:szCs w:val="24"/>
        </w:rPr>
        <w:t>J Med Food</w:t>
      </w:r>
      <w:r w:rsidR="00074AA9" w:rsidRPr="00B856B0">
        <w:rPr>
          <w:rFonts w:ascii="Times New Roman" w:hAnsi="Times New Roman"/>
          <w:szCs w:val="24"/>
        </w:rPr>
        <w:t>,</w:t>
      </w:r>
      <w:r w:rsidR="00887A1C" w:rsidRPr="00B856B0">
        <w:rPr>
          <w:rFonts w:ascii="Times New Roman" w:hAnsi="Times New Roman"/>
          <w:szCs w:val="24"/>
        </w:rPr>
        <w:t xml:space="preserve"> </w:t>
      </w:r>
      <w:r w:rsidR="00242A17" w:rsidRPr="00B856B0">
        <w:rPr>
          <w:rFonts w:ascii="Times New Roman" w:hAnsi="Times New Roman"/>
          <w:szCs w:val="24"/>
        </w:rPr>
        <w:t>18(3):324-31</w:t>
      </w:r>
      <w:r w:rsidR="0061353B" w:rsidRPr="00B856B0">
        <w:rPr>
          <w:rFonts w:ascii="Times New Roman" w:hAnsi="Times New Roman"/>
          <w:szCs w:val="24"/>
        </w:rPr>
        <w:t>, 2015</w:t>
      </w:r>
      <w:r w:rsidR="00242A17" w:rsidRPr="00B856B0">
        <w:rPr>
          <w:rFonts w:ascii="Times New Roman" w:hAnsi="Times New Roman"/>
          <w:szCs w:val="24"/>
        </w:rPr>
        <w:t>.</w:t>
      </w:r>
      <w:r w:rsidRPr="00B856B0">
        <w:rPr>
          <w:rFonts w:ascii="Times New Roman" w:hAnsi="Times New Roman"/>
          <w:szCs w:val="24"/>
        </w:rPr>
        <w:t xml:space="preserve"> </w:t>
      </w:r>
    </w:p>
    <w:p w14:paraId="6A3ECFD0" w14:textId="77777777" w:rsidR="00632411" w:rsidRPr="00B856B0" w:rsidRDefault="00632411" w:rsidP="00B856B0">
      <w:pPr>
        <w:pStyle w:val="ListParagraph"/>
        <w:numPr>
          <w:ilvl w:val="0"/>
          <w:numId w:val="21"/>
        </w:numPr>
        <w:rPr>
          <w:rFonts w:ascii="Times New Roman" w:hAnsi="Times New Roman"/>
          <w:iCs/>
          <w:szCs w:val="24"/>
        </w:rPr>
      </w:pPr>
      <w:r w:rsidRPr="00B856B0">
        <w:rPr>
          <w:rFonts w:asciiTheme="majorBidi" w:hAnsiTheme="majorBidi" w:cstheme="majorBidi"/>
          <w:iCs/>
          <w:szCs w:val="24"/>
        </w:rPr>
        <w:t xml:space="preserve">Hooshmand S, Juma S, Khalil DA, Shamloufard P, </w:t>
      </w:r>
      <w:r w:rsidRPr="00B856B0">
        <w:rPr>
          <w:rFonts w:asciiTheme="majorBidi" w:hAnsiTheme="majorBidi" w:cstheme="majorBidi"/>
          <w:b/>
          <w:iCs/>
          <w:szCs w:val="24"/>
        </w:rPr>
        <w:t>Arjmandi BH*</w:t>
      </w:r>
      <w:r w:rsidRPr="00B856B0">
        <w:rPr>
          <w:rFonts w:asciiTheme="majorBidi" w:hAnsiTheme="majorBidi" w:cstheme="majorBidi"/>
          <w:iCs/>
          <w:szCs w:val="24"/>
        </w:rPr>
        <w:t xml:space="preserve">. Women with osteoarthritis have elevated synovial fluid levels of insulin-like growth factor (IGF)-I and IGF-binding protein-3. </w:t>
      </w:r>
      <w:r w:rsidR="00074AA9" w:rsidRPr="00B856B0">
        <w:rPr>
          <w:rFonts w:asciiTheme="majorBidi" w:hAnsiTheme="majorBidi" w:cstheme="majorBidi"/>
          <w:i/>
          <w:iCs/>
          <w:szCs w:val="24"/>
        </w:rPr>
        <w:t>J Immunoassay Immunochem,</w:t>
      </w:r>
      <w:r w:rsidRPr="00B856B0">
        <w:rPr>
          <w:rFonts w:asciiTheme="majorBidi" w:hAnsiTheme="majorBidi" w:cstheme="majorBidi"/>
          <w:i/>
          <w:iCs/>
          <w:szCs w:val="24"/>
        </w:rPr>
        <w:t xml:space="preserve"> </w:t>
      </w:r>
      <w:r w:rsidRPr="00B856B0">
        <w:rPr>
          <w:rFonts w:asciiTheme="majorBidi" w:hAnsiTheme="majorBidi" w:cstheme="majorBidi"/>
          <w:szCs w:val="24"/>
        </w:rPr>
        <w:t>36(3):284-94</w:t>
      </w:r>
      <w:r w:rsidR="0061353B" w:rsidRPr="00B856B0">
        <w:rPr>
          <w:rFonts w:asciiTheme="majorBidi" w:hAnsiTheme="majorBidi" w:cstheme="majorBidi"/>
          <w:szCs w:val="24"/>
        </w:rPr>
        <w:t>, 2015</w:t>
      </w:r>
      <w:r w:rsidRPr="00B856B0">
        <w:rPr>
          <w:rFonts w:asciiTheme="majorBidi" w:hAnsiTheme="majorBidi" w:cstheme="majorBidi"/>
          <w:szCs w:val="24"/>
        </w:rPr>
        <w:t xml:space="preserve">. </w:t>
      </w:r>
    </w:p>
    <w:p w14:paraId="06B75447" w14:textId="77777777" w:rsidR="00386A7F" w:rsidRPr="00B856B0" w:rsidRDefault="00B65E10" w:rsidP="00B856B0">
      <w:pPr>
        <w:pStyle w:val="ListParagraph"/>
        <w:numPr>
          <w:ilvl w:val="0"/>
          <w:numId w:val="21"/>
        </w:numPr>
        <w:rPr>
          <w:rFonts w:asciiTheme="majorBidi" w:hAnsiTheme="majorBidi" w:cstheme="majorBidi"/>
          <w:iCs/>
          <w:szCs w:val="24"/>
        </w:rPr>
      </w:pPr>
      <w:r w:rsidRPr="00B856B0">
        <w:rPr>
          <w:rFonts w:asciiTheme="majorBidi" w:hAnsiTheme="majorBidi" w:cstheme="majorBidi"/>
          <w:iCs/>
          <w:szCs w:val="24"/>
        </w:rPr>
        <w:t xml:space="preserve">Feresin RG, Johnson SA, Elam ML, Jo E, </w:t>
      </w:r>
      <w:r w:rsidRPr="00B856B0">
        <w:rPr>
          <w:rFonts w:asciiTheme="majorBidi" w:hAnsiTheme="majorBidi" w:cstheme="majorBidi"/>
          <w:b/>
          <w:iCs/>
          <w:szCs w:val="24"/>
        </w:rPr>
        <w:t>Arjmandi BH*</w:t>
      </w:r>
      <w:r w:rsidRPr="00B856B0">
        <w:rPr>
          <w:rFonts w:asciiTheme="majorBidi" w:hAnsiTheme="majorBidi" w:cstheme="majorBidi"/>
          <w:iCs/>
          <w:szCs w:val="24"/>
        </w:rPr>
        <w:t xml:space="preserve">, Hakkak R. Effects of obesity on bone mass and quality in ovariectomized female Zucker rats. </w:t>
      </w:r>
      <w:r w:rsidR="00386A7F" w:rsidRPr="00B856B0">
        <w:rPr>
          <w:rFonts w:asciiTheme="majorBidi" w:hAnsiTheme="majorBidi" w:cstheme="majorBidi"/>
          <w:i/>
          <w:iCs/>
          <w:szCs w:val="24"/>
        </w:rPr>
        <w:t>J Obes</w:t>
      </w:r>
      <w:r w:rsidR="0061353B" w:rsidRPr="00B856B0">
        <w:rPr>
          <w:rFonts w:asciiTheme="majorBidi" w:hAnsiTheme="majorBidi" w:cstheme="majorBidi"/>
          <w:iCs/>
          <w:szCs w:val="24"/>
        </w:rPr>
        <w:t>. 2014</w:t>
      </w:r>
      <w:r w:rsidR="00386A7F" w:rsidRPr="00B856B0">
        <w:rPr>
          <w:rFonts w:asciiTheme="majorBidi" w:hAnsiTheme="majorBidi" w:cstheme="majorBidi"/>
          <w:szCs w:val="24"/>
        </w:rPr>
        <w:t>:690123</w:t>
      </w:r>
      <w:r w:rsidR="0061353B" w:rsidRPr="00B856B0">
        <w:rPr>
          <w:rFonts w:asciiTheme="majorBidi" w:hAnsiTheme="majorBidi" w:cstheme="majorBidi"/>
          <w:szCs w:val="24"/>
        </w:rPr>
        <w:t>, 2014</w:t>
      </w:r>
      <w:r w:rsidR="00386A7F" w:rsidRPr="00B856B0">
        <w:rPr>
          <w:rFonts w:asciiTheme="majorBidi" w:hAnsiTheme="majorBidi" w:cstheme="majorBidi"/>
          <w:szCs w:val="24"/>
        </w:rPr>
        <w:t>.</w:t>
      </w:r>
    </w:p>
    <w:p w14:paraId="4228E8FB" w14:textId="77777777" w:rsidR="00DE68BF" w:rsidRPr="00B856B0" w:rsidRDefault="00DE68BF" w:rsidP="00B856B0">
      <w:pPr>
        <w:pStyle w:val="ListParagraph"/>
        <w:numPr>
          <w:ilvl w:val="0"/>
          <w:numId w:val="21"/>
        </w:numPr>
        <w:rPr>
          <w:rFonts w:ascii="Times New Roman" w:hAnsi="Times New Roman"/>
          <w:iCs/>
          <w:szCs w:val="24"/>
        </w:rPr>
      </w:pPr>
      <w:r w:rsidRPr="00B856B0">
        <w:rPr>
          <w:rFonts w:asciiTheme="majorBidi" w:hAnsiTheme="majorBidi" w:cstheme="majorBidi"/>
          <w:iCs/>
          <w:szCs w:val="24"/>
        </w:rPr>
        <w:t xml:space="preserve">Bakhshalian N, Nowzari H, Ahn KM, </w:t>
      </w:r>
      <w:r w:rsidRPr="00B856B0">
        <w:rPr>
          <w:rFonts w:asciiTheme="majorBidi" w:hAnsiTheme="majorBidi" w:cstheme="majorBidi"/>
          <w:b/>
          <w:iCs/>
          <w:szCs w:val="24"/>
        </w:rPr>
        <w:t xml:space="preserve">Arjmandi BH*. </w:t>
      </w:r>
      <w:r w:rsidRPr="00B856B0">
        <w:rPr>
          <w:rFonts w:asciiTheme="majorBidi" w:hAnsiTheme="majorBidi" w:cstheme="majorBidi"/>
          <w:iCs/>
          <w:szCs w:val="24"/>
        </w:rPr>
        <w:t>Demineralized dentin mat</w:t>
      </w:r>
      <w:r w:rsidRPr="00B856B0">
        <w:rPr>
          <w:rFonts w:ascii="Times New Roman" w:hAnsi="Times New Roman"/>
          <w:iCs/>
          <w:szCs w:val="24"/>
        </w:rPr>
        <w:t xml:space="preserve">rix and bone graft: a review of literature. </w:t>
      </w:r>
      <w:r w:rsidRPr="00B856B0">
        <w:rPr>
          <w:rFonts w:ascii="Times New Roman" w:hAnsi="Times New Roman"/>
          <w:i/>
          <w:iCs/>
          <w:szCs w:val="24"/>
        </w:rPr>
        <w:t>J West Soc Periodontol Periodontal Abstr</w:t>
      </w:r>
      <w:r w:rsidR="00074AA9" w:rsidRPr="00B856B0">
        <w:rPr>
          <w:rFonts w:ascii="Times New Roman" w:hAnsi="Times New Roman"/>
          <w:iCs/>
          <w:szCs w:val="24"/>
        </w:rPr>
        <w:t>,</w:t>
      </w:r>
      <w:r w:rsidR="0061353B" w:rsidRPr="00B856B0">
        <w:rPr>
          <w:rFonts w:ascii="Times New Roman" w:hAnsi="Times New Roman"/>
          <w:iCs/>
          <w:szCs w:val="24"/>
        </w:rPr>
        <w:t xml:space="preserve"> </w:t>
      </w:r>
      <w:r w:rsidRPr="00B856B0">
        <w:rPr>
          <w:rFonts w:ascii="Times New Roman" w:hAnsi="Times New Roman"/>
          <w:iCs/>
          <w:szCs w:val="24"/>
        </w:rPr>
        <w:t>62(2):35-8</w:t>
      </w:r>
      <w:r w:rsidR="0061353B" w:rsidRPr="00B856B0">
        <w:rPr>
          <w:rFonts w:ascii="Times New Roman" w:hAnsi="Times New Roman"/>
          <w:iCs/>
          <w:szCs w:val="24"/>
        </w:rPr>
        <w:t>, 2014</w:t>
      </w:r>
      <w:r w:rsidRPr="00B856B0">
        <w:rPr>
          <w:rFonts w:ascii="Times New Roman" w:hAnsi="Times New Roman"/>
          <w:iCs/>
          <w:szCs w:val="24"/>
        </w:rPr>
        <w:t>.</w:t>
      </w:r>
      <w:r w:rsidR="00206A1C" w:rsidRPr="00B856B0">
        <w:rPr>
          <w:rFonts w:ascii="Times New Roman" w:hAnsi="Times New Roman"/>
          <w:iCs/>
          <w:szCs w:val="24"/>
        </w:rPr>
        <w:t xml:space="preserve"> </w:t>
      </w:r>
      <w:r w:rsidR="00632411" w:rsidRPr="00B856B0">
        <w:rPr>
          <w:rFonts w:ascii="Times New Roman" w:hAnsi="Times New Roman"/>
          <w:iCs/>
          <w:szCs w:val="24"/>
        </w:rPr>
        <w:t xml:space="preserve"> </w:t>
      </w:r>
    </w:p>
    <w:p w14:paraId="367EC013" w14:textId="77777777" w:rsidR="00386A7F" w:rsidRPr="00B856B0" w:rsidRDefault="00386A7F" w:rsidP="00B856B0">
      <w:pPr>
        <w:pStyle w:val="ListParagraph"/>
        <w:numPr>
          <w:ilvl w:val="0"/>
          <w:numId w:val="21"/>
        </w:numPr>
        <w:rPr>
          <w:rFonts w:ascii="Times New Roman" w:hAnsi="Times New Roman"/>
          <w:iCs/>
          <w:szCs w:val="24"/>
        </w:rPr>
      </w:pPr>
      <w:r w:rsidRPr="00B856B0">
        <w:rPr>
          <w:rFonts w:ascii="Times New Roman" w:hAnsi="Times New Roman"/>
          <w:iCs/>
          <w:szCs w:val="24"/>
        </w:rPr>
        <w:t xml:space="preserve">Simonavice E, Liu PY, Ilich JZ, Kim JS, </w:t>
      </w:r>
      <w:r w:rsidRPr="00B856B0">
        <w:rPr>
          <w:rFonts w:ascii="Times New Roman" w:hAnsi="Times New Roman"/>
          <w:b/>
          <w:bCs/>
          <w:iCs/>
          <w:szCs w:val="24"/>
        </w:rPr>
        <w:t>Arjmandi B</w:t>
      </w:r>
      <w:r w:rsidRPr="00B856B0">
        <w:rPr>
          <w:rFonts w:ascii="Times New Roman" w:hAnsi="Times New Roman"/>
          <w:iCs/>
          <w:szCs w:val="24"/>
        </w:rPr>
        <w:t xml:space="preserve">, Panton LB. The effects of a 6-month resistance training and dried plum consumption intervention on strength, body composition, blood markers of bone turnover, and inflammation in breast cancer survivors. </w:t>
      </w:r>
      <w:r w:rsidRPr="00B856B0">
        <w:rPr>
          <w:rFonts w:ascii="Times New Roman" w:hAnsi="Times New Roman"/>
          <w:i/>
          <w:szCs w:val="24"/>
        </w:rPr>
        <w:t>Appl Physiol Nutr Metab</w:t>
      </w:r>
      <w:r w:rsidR="00074AA9" w:rsidRPr="00B856B0">
        <w:rPr>
          <w:rFonts w:ascii="Times New Roman" w:hAnsi="Times New Roman"/>
          <w:iCs/>
          <w:szCs w:val="24"/>
        </w:rPr>
        <w:t>,</w:t>
      </w:r>
      <w:r w:rsidR="008045F7" w:rsidRPr="00B856B0">
        <w:rPr>
          <w:rFonts w:ascii="Times New Roman" w:hAnsi="Times New Roman"/>
          <w:iCs/>
          <w:szCs w:val="24"/>
        </w:rPr>
        <w:t xml:space="preserve"> </w:t>
      </w:r>
      <w:r w:rsidRPr="00B856B0">
        <w:rPr>
          <w:rFonts w:ascii="Times New Roman" w:hAnsi="Times New Roman"/>
          <w:iCs/>
          <w:szCs w:val="24"/>
        </w:rPr>
        <w:t>39(6):730-</w:t>
      </w:r>
      <w:r w:rsidR="0057042B" w:rsidRPr="00B856B0">
        <w:rPr>
          <w:rFonts w:ascii="Times New Roman" w:hAnsi="Times New Roman"/>
          <w:iCs/>
          <w:szCs w:val="24"/>
        </w:rPr>
        <w:t>3</w:t>
      </w:r>
      <w:r w:rsidRPr="00B856B0">
        <w:rPr>
          <w:rFonts w:ascii="Times New Roman" w:hAnsi="Times New Roman"/>
          <w:iCs/>
          <w:szCs w:val="24"/>
        </w:rPr>
        <w:t>9</w:t>
      </w:r>
      <w:r w:rsidR="008045F7" w:rsidRPr="00B856B0">
        <w:rPr>
          <w:rFonts w:ascii="Times New Roman" w:hAnsi="Times New Roman"/>
          <w:iCs/>
          <w:szCs w:val="24"/>
        </w:rPr>
        <w:t>, 2014</w:t>
      </w:r>
      <w:r w:rsidRPr="00B856B0">
        <w:rPr>
          <w:rFonts w:ascii="Times New Roman" w:hAnsi="Times New Roman"/>
          <w:iCs/>
          <w:szCs w:val="24"/>
        </w:rPr>
        <w:t>.</w:t>
      </w:r>
    </w:p>
    <w:p w14:paraId="379B590B" w14:textId="77777777" w:rsidR="00C151F8" w:rsidRPr="00B856B0" w:rsidRDefault="00C151F8" w:rsidP="00B856B0">
      <w:pPr>
        <w:pStyle w:val="ListParagraph"/>
        <w:numPr>
          <w:ilvl w:val="0"/>
          <w:numId w:val="21"/>
        </w:numPr>
        <w:rPr>
          <w:rFonts w:ascii="Times New Roman" w:hAnsi="Times New Roman"/>
          <w:iCs/>
          <w:szCs w:val="24"/>
        </w:rPr>
      </w:pPr>
      <w:r w:rsidRPr="00B856B0">
        <w:rPr>
          <w:rFonts w:ascii="Times New Roman" w:hAnsi="Times New Roman"/>
          <w:b/>
          <w:iCs/>
          <w:szCs w:val="24"/>
        </w:rPr>
        <w:t>Arjmandi BH*</w:t>
      </w:r>
      <w:r w:rsidRPr="00B856B0">
        <w:rPr>
          <w:rFonts w:ascii="Times New Roman" w:hAnsi="Times New Roman"/>
          <w:iCs/>
          <w:szCs w:val="24"/>
        </w:rPr>
        <w:t xml:space="preserve">, Ormsbee LT, Elam ML, Campbell SC, Rahnama N, Payton ME, </w:t>
      </w:r>
      <w:r w:rsidRPr="00B856B0">
        <w:rPr>
          <w:rFonts w:ascii="Times New Roman" w:hAnsi="Times New Roman"/>
          <w:iCs/>
          <w:szCs w:val="24"/>
        </w:rPr>
        <w:lastRenderedPageBreak/>
        <w:t xml:space="preserve">Daggy BP. A combination of Scutellaria Baicalensis and Acacia Catechu Extracts for short-term symptomatic relief of joint discomfort associated with osteoarthritis of the knee. </w:t>
      </w:r>
      <w:r w:rsidRPr="00B856B0">
        <w:rPr>
          <w:rFonts w:ascii="Times New Roman" w:hAnsi="Times New Roman"/>
          <w:i/>
          <w:iCs/>
          <w:szCs w:val="24"/>
        </w:rPr>
        <w:t>J Med Foo</w:t>
      </w:r>
      <w:r w:rsidR="00074AA9" w:rsidRPr="00B856B0">
        <w:rPr>
          <w:rFonts w:ascii="Times New Roman" w:hAnsi="Times New Roman"/>
          <w:iCs/>
          <w:szCs w:val="24"/>
        </w:rPr>
        <w:t>d,</w:t>
      </w:r>
      <w:r w:rsidRPr="00B856B0">
        <w:rPr>
          <w:rFonts w:ascii="Times New Roman" w:hAnsi="Times New Roman"/>
          <w:iCs/>
          <w:szCs w:val="24"/>
        </w:rPr>
        <w:t xml:space="preserve"> 17(6):707-13</w:t>
      </w:r>
      <w:r w:rsidR="008045F7" w:rsidRPr="00B856B0">
        <w:rPr>
          <w:rFonts w:ascii="Times New Roman" w:hAnsi="Times New Roman"/>
          <w:iCs/>
          <w:szCs w:val="24"/>
        </w:rPr>
        <w:t>, 2014</w:t>
      </w:r>
      <w:r w:rsidRPr="00B856B0">
        <w:rPr>
          <w:rFonts w:ascii="Times New Roman" w:hAnsi="Times New Roman"/>
          <w:iCs/>
          <w:szCs w:val="24"/>
        </w:rPr>
        <w:t xml:space="preserve">. </w:t>
      </w:r>
    </w:p>
    <w:p w14:paraId="5DB3C10D" w14:textId="77777777" w:rsidR="001D6560" w:rsidRPr="00B856B0" w:rsidRDefault="001D6560" w:rsidP="00B856B0">
      <w:pPr>
        <w:pStyle w:val="ListParagraph"/>
        <w:numPr>
          <w:ilvl w:val="0"/>
          <w:numId w:val="21"/>
        </w:numPr>
        <w:rPr>
          <w:rFonts w:ascii="Times New Roman" w:hAnsi="Times New Roman"/>
          <w:iCs/>
          <w:szCs w:val="24"/>
        </w:rPr>
      </w:pPr>
      <w:r w:rsidRPr="00B856B0">
        <w:rPr>
          <w:rFonts w:ascii="Times New Roman" w:hAnsi="Times New Roman"/>
          <w:iCs/>
          <w:szCs w:val="24"/>
        </w:rPr>
        <w:t xml:space="preserve">Seo J, Lee S, Elam ML, Johnson SA, Kang J, </w:t>
      </w:r>
      <w:r w:rsidRPr="00B856B0">
        <w:rPr>
          <w:rFonts w:ascii="Times New Roman" w:hAnsi="Times New Roman"/>
          <w:b/>
          <w:bCs/>
          <w:iCs/>
          <w:szCs w:val="24"/>
        </w:rPr>
        <w:t>Arjmandi BH</w:t>
      </w:r>
      <w:r w:rsidRPr="00B856B0">
        <w:rPr>
          <w:rFonts w:ascii="Times New Roman" w:hAnsi="Times New Roman"/>
          <w:b/>
          <w:bCs/>
          <w:iCs/>
          <w:szCs w:val="24"/>
          <w:vertAlign w:val="superscript"/>
        </w:rPr>
        <w:t>*</w:t>
      </w:r>
      <w:r w:rsidRPr="00B856B0">
        <w:rPr>
          <w:rFonts w:ascii="Times New Roman" w:hAnsi="Times New Roman"/>
          <w:iCs/>
          <w:szCs w:val="24"/>
        </w:rPr>
        <w:t xml:space="preserve">. Study to find the best extraction solvent for use with guava leaves (Psidium guajava L.) for high antioxidant efficacy. </w:t>
      </w:r>
      <w:r w:rsidRPr="00B856B0">
        <w:rPr>
          <w:rFonts w:ascii="Times New Roman" w:hAnsi="Times New Roman"/>
          <w:i/>
          <w:szCs w:val="24"/>
        </w:rPr>
        <w:t>Food Sci Nutr</w:t>
      </w:r>
      <w:r w:rsidR="00074AA9" w:rsidRPr="00B856B0">
        <w:rPr>
          <w:rFonts w:ascii="Times New Roman" w:hAnsi="Times New Roman"/>
          <w:iCs/>
          <w:szCs w:val="24"/>
        </w:rPr>
        <w:t>,</w:t>
      </w:r>
      <w:r w:rsidR="008045F7" w:rsidRPr="00B856B0">
        <w:rPr>
          <w:rFonts w:ascii="Times New Roman" w:hAnsi="Times New Roman"/>
          <w:iCs/>
          <w:szCs w:val="24"/>
        </w:rPr>
        <w:t xml:space="preserve"> </w:t>
      </w:r>
      <w:r w:rsidRPr="00B856B0">
        <w:rPr>
          <w:rFonts w:ascii="Times New Roman" w:hAnsi="Times New Roman"/>
          <w:iCs/>
          <w:szCs w:val="24"/>
        </w:rPr>
        <w:t>2(2):174-80</w:t>
      </w:r>
      <w:r w:rsidR="008045F7" w:rsidRPr="00B856B0">
        <w:rPr>
          <w:rFonts w:ascii="Times New Roman" w:hAnsi="Times New Roman"/>
          <w:iCs/>
          <w:szCs w:val="24"/>
        </w:rPr>
        <w:t>, 2014</w:t>
      </w:r>
      <w:r w:rsidRPr="00B856B0">
        <w:rPr>
          <w:rFonts w:ascii="Times New Roman" w:hAnsi="Times New Roman"/>
          <w:iCs/>
          <w:szCs w:val="24"/>
        </w:rPr>
        <w:t>.</w:t>
      </w:r>
    </w:p>
    <w:p w14:paraId="5402098E" w14:textId="77777777" w:rsidR="00605896" w:rsidRPr="00B856B0" w:rsidRDefault="001D6560" w:rsidP="00B856B0">
      <w:pPr>
        <w:pStyle w:val="ListParagraph"/>
        <w:numPr>
          <w:ilvl w:val="0"/>
          <w:numId w:val="21"/>
        </w:numPr>
        <w:rPr>
          <w:rFonts w:ascii="Times New Roman" w:hAnsi="Times New Roman"/>
          <w:szCs w:val="24"/>
        </w:rPr>
      </w:pPr>
      <w:r w:rsidRPr="00B856B0">
        <w:rPr>
          <w:rFonts w:ascii="Times New Roman" w:hAnsi="Times New Roman"/>
          <w:iCs/>
          <w:szCs w:val="24"/>
        </w:rPr>
        <w:t xml:space="preserve">Hooshmand S, Brisco JR, </w:t>
      </w:r>
      <w:r w:rsidRPr="00B856B0">
        <w:rPr>
          <w:rFonts w:ascii="Times New Roman" w:hAnsi="Times New Roman"/>
          <w:b/>
          <w:bCs/>
          <w:iCs/>
          <w:szCs w:val="24"/>
        </w:rPr>
        <w:t>Arjmandi BH</w:t>
      </w:r>
      <w:r w:rsidRPr="00B856B0">
        <w:rPr>
          <w:rFonts w:ascii="Times New Roman" w:hAnsi="Times New Roman"/>
          <w:iCs/>
          <w:szCs w:val="24"/>
        </w:rPr>
        <w:t>. The effect of dried plum on serum levels of receptor activator of NF-</w:t>
      </w:r>
      <w:r w:rsidRPr="00B856B0">
        <w:rPr>
          <w:rFonts w:ascii="Times New Roman" w:hAnsi="Times New Roman" w:hint="eastAsia"/>
          <w:iCs/>
          <w:szCs w:val="24"/>
        </w:rPr>
        <w:t>κ</w:t>
      </w:r>
      <w:r w:rsidRPr="00B856B0">
        <w:rPr>
          <w:rFonts w:ascii="Times New Roman" w:hAnsi="Times New Roman"/>
          <w:iCs/>
          <w:szCs w:val="24"/>
        </w:rPr>
        <w:t xml:space="preserve">B ligand, osteoprotegerin and sclerostin in osteopenic postmenopausal women: a randomised controlled trial. </w:t>
      </w:r>
      <w:r w:rsidR="00074AA9" w:rsidRPr="00B856B0">
        <w:rPr>
          <w:rFonts w:ascii="Times New Roman" w:hAnsi="Times New Roman"/>
          <w:i/>
          <w:szCs w:val="24"/>
        </w:rPr>
        <w:t>Br J Nutr,</w:t>
      </w:r>
      <w:r w:rsidR="00605896" w:rsidRPr="00B856B0">
        <w:rPr>
          <w:rFonts w:ascii="Times New Roman" w:hAnsi="Times New Roman"/>
          <w:i/>
          <w:szCs w:val="24"/>
        </w:rPr>
        <w:t xml:space="preserve"> </w:t>
      </w:r>
      <w:r w:rsidR="00605896" w:rsidRPr="00B856B0">
        <w:rPr>
          <w:rFonts w:ascii="Times New Roman" w:hAnsi="Times New Roman"/>
          <w:szCs w:val="24"/>
        </w:rPr>
        <w:t>112(1):55-60</w:t>
      </w:r>
      <w:r w:rsidR="008045F7" w:rsidRPr="00B856B0">
        <w:rPr>
          <w:rFonts w:ascii="Times New Roman" w:hAnsi="Times New Roman"/>
          <w:szCs w:val="24"/>
        </w:rPr>
        <w:t>, 2014</w:t>
      </w:r>
      <w:r w:rsidR="00605896" w:rsidRPr="00B856B0">
        <w:rPr>
          <w:rFonts w:ascii="Times New Roman" w:hAnsi="Times New Roman"/>
          <w:szCs w:val="24"/>
        </w:rPr>
        <w:t xml:space="preserve">. </w:t>
      </w:r>
    </w:p>
    <w:p w14:paraId="6D3573C2" w14:textId="77777777" w:rsidR="00DE68BF" w:rsidRPr="00B856B0" w:rsidRDefault="001D6560"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Bakhshalian N, Johnson SA, Hooshmand S, Feresin RG, Elam ML, Soung DY, </w:t>
      </w:r>
      <w:r w:rsidRPr="00B856B0">
        <w:rPr>
          <w:rFonts w:ascii="Times New Roman" w:hAnsi="Times New Roman"/>
          <w:b/>
          <w:bCs/>
          <w:szCs w:val="24"/>
        </w:rPr>
        <w:t>Arjmandi BH*</w:t>
      </w:r>
      <w:r w:rsidRPr="00B856B0">
        <w:rPr>
          <w:rFonts w:ascii="Times New Roman" w:hAnsi="Times New Roman"/>
          <w:szCs w:val="24"/>
        </w:rPr>
        <w:t xml:space="preserve">. Dietary phosphorus exacerbates bone loss induced by cadmium in ovariectomized rats. </w:t>
      </w:r>
      <w:r w:rsidR="00DE68BF" w:rsidRPr="00B856B0">
        <w:rPr>
          <w:rFonts w:ascii="Times New Roman" w:hAnsi="Times New Roman"/>
          <w:i/>
          <w:iCs/>
          <w:szCs w:val="24"/>
        </w:rPr>
        <w:t>Menopause</w:t>
      </w:r>
      <w:r w:rsidR="00074AA9" w:rsidRPr="00B856B0">
        <w:rPr>
          <w:rFonts w:ascii="Times New Roman" w:hAnsi="Times New Roman"/>
          <w:i/>
          <w:iCs/>
          <w:szCs w:val="24"/>
        </w:rPr>
        <w:t>,</w:t>
      </w:r>
      <w:r w:rsidR="00DE68BF" w:rsidRPr="00B856B0">
        <w:rPr>
          <w:rFonts w:ascii="Times New Roman" w:hAnsi="Times New Roman"/>
          <w:i/>
          <w:iCs/>
          <w:szCs w:val="24"/>
        </w:rPr>
        <w:t xml:space="preserve"> </w:t>
      </w:r>
      <w:r w:rsidR="00074AA9" w:rsidRPr="00B856B0">
        <w:rPr>
          <w:rFonts w:ascii="Times New Roman" w:hAnsi="Times New Roman"/>
          <w:iCs/>
          <w:szCs w:val="24"/>
        </w:rPr>
        <w:t>21</w:t>
      </w:r>
      <w:r w:rsidR="00DE68BF" w:rsidRPr="00B856B0">
        <w:rPr>
          <w:rFonts w:ascii="Times New Roman" w:hAnsi="Times New Roman"/>
          <w:szCs w:val="24"/>
        </w:rPr>
        <w:t>(12):1292-</w:t>
      </w:r>
      <w:r w:rsidR="00DA1862" w:rsidRPr="00B856B0">
        <w:rPr>
          <w:rFonts w:ascii="Times New Roman" w:hAnsi="Times New Roman"/>
          <w:szCs w:val="24"/>
        </w:rPr>
        <w:t>9</w:t>
      </w:r>
      <w:r w:rsidR="00DE68BF" w:rsidRPr="00B856B0">
        <w:rPr>
          <w:rFonts w:ascii="Times New Roman" w:hAnsi="Times New Roman"/>
          <w:szCs w:val="24"/>
        </w:rPr>
        <w:t>7</w:t>
      </w:r>
      <w:r w:rsidR="008045F7" w:rsidRPr="00B856B0">
        <w:rPr>
          <w:rFonts w:ascii="Times New Roman" w:hAnsi="Times New Roman"/>
          <w:szCs w:val="24"/>
        </w:rPr>
        <w:t>, 2014</w:t>
      </w:r>
      <w:r w:rsidR="00DE68BF" w:rsidRPr="00B856B0">
        <w:rPr>
          <w:rFonts w:ascii="Times New Roman" w:hAnsi="Times New Roman"/>
          <w:szCs w:val="24"/>
        </w:rPr>
        <w:t xml:space="preserve">. </w:t>
      </w:r>
    </w:p>
    <w:p w14:paraId="36A6DE40" w14:textId="77777777" w:rsidR="00485D2C" w:rsidRPr="00B856B0" w:rsidRDefault="00485D2C"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Maier HM, Ilich-Ernst J, Kim JS, Levenson CW, </w:t>
      </w:r>
      <w:r w:rsidRPr="00B856B0">
        <w:rPr>
          <w:rFonts w:ascii="Times New Roman" w:hAnsi="Times New Roman"/>
          <w:b/>
          <w:szCs w:val="24"/>
        </w:rPr>
        <w:t>Arjmandi BH</w:t>
      </w:r>
      <w:r w:rsidRPr="00B856B0">
        <w:rPr>
          <w:rFonts w:ascii="Times New Roman" w:hAnsi="Times New Roman"/>
          <w:szCs w:val="24"/>
        </w:rPr>
        <w:t xml:space="preserve">, Spicer MT. Dietary advanced glycation end-products exacerbate oxidative stress in patients with diabetic foot ulcers. </w:t>
      </w:r>
      <w:r w:rsidR="00605896" w:rsidRPr="00B856B0">
        <w:rPr>
          <w:rFonts w:ascii="Times New Roman" w:hAnsi="Times New Roman"/>
          <w:i/>
          <w:iCs/>
          <w:szCs w:val="24"/>
        </w:rPr>
        <w:t>J Diab Res Clin</w:t>
      </w:r>
      <w:r w:rsidRPr="00B856B0">
        <w:rPr>
          <w:rFonts w:ascii="Times New Roman" w:hAnsi="Times New Roman"/>
          <w:i/>
          <w:iCs/>
          <w:szCs w:val="24"/>
        </w:rPr>
        <w:t xml:space="preserve"> Metab</w:t>
      </w:r>
      <w:r w:rsidRPr="00B856B0">
        <w:rPr>
          <w:rFonts w:ascii="Times New Roman" w:hAnsi="Times New Roman"/>
          <w:szCs w:val="24"/>
        </w:rPr>
        <w:t xml:space="preserve">. </w:t>
      </w:r>
      <w:r w:rsidR="00CD0CD3" w:rsidRPr="00B856B0">
        <w:rPr>
          <w:rFonts w:ascii="Times New Roman" w:hAnsi="Times New Roman"/>
          <w:szCs w:val="24"/>
        </w:rPr>
        <w:t>3(1):2, 2014</w:t>
      </w:r>
      <w:r w:rsidRPr="00B856B0">
        <w:rPr>
          <w:rFonts w:ascii="Times New Roman" w:hAnsi="Times New Roman"/>
          <w:szCs w:val="24"/>
        </w:rPr>
        <w:t xml:space="preserve">. </w:t>
      </w:r>
    </w:p>
    <w:p w14:paraId="3AA911FF" w14:textId="77777777" w:rsidR="001506F7" w:rsidRPr="00B856B0" w:rsidRDefault="001506F7" w:rsidP="00B856B0">
      <w:pPr>
        <w:pStyle w:val="ListParagraph"/>
        <w:numPr>
          <w:ilvl w:val="0"/>
          <w:numId w:val="21"/>
        </w:numPr>
        <w:rPr>
          <w:rFonts w:ascii="Times New Roman" w:hAnsi="Times New Roman"/>
          <w:iCs/>
          <w:szCs w:val="24"/>
        </w:rPr>
      </w:pPr>
      <w:r w:rsidRPr="00B856B0">
        <w:rPr>
          <w:rFonts w:ascii="Times New Roman" w:hAnsi="Times New Roman"/>
          <w:szCs w:val="24"/>
        </w:rPr>
        <w:t xml:space="preserve">Bakshalian N, Hooshmand S, Campbell SC, Kim JS, Brummel-Smith K, </w:t>
      </w:r>
      <w:r w:rsidRPr="00B856B0">
        <w:rPr>
          <w:rFonts w:ascii="Times New Roman" w:hAnsi="Times New Roman"/>
          <w:b/>
          <w:szCs w:val="24"/>
        </w:rPr>
        <w:t>Arjmandi BH</w:t>
      </w:r>
      <w:r w:rsidRPr="00B856B0">
        <w:rPr>
          <w:rFonts w:ascii="Times New Roman" w:hAnsi="Times New Roman"/>
          <w:szCs w:val="24"/>
        </w:rPr>
        <w:t xml:space="preserve">. </w:t>
      </w:r>
      <w:r w:rsidR="00AD2875" w:rsidRPr="00B856B0">
        <w:rPr>
          <w:rFonts w:ascii="Times New Roman" w:hAnsi="Times New Roman"/>
          <w:szCs w:val="24"/>
        </w:rPr>
        <w:t>Biocompatibility and microstructural analysis of osteopromotive property of allogenic demineralized dentin matrix</w:t>
      </w:r>
      <w:r w:rsidRPr="00B856B0">
        <w:rPr>
          <w:rFonts w:ascii="Times New Roman" w:hAnsi="Times New Roman"/>
          <w:szCs w:val="24"/>
        </w:rPr>
        <w:t xml:space="preserve">. </w:t>
      </w:r>
      <w:r w:rsidRPr="00B856B0">
        <w:rPr>
          <w:rFonts w:ascii="Times New Roman" w:hAnsi="Times New Roman"/>
          <w:i/>
          <w:szCs w:val="24"/>
        </w:rPr>
        <w:t>Int J Oral Maxillofac Implants</w:t>
      </w:r>
      <w:r w:rsidR="007A2045" w:rsidRPr="00B856B0">
        <w:rPr>
          <w:rFonts w:ascii="Times New Roman" w:hAnsi="Times New Roman"/>
          <w:i/>
          <w:szCs w:val="24"/>
        </w:rPr>
        <w:t>,</w:t>
      </w:r>
      <w:r w:rsidR="00DF0A3E" w:rsidRPr="00B856B0">
        <w:rPr>
          <w:rFonts w:ascii="Times New Roman" w:hAnsi="Times New Roman"/>
          <w:iCs/>
          <w:szCs w:val="24"/>
        </w:rPr>
        <w:t xml:space="preserve"> </w:t>
      </w:r>
      <w:r w:rsidRPr="00B856B0">
        <w:rPr>
          <w:rFonts w:ascii="Times New Roman" w:hAnsi="Times New Roman"/>
          <w:iCs/>
          <w:szCs w:val="24"/>
        </w:rPr>
        <w:t>28(6):1655-62</w:t>
      </w:r>
      <w:r w:rsidR="00DF0A3E" w:rsidRPr="00B856B0">
        <w:rPr>
          <w:rFonts w:ascii="Times New Roman" w:hAnsi="Times New Roman"/>
          <w:iCs/>
          <w:szCs w:val="24"/>
        </w:rPr>
        <w:t>, 2013</w:t>
      </w:r>
      <w:r w:rsidRPr="00B856B0">
        <w:rPr>
          <w:rFonts w:ascii="Times New Roman" w:hAnsi="Times New Roman"/>
          <w:iCs/>
          <w:szCs w:val="24"/>
        </w:rPr>
        <w:t>.</w:t>
      </w:r>
    </w:p>
    <w:p w14:paraId="032427D3" w14:textId="77777777" w:rsidR="00605896" w:rsidRPr="00B856B0" w:rsidRDefault="001506F7" w:rsidP="00B856B0">
      <w:pPr>
        <w:pStyle w:val="ListParagraph"/>
        <w:numPr>
          <w:ilvl w:val="0"/>
          <w:numId w:val="21"/>
        </w:numPr>
        <w:rPr>
          <w:rFonts w:ascii="Times New Roman" w:hAnsi="Times New Roman"/>
          <w:szCs w:val="24"/>
        </w:rPr>
      </w:pPr>
      <w:r w:rsidRPr="00B856B0">
        <w:rPr>
          <w:rFonts w:ascii="Times New Roman" w:hAnsi="Times New Roman"/>
          <w:iCs/>
          <w:szCs w:val="24"/>
        </w:rPr>
        <w:t xml:space="preserve">Feresin RG, Johnson SA, Elam ML, Kim JS, Khalil DA, Lucas EA, Smith BJ, Payton ME, Akhter MP, </w:t>
      </w:r>
      <w:r w:rsidRPr="00B856B0">
        <w:rPr>
          <w:rFonts w:ascii="Times New Roman" w:hAnsi="Times New Roman"/>
          <w:b/>
          <w:bCs/>
          <w:iCs/>
          <w:szCs w:val="24"/>
        </w:rPr>
        <w:t>Arjmandi BH*</w:t>
      </w:r>
      <w:r w:rsidRPr="00B856B0">
        <w:rPr>
          <w:rFonts w:ascii="Times New Roman" w:hAnsi="Times New Roman"/>
          <w:iCs/>
          <w:szCs w:val="24"/>
        </w:rPr>
        <w:t>.</w:t>
      </w:r>
      <w:r w:rsidRPr="001506F7">
        <w:t xml:space="preserve"> </w:t>
      </w:r>
      <w:r w:rsidRPr="00B856B0">
        <w:rPr>
          <w:rFonts w:ascii="Times New Roman" w:hAnsi="Times New Roman"/>
          <w:iCs/>
          <w:szCs w:val="24"/>
        </w:rPr>
        <w:t xml:space="preserve">Effects of vitamin E on bone biomechanical and histomorphometric parameters in ovariectomized rats. </w:t>
      </w:r>
      <w:r w:rsidR="00605896" w:rsidRPr="00B856B0">
        <w:rPr>
          <w:rFonts w:ascii="Times New Roman" w:hAnsi="Times New Roman"/>
          <w:i/>
          <w:szCs w:val="24"/>
        </w:rPr>
        <w:t xml:space="preserve">J Osteoporos. </w:t>
      </w:r>
      <w:r w:rsidR="00605896" w:rsidRPr="00B856B0">
        <w:rPr>
          <w:rFonts w:ascii="Times New Roman" w:hAnsi="Times New Roman"/>
          <w:szCs w:val="24"/>
        </w:rPr>
        <w:t>825985</w:t>
      </w:r>
      <w:r w:rsidR="007A2045" w:rsidRPr="00B856B0">
        <w:rPr>
          <w:rFonts w:ascii="Times New Roman" w:hAnsi="Times New Roman"/>
          <w:i/>
          <w:szCs w:val="24"/>
        </w:rPr>
        <w:t xml:space="preserve">, </w:t>
      </w:r>
      <w:r w:rsidR="007A2045" w:rsidRPr="00B856B0">
        <w:rPr>
          <w:rFonts w:ascii="Times New Roman" w:hAnsi="Times New Roman"/>
          <w:szCs w:val="24"/>
        </w:rPr>
        <w:t>2013.</w:t>
      </w:r>
    </w:p>
    <w:p w14:paraId="1D18885F" w14:textId="77777777" w:rsidR="00605896" w:rsidRPr="00B856B0" w:rsidRDefault="00934376" w:rsidP="00B856B0">
      <w:pPr>
        <w:pStyle w:val="ListParagraph"/>
        <w:numPr>
          <w:ilvl w:val="0"/>
          <w:numId w:val="21"/>
        </w:numPr>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xml:space="preserve">*, Johnson SA. Editorial (Nutrition plays a profound role in cancer prevention and survivorship). </w:t>
      </w:r>
      <w:r w:rsidR="007A2045" w:rsidRPr="00B856B0">
        <w:rPr>
          <w:rFonts w:ascii="Times New Roman" w:hAnsi="Times New Roman"/>
          <w:i/>
          <w:szCs w:val="24"/>
        </w:rPr>
        <w:t>Anticancer Agents Med Chem,</w:t>
      </w:r>
      <w:r w:rsidR="00605896" w:rsidRPr="00B856B0">
        <w:rPr>
          <w:rFonts w:ascii="Times New Roman" w:hAnsi="Times New Roman"/>
          <w:i/>
          <w:szCs w:val="24"/>
        </w:rPr>
        <w:t xml:space="preserve"> </w:t>
      </w:r>
      <w:r w:rsidR="007A2045" w:rsidRPr="00B856B0">
        <w:rPr>
          <w:rFonts w:ascii="Times New Roman" w:hAnsi="Times New Roman"/>
          <w:szCs w:val="24"/>
        </w:rPr>
        <w:t>13(8):1141, 2013.</w:t>
      </w:r>
    </w:p>
    <w:p w14:paraId="51345943" w14:textId="77777777" w:rsidR="00934376" w:rsidRPr="00B856B0" w:rsidRDefault="00BE7E4A"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Douglas CC, Johnson SA, </w:t>
      </w:r>
      <w:r w:rsidRPr="00B856B0">
        <w:rPr>
          <w:rFonts w:ascii="Times New Roman" w:hAnsi="Times New Roman"/>
          <w:b/>
          <w:szCs w:val="24"/>
        </w:rPr>
        <w:t>Arjmandi BH*</w:t>
      </w:r>
      <w:r w:rsidRPr="00B856B0">
        <w:rPr>
          <w:rFonts w:ascii="Times New Roman" w:hAnsi="Times New Roman"/>
          <w:szCs w:val="24"/>
        </w:rPr>
        <w:t xml:space="preserve">. Soy </w:t>
      </w:r>
      <w:r w:rsidR="00A44217" w:rsidRPr="00B856B0">
        <w:rPr>
          <w:rFonts w:ascii="Times New Roman" w:hAnsi="Times New Roman"/>
          <w:szCs w:val="24"/>
        </w:rPr>
        <w:t>and its isoflavones: the truth behind the science in breast cancer</w:t>
      </w:r>
      <w:r w:rsidRPr="00B856B0">
        <w:rPr>
          <w:rFonts w:ascii="Times New Roman" w:hAnsi="Times New Roman"/>
          <w:szCs w:val="24"/>
        </w:rPr>
        <w:t xml:space="preserve">. </w:t>
      </w:r>
      <w:r w:rsidRPr="00B856B0">
        <w:rPr>
          <w:rFonts w:ascii="Times New Roman" w:hAnsi="Times New Roman"/>
          <w:i/>
          <w:szCs w:val="24"/>
        </w:rPr>
        <w:t>Anticancer Agents Med Chem</w:t>
      </w:r>
      <w:r w:rsidR="007A2045" w:rsidRPr="00B856B0">
        <w:rPr>
          <w:rFonts w:ascii="Times New Roman" w:hAnsi="Times New Roman"/>
          <w:szCs w:val="24"/>
        </w:rPr>
        <w:t>, 13(8):1178-87, 2013.</w:t>
      </w:r>
    </w:p>
    <w:p w14:paraId="60514B63" w14:textId="77777777" w:rsidR="00605896" w:rsidRPr="00B856B0" w:rsidRDefault="005A2EA5"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Park BS, Henning PC, Grant SC, Lee WJ, Masad IS, Lee SR, </w:t>
      </w:r>
      <w:r w:rsidRPr="00B856B0">
        <w:rPr>
          <w:rFonts w:ascii="Times New Roman" w:hAnsi="Times New Roman"/>
          <w:b/>
          <w:bCs/>
          <w:szCs w:val="24"/>
        </w:rPr>
        <w:t>Arjmandi BH</w:t>
      </w:r>
      <w:r w:rsidRPr="00B856B0">
        <w:rPr>
          <w:rFonts w:ascii="Times New Roman" w:hAnsi="Times New Roman"/>
          <w:szCs w:val="24"/>
        </w:rPr>
        <w:t>, Kim JS. HMB attenuates muscle loss during sustained energy deficit induced by calorie restriction and endurance exercise.</w:t>
      </w:r>
      <w:r w:rsidRPr="00B856B0">
        <w:rPr>
          <w:rFonts w:ascii="Times New Roman" w:hAnsi="Times New Roman"/>
          <w:i/>
          <w:iCs/>
          <w:szCs w:val="24"/>
        </w:rPr>
        <w:t xml:space="preserve"> </w:t>
      </w:r>
      <w:r w:rsidR="00605896" w:rsidRPr="00B856B0">
        <w:rPr>
          <w:rFonts w:ascii="Times New Roman" w:hAnsi="Times New Roman"/>
          <w:i/>
          <w:iCs/>
          <w:szCs w:val="24"/>
        </w:rPr>
        <w:t>Metabolism</w:t>
      </w:r>
      <w:r w:rsidR="007A2045" w:rsidRPr="00B856B0">
        <w:rPr>
          <w:rFonts w:ascii="Times New Roman" w:hAnsi="Times New Roman"/>
          <w:i/>
          <w:iCs/>
          <w:szCs w:val="24"/>
        </w:rPr>
        <w:t xml:space="preserve">, </w:t>
      </w:r>
      <w:r w:rsidR="007A2045" w:rsidRPr="00B856B0">
        <w:rPr>
          <w:rFonts w:ascii="Times New Roman" w:hAnsi="Times New Roman"/>
          <w:iCs/>
          <w:szCs w:val="24"/>
        </w:rPr>
        <w:t>62(12):1718-29, 2013.</w:t>
      </w:r>
    </w:p>
    <w:p w14:paraId="29C5EBF5" w14:textId="77777777" w:rsidR="008E1B99" w:rsidRPr="00B856B0" w:rsidRDefault="008E1B99"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Hooshmand S, Elam M, Browne J, Campbell SC, Payton, ME, Gu J, </w:t>
      </w:r>
      <w:r w:rsidRPr="00B856B0">
        <w:rPr>
          <w:rFonts w:ascii="Times New Roman" w:hAnsi="Times New Roman"/>
          <w:b/>
          <w:bCs/>
          <w:szCs w:val="24"/>
        </w:rPr>
        <w:t xml:space="preserve">Arjmandi BH*. </w:t>
      </w:r>
      <w:r w:rsidRPr="00B856B0">
        <w:rPr>
          <w:rFonts w:ascii="Times New Roman" w:hAnsi="Times New Roman"/>
          <w:szCs w:val="24"/>
        </w:rPr>
        <w:t>Evidence for bone reversal properties of a calcium-collagen chelate, a novel dietary supplement</w:t>
      </w:r>
      <w:r w:rsidRPr="00B856B0">
        <w:rPr>
          <w:rFonts w:ascii="Times New Roman" w:hAnsi="Times New Roman"/>
          <w:i/>
          <w:iCs/>
          <w:szCs w:val="24"/>
        </w:rPr>
        <w:t>. J Food Nutr Disor</w:t>
      </w:r>
      <w:r w:rsidR="007A2045" w:rsidRPr="00B856B0">
        <w:rPr>
          <w:rFonts w:ascii="Times New Roman" w:hAnsi="Times New Roman"/>
          <w:i/>
          <w:iCs/>
          <w:szCs w:val="24"/>
        </w:rPr>
        <w:t>,</w:t>
      </w:r>
      <w:r w:rsidRPr="00B856B0">
        <w:rPr>
          <w:rFonts w:ascii="Times New Roman" w:hAnsi="Times New Roman"/>
          <w:szCs w:val="24"/>
        </w:rPr>
        <w:t xml:space="preserve"> 2:</w:t>
      </w:r>
      <w:r w:rsidR="007902B4" w:rsidRPr="00B856B0">
        <w:rPr>
          <w:rFonts w:ascii="Times New Roman" w:hAnsi="Times New Roman"/>
          <w:szCs w:val="24"/>
        </w:rPr>
        <w:t>1-6, 2013</w:t>
      </w:r>
      <w:r w:rsidRPr="00B856B0">
        <w:rPr>
          <w:rFonts w:ascii="Times New Roman" w:hAnsi="Times New Roman"/>
          <w:szCs w:val="24"/>
        </w:rPr>
        <w:t>.</w:t>
      </w:r>
    </w:p>
    <w:p w14:paraId="28F9EB6D" w14:textId="77777777" w:rsidR="00314E01" w:rsidRPr="00B856B0" w:rsidRDefault="008E1B99"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Campbell SC, Bakhshalian N, Sadaat RL, Lerner MR, Lightfoot SA, Brackett D, </w:t>
      </w:r>
      <w:r w:rsidRPr="00B856B0">
        <w:rPr>
          <w:rFonts w:ascii="Times New Roman" w:hAnsi="Times New Roman"/>
          <w:b/>
          <w:bCs/>
          <w:szCs w:val="24"/>
        </w:rPr>
        <w:t>Arjmandi BH</w:t>
      </w:r>
      <w:r w:rsidR="00CD1B62" w:rsidRPr="00B856B0">
        <w:rPr>
          <w:rFonts w:ascii="Times New Roman" w:hAnsi="Times New Roman"/>
          <w:b/>
          <w:bCs/>
          <w:szCs w:val="24"/>
        </w:rPr>
        <w:t>*</w:t>
      </w:r>
      <w:r w:rsidRPr="00B856B0">
        <w:rPr>
          <w:rFonts w:ascii="Times New Roman" w:hAnsi="Times New Roman"/>
          <w:szCs w:val="24"/>
        </w:rPr>
        <w:t>. Flaxseed reverses atherosclerotic lesion formation and lowers lipoprotein(a) in ovarian hormone deficiency.</w:t>
      </w:r>
      <w:r w:rsidRPr="009E01CA">
        <w:t xml:space="preserve"> </w:t>
      </w:r>
      <w:r w:rsidRPr="00B856B0">
        <w:rPr>
          <w:rFonts w:ascii="Times New Roman" w:hAnsi="Times New Roman"/>
          <w:i/>
          <w:iCs/>
          <w:szCs w:val="24"/>
        </w:rPr>
        <w:t>Menopause</w:t>
      </w:r>
      <w:r w:rsidR="007A2045" w:rsidRPr="00B856B0">
        <w:rPr>
          <w:rFonts w:ascii="Times New Roman" w:hAnsi="Times New Roman"/>
          <w:i/>
          <w:iCs/>
          <w:szCs w:val="24"/>
        </w:rPr>
        <w:t>,</w:t>
      </w:r>
      <w:r w:rsidR="00DF0A3E" w:rsidRPr="00B856B0">
        <w:rPr>
          <w:rFonts w:ascii="Times New Roman" w:hAnsi="Times New Roman"/>
          <w:szCs w:val="24"/>
        </w:rPr>
        <w:t xml:space="preserve"> </w:t>
      </w:r>
      <w:r w:rsidR="00BD7FBF" w:rsidRPr="00B856B0">
        <w:rPr>
          <w:rFonts w:ascii="Times New Roman" w:hAnsi="Times New Roman"/>
          <w:szCs w:val="24"/>
        </w:rPr>
        <w:t>20(11):1176-83</w:t>
      </w:r>
      <w:r w:rsidR="00DF0A3E" w:rsidRPr="00B856B0">
        <w:rPr>
          <w:rFonts w:ascii="Times New Roman" w:hAnsi="Times New Roman"/>
          <w:szCs w:val="24"/>
        </w:rPr>
        <w:t>, 2013</w:t>
      </w:r>
      <w:r w:rsidR="007A2045" w:rsidRPr="00B856B0">
        <w:rPr>
          <w:rFonts w:ascii="Times New Roman" w:hAnsi="Times New Roman"/>
          <w:szCs w:val="24"/>
        </w:rPr>
        <w:t>.</w:t>
      </w:r>
    </w:p>
    <w:p w14:paraId="16C96AC6" w14:textId="77777777" w:rsidR="009E01CA" w:rsidRPr="00B856B0" w:rsidRDefault="009E01CA"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Figueroa A, </w:t>
      </w:r>
      <w:r w:rsidRPr="00B856B0">
        <w:rPr>
          <w:rFonts w:ascii="Times New Roman" w:hAnsi="Times New Roman"/>
          <w:b/>
          <w:bCs/>
          <w:szCs w:val="24"/>
        </w:rPr>
        <w:t>Arjmandi BH</w:t>
      </w:r>
      <w:r w:rsidRPr="00B856B0">
        <w:rPr>
          <w:rFonts w:ascii="Times New Roman" w:hAnsi="Times New Roman"/>
          <w:szCs w:val="24"/>
        </w:rPr>
        <w:t xml:space="preserve">, Wong A, Sanchez-Gonzalez, MA, Simonavice, E, Daggy, B. Effects of hypocaloric diet, low-intensity resistance exercise with slow movement, or both on aortic hemodynamics and muscle mass in obese postmenopausal women. </w:t>
      </w:r>
      <w:r w:rsidRPr="00B856B0">
        <w:rPr>
          <w:rFonts w:ascii="Times New Roman" w:hAnsi="Times New Roman"/>
          <w:i/>
          <w:iCs/>
          <w:szCs w:val="24"/>
        </w:rPr>
        <w:t>Menopause</w:t>
      </w:r>
      <w:r w:rsidR="007A2045" w:rsidRPr="00B856B0">
        <w:rPr>
          <w:rFonts w:ascii="Times New Roman" w:hAnsi="Times New Roman"/>
          <w:i/>
          <w:iCs/>
          <w:szCs w:val="24"/>
        </w:rPr>
        <w:t>,</w:t>
      </w:r>
      <w:r w:rsidRPr="00B856B0">
        <w:rPr>
          <w:rFonts w:ascii="Times New Roman" w:hAnsi="Times New Roman"/>
          <w:szCs w:val="24"/>
        </w:rPr>
        <w:t xml:space="preserve"> </w:t>
      </w:r>
      <w:r w:rsidR="002D6654" w:rsidRPr="00B856B0">
        <w:rPr>
          <w:rFonts w:ascii="Times New Roman" w:hAnsi="Times New Roman"/>
          <w:szCs w:val="24"/>
        </w:rPr>
        <w:t>20(11):1176-83</w:t>
      </w:r>
      <w:r w:rsidR="00DF0A3E" w:rsidRPr="00B856B0">
        <w:rPr>
          <w:rFonts w:ascii="Times New Roman" w:hAnsi="Times New Roman"/>
          <w:szCs w:val="24"/>
        </w:rPr>
        <w:t>, 2013</w:t>
      </w:r>
      <w:r w:rsidR="002D6654" w:rsidRPr="00B856B0">
        <w:rPr>
          <w:rFonts w:ascii="Times New Roman" w:hAnsi="Times New Roman"/>
          <w:szCs w:val="24"/>
        </w:rPr>
        <w:t xml:space="preserve">. </w:t>
      </w:r>
    </w:p>
    <w:p w14:paraId="4811EDEB" w14:textId="77777777" w:rsidR="00934376" w:rsidRPr="00B856B0" w:rsidRDefault="009E01CA" w:rsidP="00B856B0">
      <w:pPr>
        <w:pStyle w:val="ListParagraph"/>
        <w:widowControl/>
        <w:numPr>
          <w:ilvl w:val="0"/>
          <w:numId w:val="21"/>
        </w:numPr>
        <w:autoSpaceDE w:val="0"/>
        <w:autoSpaceDN w:val="0"/>
        <w:adjustRightInd w:val="0"/>
        <w:rPr>
          <w:rStyle w:val="Strong"/>
          <w:rFonts w:ascii="Times New Roman" w:hAnsi="Times New Roman"/>
          <w:b w:val="0"/>
          <w:bCs w:val="0"/>
          <w:snapToGrid/>
          <w:szCs w:val="24"/>
        </w:rPr>
      </w:pPr>
      <w:r w:rsidRPr="00B856B0">
        <w:rPr>
          <w:rFonts w:ascii="Times New Roman" w:hAnsi="Times New Roman"/>
          <w:szCs w:val="24"/>
        </w:rPr>
        <w:t xml:space="preserve">Johnson SA, </w:t>
      </w:r>
      <w:r w:rsidRPr="00B856B0">
        <w:rPr>
          <w:rFonts w:ascii="Times New Roman" w:hAnsi="Times New Roman"/>
          <w:b/>
          <w:szCs w:val="24"/>
        </w:rPr>
        <w:t>Arjmandi BH</w:t>
      </w:r>
      <w:r w:rsidRPr="00B856B0">
        <w:rPr>
          <w:rFonts w:ascii="Times New Roman" w:hAnsi="Times New Roman"/>
          <w:szCs w:val="24"/>
        </w:rPr>
        <w:t>*. Evidence fo</w:t>
      </w:r>
      <w:r w:rsidR="00314E01" w:rsidRPr="00B856B0">
        <w:rPr>
          <w:rFonts w:ascii="Times New Roman" w:hAnsi="Times New Roman"/>
          <w:szCs w:val="24"/>
        </w:rPr>
        <w:t>r anti-cancer properties of blueberries: a mini-revi</w:t>
      </w:r>
      <w:r w:rsidRPr="00B856B0">
        <w:rPr>
          <w:rFonts w:ascii="Times New Roman" w:hAnsi="Times New Roman"/>
          <w:szCs w:val="24"/>
        </w:rPr>
        <w:t xml:space="preserve">ew. </w:t>
      </w:r>
      <w:r w:rsidR="007A2045" w:rsidRPr="00B856B0">
        <w:rPr>
          <w:rFonts w:ascii="Times New Roman" w:hAnsi="Times New Roman"/>
          <w:i/>
          <w:szCs w:val="24"/>
        </w:rPr>
        <w:t xml:space="preserve">Anticancer Agents Med Chem, </w:t>
      </w:r>
      <w:r w:rsidR="007A2045" w:rsidRPr="00B856B0">
        <w:rPr>
          <w:rFonts w:ascii="Times New Roman" w:hAnsi="Times New Roman"/>
          <w:szCs w:val="24"/>
        </w:rPr>
        <w:t>13(8):1142-48, 2013</w:t>
      </w:r>
      <w:r w:rsidR="00934376" w:rsidRPr="00B856B0">
        <w:rPr>
          <w:rFonts w:ascii="Times New Roman" w:hAnsi="Times New Roman"/>
          <w:szCs w:val="24"/>
        </w:rPr>
        <w:t>.</w:t>
      </w:r>
    </w:p>
    <w:p w14:paraId="72E12EDA" w14:textId="77777777" w:rsidR="003F6707" w:rsidRPr="00B856B0" w:rsidRDefault="003F6707" w:rsidP="00B856B0">
      <w:pPr>
        <w:pStyle w:val="ListParagraph"/>
        <w:widowControl/>
        <w:numPr>
          <w:ilvl w:val="0"/>
          <w:numId w:val="21"/>
        </w:numPr>
        <w:autoSpaceDE w:val="0"/>
        <w:autoSpaceDN w:val="0"/>
        <w:adjustRightInd w:val="0"/>
        <w:rPr>
          <w:rFonts w:ascii="Times New Roman" w:hAnsi="Times New Roman"/>
          <w:snapToGrid/>
          <w:color w:val="C00000"/>
          <w:szCs w:val="24"/>
        </w:rPr>
      </w:pPr>
      <w:r w:rsidRPr="00B856B0">
        <w:rPr>
          <w:rStyle w:val="Strong"/>
          <w:rFonts w:ascii="Times New Roman" w:eastAsia="Dotum" w:hAnsi="Times New Roman"/>
          <w:b w:val="0"/>
          <w:bCs w:val="0"/>
          <w:szCs w:val="24"/>
        </w:rPr>
        <w:t>Kim JS</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Park YM</w:t>
      </w:r>
      <w:r w:rsidRPr="00B856B0">
        <w:rPr>
          <w:rFonts w:ascii="Times New Roman" w:eastAsia="Dotum" w:hAnsi="Times New Roman"/>
          <w:b/>
          <w:bCs/>
          <w:szCs w:val="24"/>
        </w:rPr>
        <w:t xml:space="preserve"> , </w:t>
      </w:r>
      <w:r w:rsidRPr="00B856B0">
        <w:rPr>
          <w:rStyle w:val="Strong"/>
          <w:rFonts w:ascii="Times New Roman" w:eastAsia="Dotum" w:hAnsi="Times New Roman"/>
          <w:b w:val="0"/>
          <w:bCs w:val="0"/>
          <w:szCs w:val="24"/>
        </w:rPr>
        <w:t>Lee</w:t>
      </w:r>
      <w:r w:rsidRPr="00B856B0">
        <w:rPr>
          <w:rFonts w:ascii="Times New Roman" w:eastAsia="Dotum" w:hAnsi="Times New Roman"/>
          <w:b/>
          <w:bCs/>
          <w:szCs w:val="24"/>
        </w:rPr>
        <w:t xml:space="preserve"> </w:t>
      </w:r>
      <w:r w:rsidRPr="00B856B0">
        <w:rPr>
          <w:rFonts w:ascii="Times New Roman" w:eastAsia="Dotum" w:hAnsi="Times New Roman"/>
          <w:szCs w:val="24"/>
        </w:rPr>
        <w:t>SR</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Masad</w:t>
      </w:r>
      <w:r w:rsidRPr="00B856B0">
        <w:rPr>
          <w:rFonts w:ascii="Times New Roman" w:eastAsia="Dotum" w:hAnsi="Times New Roman"/>
          <w:b/>
          <w:bCs/>
          <w:szCs w:val="24"/>
        </w:rPr>
        <w:t xml:space="preserve"> </w:t>
      </w:r>
      <w:r w:rsidRPr="00B856B0">
        <w:rPr>
          <w:rFonts w:ascii="Times New Roman" w:eastAsia="Dotum" w:hAnsi="Times New Roman"/>
          <w:szCs w:val="24"/>
        </w:rPr>
        <w:t>IS</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Khamoui</w:t>
      </w:r>
      <w:r w:rsidRPr="00B856B0">
        <w:rPr>
          <w:rFonts w:ascii="Times New Roman" w:eastAsia="Dotum" w:hAnsi="Times New Roman"/>
          <w:b/>
          <w:bCs/>
          <w:szCs w:val="24"/>
        </w:rPr>
        <w:t xml:space="preserve"> </w:t>
      </w:r>
      <w:r w:rsidRPr="00B856B0">
        <w:rPr>
          <w:rFonts w:ascii="Times New Roman" w:eastAsia="Dotum" w:hAnsi="Times New Roman"/>
          <w:szCs w:val="24"/>
        </w:rPr>
        <w:t>AV</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Jo</w:t>
      </w:r>
      <w:r w:rsidRPr="00B856B0">
        <w:rPr>
          <w:rFonts w:ascii="Times New Roman" w:eastAsia="Dotum" w:hAnsi="Times New Roman"/>
          <w:b/>
          <w:bCs/>
          <w:szCs w:val="24"/>
        </w:rPr>
        <w:t xml:space="preserve"> </w:t>
      </w:r>
      <w:r w:rsidRPr="00B856B0">
        <w:rPr>
          <w:rFonts w:ascii="Times New Roman" w:eastAsia="Dotum" w:hAnsi="Times New Roman"/>
          <w:szCs w:val="24"/>
        </w:rPr>
        <w:t>E</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Park</w:t>
      </w:r>
      <w:r w:rsidRPr="00B856B0">
        <w:rPr>
          <w:rFonts w:ascii="Times New Roman" w:eastAsia="Dotum" w:hAnsi="Times New Roman"/>
          <w:b/>
          <w:bCs/>
          <w:szCs w:val="24"/>
        </w:rPr>
        <w:t xml:space="preserve"> </w:t>
      </w:r>
      <w:r w:rsidRPr="00B856B0">
        <w:rPr>
          <w:rFonts w:ascii="Times New Roman" w:eastAsia="Dotum" w:hAnsi="Times New Roman"/>
          <w:szCs w:val="24"/>
        </w:rPr>
        <w:t>BS</w:t>
      </w:r>
      <w:r w:rsidRPr="00B856B0">
        <w:rPr>
          <w:rFonts w:ascii="Times New Roman" w:eastAsia="Dotum" w:hAnsi="Times New Roman"/>
          <w:b/>
          <w:bCs/>
          <w:szCs w:val="24"/>
        </w:rPr>
        <w:t xml:space="preserve">, </w:t>
      </w:r>
      <w:r w:rsidRPr="00B856B0">
        <w:rPr>
          <w:rStyle w:val="Strong"/>
          <w:rFonts w:ascii="Times New Roman" w:eastAsia="Dotum" w:hAnsi="Times New Roman"/>
          <w:bCs w:val="0"/>
          <w:szCs w:val="24"/>
        </w:rPr>
        <w:t>Arjmandi</w:t>
      </w:r>
      <w:r w:rsidRPr="00B856B0">
        <w:rPr>
          <w:rFonts w:ascii="Times New Roman" w:eastAsia="Dotum" w:hAnsi="Times New Roman"/>
          <w:bCs/>
          <w:szCs w:val="24"/>
        </w:rPr>
        <w:t xml:space="preserve"> </w:t>
      </w:r>
      <w:r w:rsidRPr="00B856B0">
        <w:rPr>
          <w:rFonts w:ascii="Times New Roman" w:eastAsia="Dotum" w:hAnsi="Times New Roman"/>
          <w:b/>
          <w:szCs w:val="24"/>
        </w:rPr>
        <w:t>BH</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Panton</w:t>
      </w:r>
      <w:r w:rsidRPr="00B856B0">
        <w:rPr>
          <w:rFonts w:ascii="Times New Roman" w:eastAsia="Dotum" w:hAnsi="Times New Roman"/>
          <w:b/>
          <w:bCs/>
          <w:szCs w:val="24"/>
        </w:rPr>
        <w:t xml:space="preserve"> </w:t>
      </w:r>
      <w:r w:rsidRPr="00B856B0">
        <w:rPr>
          <w:rFonts w:ascii="Times New Roman" w:eastAsia="Dotum" w:hAnsi="Times New Roman"/>
          <w:szCs w:val="24"/>
        </w:rPr>
        <w:t>LB</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Lee</w:t>
      </w:r>
      <w:r w:rsidRPr="00B856B0">
        <w:rPr>
          <w:rFonts w:ascii="Times New Roman" w:eastAsia="Dotum" w:hAnsi="Times New Roman"/>
          <w:b/>
          <w:bCs/>
          <w:szCs w:val="24"/>
        </w:rPr>
        <w:t xml:space="preserve"> </w:t>
      </w:r>
      <w:r w:rsidRPr="00B856B0">
        <w:rPr>
          <w:rFonts w:ascii="Times New Roman" w:eastAsia="Dotum" w:hAnsi="Times New Roman"/>
          <w:szCs w:val="24"/>
        </w:rPr>
        <w:t>WJ</w:t>
      </w:r>
      <w:r w:rsidRPr="00B856B0">
        <w:rPr>
          <w:rFonts w:ascii="Times New Roman" w:eastAsia="Dotum" w:hAnsi="Times New Roman"/>
          <w:b/>
          <w:bCs/>
          <w:szCs w:val="24"/>
        </w:rPr>
        <w:t xml:space="preserve">, </w:t>
      </w:r>
      <w:r w:rsidRPr="00B856B0">
        <w:rPr>
          <w:rStyle w:val="Strong"/>
          <w:rFonts w:ascii="Times New Roman" w:eastAsia="Dotum" w:hAnsi="Times New Roman"/>
          <w:b w:val="0"/>
          <w:bCs w:val="0"/>
          <w:szCs w:val="24"/>
        </w:rPr>
        <w:t xml:space="preserve">Grant SC. </w:t>
      </w:r>
      <w:r w:rsidRPr="00B856B0">
        <w:rPr>
          <w:rFonts w:ascii="Times New Roman" w:eastAsia="Dotum" w:hAnsi="Times New Roman"/>
          <w:szCs w:val="24"/>
          <w:lang w:eastAsia="ko-KR"/>
        </w:rPr>
        <w:t>β</w:t>
      </w:r>
      <w:r w:rsidRPr="00B856B0">
        <w:rPr>
          <w:rFonts w:ascii="Times New Roman" w:eastAsia="Dotum" w:hAnsi="Times New Roman"/>
          <w:szCs w:val="24"/>
        </w:rPr>
        <w:t>-Hydroxy-</w:t>
      </w:r>
      <w:r w:rsidRPr="00B856B0">
        <w:rPr>
          <w:rFonts w:ascii="Times New Roman" w:eastAsia="Dotum" w:hAnsi="Times New Roman"/>
          <w:szCs w:val="24"/>
          <w:lang w:eastAsia="ko-KR"/>
        </w:rPr>
        <w:t>β</w:t>
      </w:r>
      <w:r w:rsidRPr="00B856B0">
        <w:rPr>
          <w:rFonts w:ascii="Times New Roman" w:eastAsia="Dotum" w:hAnsi="Times New Roman"/>
          <w:szCs w:val="24"/>
        </w:rPr>
        <w:t>-Methaylbutrate did not enhance high intensity resistance training-induced improvements in my</w:t>
      </w:r>
      <w:r w:rsidR="00B074B4" w:rsidRPr="00B856B0">
        <w:rPr>
          <w:rFonts w:ascii="Times New Roman" w:eastAsia="Dotum" w:hAnsi="Times New Roman"/>
          <w:szCs w:val="24"/>
        </w:rPr>
        <w:t xml:space="preserve">ofiber dimensions and myogenic capacity in aged female rats. </w:t>
      </w:r>
      <w:r w:rsidR="00235EB5" w:rsidRPr="00B856B0">
        <w:rPr>
          <w:rFonts w:ascii="Times New Roman" w:eastAsia="Dotum" w:hAnsi="Times New Roman"/>
          <w:i/>
          <w:iCs/>
          <w:szCs w:val="24"/>
        </w:rPr>
        <w:t>Mol</w:t>
      </w:r>
      <w:r w:rsidR="00EE4AD5" w:rsidRPr="00B856B0">
        <w:rPr>
          <w:rFonts w:ascii="Times New Roman" w:eastAsia="Dotum" w:hAnsi="Times New Roman"/>
          <w:i/>
          <w:iCs/>
          <w:szCs w:val="24"/>
        </w:rPr>
        <w:t xml:space="preserve"> </w:t>
      </w:r>
      <w:r w:rsidR="00235EB5" w:rsidRPr="00B856B0">
        <w:rPr>
          <w:rFonts w:ascii="Times New Roman" w:eastAsia="Dotum" w:hAnsi="Times New Roman"/>
          <w:i/>
          <w:iCs/>
          <w:szCs w:val="24"/>
        </w:rPr>
        <w:t>Cells</w:t>
      </w:r>
      <w:r w:rsidR="007A2045" w:rsidRPr="00B856B0">
        <w:rPr>
          <w:rFonts w:ascii="Times New Roman" w:eastAsia="Dotum" w:hAnsi="Times New Roman"/>
          <w:i/>
          <w:iCs/>
          <w:szCs w:val="24"/>
        </w:rPr>
        <w:t>,</w:t>
      </w:r>
      <w:r w:rsidR="007A2045" w:rsidRPr="00B856B0">
        <w:rPr>
          <w:rStyle w:val="Strong"/>
          <w:rFonts w:ascii="Times New Roman" w:eastAsia="Dotum" w:hAnsi="Times New Roman"/>
          <w:b w:val="0"/>
          <w:bCs w:val="0"/>
          <w:szCs w:val="24"/>
        </w:rPr>
        <w:t xml:space="preserve"> 34:439-</w:t>
      </w:r>
      <w:r w:rsidR="00947DBC" w:rsidRPr="00B856B0">
        <w:rPr>
          <w:rStyle w:val="Strong"/>
          <w:rFonts w:ascii="Times New Roman" w:eastAsia="Dotum" w:hAnsi="Times New Roman"/>
          <w:b w:val="0"/>
          <w:bCs w:val="0"/>
          <w:szCs w:val="24"/>
        </w:rPr>
        <w:t>48, 2012.</w:t>
      </w:r>
    </w:p>
    <w:p w14:paraId="43CF6345" w14:textId="77777777" w:rsidR="007109D5" w:rsidRPr="00B856B0" w:rsidRDefault="007109D5" w:rsidP="00B856B0">
      <w:pPr>
        <w:pStyle w:val="ListParagraph"/>
        <w:widowControl/>
        <w:numPr>
          <w:ilvl w:val="0"/>
          <w:numId w:val="21"/>
        </w:numPr>
        <w:autoSpaceDE w:val="0"/>
        <w:autoSpaceDN w:val="0"/>
        <w:adjustRightInd w:val="0"/>
        <w:rPr>
          <w:rFonts w:ascii="Times New Roman" w:hAnsi="Times New Roman"/>
          <w:snapToGrid/>
          <w:szCs w:val="24"/>
        </w:rPr>
      </w:pPr>
      <w:r w:rsidRPr="00B856B0">
        <w:rPr>
          <w:rFonts w:ascii="Times New Roman" w:hAnsi="Times New Roman"/>
          <w:snapToGrid/>
          <w:szCs w:val="24"/>
        </w:rPr>
        <w:lastRenderedPageBreak/>
        <w:t xml:space="preserve">Juma SS, Ezzat-Zadeh Z, Khalil DA, Hooshmand S, Akhterd M, </w:t>
      </w:r>
      <w:r w:rsidRPr="00B856B0">
        <w:rPr>
          <w:rFonts w:ascii="Times New Roman" w:hAnsi="Times New Roman"/>
          <w:b/>
          <w:snapToGrid/>
          <w:szCs w:val="24"/>
        </w:rPr>
        <w:t>Arjmandi BH</w:t>
      </w:r>
      <w:r w:rsidR="00C47A34" w:rsidRPr="00B856B0">
        <w:rPr>
          <w:rFonts w:ascii="Times New Roman" w:hAnsi="Times New Roman"/>
          <w:b/>
          <w:snapToGrid/>
          <w:szCs w:val="24"/>
        </w:rPr>
        <w:t>*</w:t>
      </w:r>
      <w:r w:rsidRPr="00B856B0">
        <w:rPr>
          <w:rFonts w:ascii="Times New Roman" w:hAnsi="Times New Roman"/>
          <w:snapToGrid/>
          <w:szCs w:val="24"/>
        </w:rPr>
        <w:t>.</w:t>
      </w:r>
      <w:r w:rsidR="00C70738" w:rsidRPr="00B856B0">
        <w:rPr>
          <w:rFonts w:ascii="Times New Roman" w:hAnsi="Times New Roman"/>
          <w:snapToGrid/>
          <w:szCs w:val="24"/>
        </w:rPr>
        <w:t xml:space="preserve"> Soy protein with or without isoflavones failed to preserve bone density in gonadal hormone–deficient male rat model of osteoporosis. </w:t>
      </w:r>
      <w:r w:rsidR="00EE4AD5" w:rsidRPr="00B856B0">
        <w:rPr>
          <w:rFonts w:ascii="Times New Roman" w:hAnsi="Times New Roman"/>
          <w:i/>
          <w:snapToGrid/>
          <w:szCs w:val="24"/>
        </w:rPr>
        <w:t>Nutr</w:t>
      </w:r>
      <w:r w:rsidR="00C70738" w:rsidRPr="00B856B0">
        <w:rPr>
          <w:rFonts w:ascii="Times New Roman" w:hAnsi="Times New Roman"/>
          <w:i/>
          <w:snapToGrid/>
          <w:szCs w:val="24"/>
        </w:rPr>
        <w:t xml:space="preserve"> Res</w:t>
      </w:r>
      <w:r w:rsidR="007A2045" w:rsidRPr="00B856B0">
        <w:rPr>
          <w:rFonts w:ascii="Times New Roman" w:hAnsi="Times New Roman"/>
          <w:i/>
          <w:snapToGrid/>
          <w:szCs w:val="24"/>
        </w:rPr>
        <w:t>,</w:t>
      </w:r>
      <w:r w:rsidR="003C0B76" w:rsidRPr="00B856B0">
        <w:rPr>
          <w:rFonts w:ascii="Times New Roman" w:hAnsi="Times New Roman"/>
          <w:snapToGrid/>
          <w:szCs w:val="24"/>
        </w:rPr>
        <w:t xml:space="preserve"> </w:t>
      </w:r>
      <w:r w:rsidR="003C0B76" w:rsidRPr="00B856B0">
        <w:rPr>
          <w:rFonts w:ascii="Times New Roman" w:hAnsi="Times New Roman"/>
          <w:szCs w:val="24"/>
        </w:rPr>
        <w:t>32:694–700</w:t>
      </w:r>
      <w:r w:rsidR="003C0B76" w:rsidRPr="00B856B0">
        <w:rPr>
          <w:rFonts w:ascii="Times New Roman" w:hAnsi="Times New Roman"/>
          <w:snapToGrid/>
          <w:szCs w:val="24"/>
        </w:rPr>
        <w:t>, 2012</w:t>
      </w:r>
      <w:r w:rsidR="00C70738" w:rsidRPr="00B856B0">
        <w:rPr>
          <w:rFonts w:ascii="Times New Roman" w:hAnsi="Times New Roman"/>
          <w:snapToGrid/>
          <w:szCs w:val="24"/>
        </w:rPr>
        <w:t>.</w:t>
      </w:r>
    </w:p>
    <w:p w14:paraId="0620347F" w14:textId="77777777" w:rsidR="00467264" w:rsidRPr="00B856B0" w:rsidRDefault="00467264" w:rsidP="00B856B0">
      <w:pPr>
        <w:pStyle w:val="ListParagraph"/>
        <w:numPr>
          <w:ilvl w:val="0"/>
          <w:numId w:val="21"/>
        </w:numPr>
        <w:rPr>
          <w:rFonts w:ascii="Times New Roman" w:hAnsi="Times New Roman"/>
          <w:szCs w:val="24"/>
          <w:lang w:val="nl-NL"/>
        </w:rPr>
      </w:pPr>
      <w:r w:rsidRPr="00B856B0">
        <w:rPr>
          <w:rFonts w:ascii="Times New Roman" w:hAnsi="Times New Roman"/>
          <w:szCs w:val="24"/>
          <w:lang w:val="nl-NL"/>
        </w:rPr>
        <w:t xml:space="preserve">Wilson JM, Grant SC, Lee SR, Masad I, Park YM, Henning PC, Stout JR, Loenneke JP, </w:t>
      </w:r>
      <w:r w:rsidRPr="00B856B0">
        <w:rPr>
          <w:rFonts w:ascii="Times New Roman" w:hAnsi="Times New Roman"/>
          <w:b/>
          <w:bCs/>
          <w:szCs w:val="24"/>
          <w:lang w:val="nl-NL"/>
        </w:rPr>
        <w:t>Arjmandi BH</w:t>
      </w:r>
      <w:r w:rsidRPr="00B856B0">
        <w:rPr>
          <w:rFonts w:ascii="Times New Roman" w:hAnsi="Times New Roman"/>
          <w:szCs w:val="24"/>
          <w:lang w:val="nl-NL"/>
        </w:rPr>
        <w:t>, Panton LB, Kim JS.  Beta-hydroxy-beta-methyl-butyrate blunts negative age-related changes in body composition, functionality and myofiber dimensions in rats.</w:t>
      </w:r>
    </w:p>
    <w:p w14:paraId="1C8AAB3B" w14:textId="77777777" w:rsidR="00467264" w:rsidRPr="00B856B0" w:rsidRDefault="00467264" w:rsidP="00B856B0">
      <w:pPr>
        <w:pStyle w:val="ListParagraph"/>
        <w:numPr>
          <w:ilvl w:val="1"/>
          <w:numId w:val="21"/>
        </w:numPr>
        <w:ind w:left="720"/>
        <w:rPr>
          <w:rFonts w:ascii="Times New Roman" w:hAnsi="Times New Roman"/>
          <w:szCs w:val="24"/>
          <w:lang w:val="nl-NL"/>
        </w:rPr>
      </w:pPr>
      <w:r w:rsidRPr="00B856B0">
        <w:rPr>
          <w:rFonts w:ascii="Times New Roman" w:hAnsi="Times New Roman"/>
          <w:i/>
          <w:iCs/>
          <w:szCs w:val="24"/>
          <w:lang w:val="nl-NL"/>
        </w:rPr>
        <w:t>J Int Soc Sports Nutr</w:t>
      </w:r>
      <w:r w:rsidR="007A2045" w:rsidRPr="00B856B0">
        <w:rPr>
          <w:rFonts w:ascii="Times New Roman" w:hAnsi="Times New Roman"/>
          <w:i/>
          <w:iCs/>
          <w:szCs w:val="24"/>
          <w:lang w:val="nl-NL"/>
        </w:rPr>
        <w:t>,</w:t>
      </w:r>
      <w:r w:rsidRPr="00B856B0">
        <w:rPr>
          <w:rFonts w:ascii="Times New Roman" w:hAnsi="Times New Roman"/>
          <w:szCs w:val="24"/>
          <w:lang w:val="nl-NL"/>
        </w:rPr>
        <w:t xml:space="preserve"> </w:t>
      </w:r>
      <w:r w:rsidR="005F71B4" w:rsidRPr="00B856B0">
        <w:rPr>
          <w:rStyle w:val="Strong"/>
          <w:rFonts w:ascii="Times New Roman" w:hAnsi="Times New Roman"/>
          <w:b w:val="0"/>
          <w:szCs w:val="24"/>
          <w:lang w:val="en-GB"/>
        </w:rPr>
        <w:t>9</w:t>
      </w:r>
      <w:r w:rsidR="005F71B4" w:rsidRPr="00B856B0">
        <w:rPr>
          <w:rFonts w:ascii="Times New Roman" w:hAnsi="Times New Roman"/>
          <w:szCs w:val="24"/>
          <w:lang w:val="en-GB"/>
        </w:rPr>
        <w:t xml:space="preserve">:18, </w:t>
      </w:r>
      <w:r w:rsidR="005210A1" w:rsidRPr="00B856B0">
        <w:rPr>
          <w:rStyle w:val="pseudotab3"/>
          <w:rFonts w:ascii="Times New Roman" w:hAnsi="Times New Roman"/>
          <w:szCs w:val="24"/>
          <w:lang w:val="en-GB"/>
        </w:rPr>
        <w:t>2012</w:t>
      </w:r>
      <w:r w:rsidR="005F71B4" w:rsidRPr="00B856B0">
        <w:rPr>
          <w:rStyle w:val="pseudotab3"/>
          <w:rFonts w:ascii="Times New Roman" w:hAnsi="Times New Roman"/>
          <w:szCs w:val="24"/>
          <w:lang w:val="en-GB"/>
        </w:rPr>
        <w:t>.</w:t>
      </w:r>
    </w:p>
    <w:p w14:paraId="0ED7A7AA" w14:textId="293D7FEF" w:rsidR="005A02A3" w:rsidRPr="00C47A34" w:rsidRDefault="005A02A3" w:rsidP="00B856B0">
      <w:pPr>
        <w:pStyle w:val="Title"/>
        <w:numPr>
          <w:ilvl w:val="0"/>
          <w:numId w:val="21"/>
        </w:numPr>
        <w:tabs>
          <w:tab w:val="clear" w:pos="1440"/>
          <w:tab w:val="left" w:pos="360"/>
        </w:tabs>
        <w:spacing w:line="240" w:lineRule="auto"/>
        <w:jc w:val="left"/>
        <w:rPr>
          <w:rFonts w:ascii="Times New Roman" w:hAnsi="Times New Roman"/>
          <w:b w:val="0"/>
          <w:bCs w:val="0"/>
          <w:szCs w:val="24"/>
        </w:rPr>
      </w:pPr>
      <w:r w:rsidRPr="00C47A34">
        <w:rPr>
          <w:rFonts w:ascii="Times New Roman" w:hAnsi="Times New Roman"/>
          <w:color w:val="000000"/>
          <w:szCs w:val="24"/>
        </w:rPr>
        <w:t>Arjmandi</w:t>
      </w:r>
      <w:r w:rsidRPr="00C47A34">
        <w:rPr>
          <w:rFonts w:ascii="Times New Roman" w:hAnsi="Times New Roman"/>
          <w:color w:val="0072BC"/>
          <w:szCs w:val="24"/>
        </w:rPr>
        <w:t xml:space="preserve"> </w:t>
      </w:r>
      <w:r w:rsidRPr="00C47A34">
        <w:rPr>
          <w:rFonts w:ascii="Times New Roman" w:hAnsi="Times New Roman"/>
          <w:szCs w:val="24"/>
        </w:rPr>
        <w:t>BH</w:t>
      </w:r>
      <w:r w:rsidR="00CD1B62">
        <w:rPr>
          <w:rFonts w:ascii="Times New Roman" w:hAnsi="Times New Roman"/>
          <w:szCs w:val="24"/>
        </w:rPr>
        <w:t>*</w:t>
      </w:r>
      <w:r w:rsidRPr="00C47A34">
        <w:rPr>
          <w:rFonts w:ascii="Times New Roman" w:hAnsi="Times New Roman"/>
          <w:b w:val="0"/>
          <w:bCs w:val="0"/>
          <w:color w:val="000000"/>
          <w:szCs w:val="24"/>
        </w:rPr>
        <w:t xml:space="preserve">, </w:t>
      </w:r>
      <w:r w:rsidRPr="00C47A34">
        <w:rPr>
          <w:rFonts w:ascii="Times New Roman" w:hAnsi="Times New Roman"/>
          <w:b w:val="0"/>
          <w:bCs w:val="0"/>
          <w:szCs w:val="24"/>
        </w:rPr>
        <w:t xml:space="preserve">Elam ML, </w:t>
      </w:r>
      <w:r w:rsidRPr="00C47A34">
        <w:rPr>
          <w:rFonts w:ascii="Times New Roman" w:hAnsi="Times New Roman"/>
          <w:b w:val="0"/>
          <w:bCs w:val="0"/>
          <w:color w:val="000000"/>
          <w:szCs w:val="24"/>
        </w:rPr>
        <w:t xml:space="preserve">Hooshmand S. </w:t>
      </w:r>
      <w:r w:rsidRPr="00C47A34">
        <w:rPr>
          <w:rFonts w:ascii="Times New Roman" w:hAnsi="Times New Roman"/>
          <w:b w:val="0"/>
          <w:bCs w:val="0"/>
          <w:szCs w:val="24"/>
        </w:rPr>
        <w:t>Nature’s solution to bone health.</w:t>
      </w:r>
      <w:r w:rsidRPr="00C47A34">
        <w:rPr>
          <w:rFonts w:ascii="Times New Roman" w:hAnsi="Times New Roman"/>
          <w:b w:val="0"/>
          <w:bCs w:val="0"/>
          <w:color w:val="352F52"/>
          <w:szCs w:val="24"/>
        </w:rPr>
        <w:t xml:space="preserve"> </w:t>
      </w:r>
      <w:r w:rsidR="006E7745">
        <w:rPr>
          <w:rFonts w:ascii="Times New Roman" w:hAnsi="Times New Roman"/>
          <w:b w:val="0"/>
          <w:bCs w:val="0"/>
          <w:i/>
          <w:iCs/>
          <w:szCs w:val="24"/>
        </w:rPr>
        <w:t>J Food Nutr Disor,</w:t>
      </w:r>
      <w:r w:rsidRPr="00C47A34">
        <w:rPr>
          <w:rFonts w:ascii="Times New Roman" w:hAnsi="Times New Roman"/>
          <w:b w:val="0"/>
          <w:bCs w:val="0"/>
          <w:szCs w:val="24"/>
        </w:rPr>
        <w:t xml:space="preserve"> 1:2</w:t>
      </w:r>
      <w:r w:rsidR="00DF0A3E">
        <w:rPr>
          <w:rFonts w:ascii="Times New Roman" w:hAnsi="Times New Roman"/>
          <w:b w:val="0"/>
          <w:bCs w:val="0"/>
          <w:szCs w:val="24"/>
          <w:lang w:val="en-US"/>
        </w:rPr>
        <w:t xml:space="preserve">, </w:t>
      </w:r>
      <w:r w:rsidR="00DF0A3E" w:rsidRPr="00C47A34">
        <w:rPr>
          <w:rFonts w:ascii="Times New Roman" w:hAnsi="Times New Roman"/>
          <w:b w:val="0"/>
          <w:bCs w:val="0"/>
          <w:szCs w:val="24"/>
        </w:rPr>
        <w:t>2012</w:t>
      </w:r>
      <w:r w:rsidRPr="00C47A34">
        <w:rPr>
          <w:rFonts w:ascii="Times New Roman" w:hAnsi="Times New Roman"/>
          <w:b w:val="0"/>
          <w:bCs w:val="0"/>
          <w:szCs w:val="24"/>
        </w:rPr>
        <w:t>.</w:t>
      </w:r>
      <w:r>
        <w:rPr>
          <w:rFonts w:ascii="Times New Roman" w:hAnsi="Times New Roman"/>
          <w:b w:val="0"/>
          <w:bCs w:val="0"/>
          <w:szCs w:val="24"/>
        </w:rPr>
        <w:t xml:space="preserve"> </w:t>
      </w:r>
    </w:p>
    <w:p w14:paraId="0247E533" w14:textId="3EEB2DB9"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rPr>
        <w:t>Chai SC, Hooshmand S, Saadat L, Payton ME,</w:t>
      </w:r>
      <w:r w:rsidR="00816D47" w:rsidRPr="00B856B0">
        <w:rPr>
          <w:rFonts w:ascii="Times New Roman" w:hAnsi="Times New Roman"/>
          <w:szCs w:val="24"/>
        </w:rPr>
        <w:t xml:space="preserve"> Brummel-Smith K, </w:t>
      </w:r>
      <w:r w:rsidRPr="00B856B0">
        <w:rPr>
          <w:rFonts w:ascii="Times New Roman" w:hAnsi="Times New Roman"/>
          <w:b/>
          <w:bCs/>
          <w:szCs w:val="24"/>
        </w:rPr>
        <w:t xml:space="preserve">Arjmandi BH*. </w:t>
      </w:r>
      <w:r w:rsidR="001110E4" w:rsidRPr="00B856B0">
        <w:rPr>
          <w:rFonts w:ascii="Times New Roman" w:hAnsi="Times New Roman"/>
          <w:szCs w:val="24"/>
        </w:rPr>
        <w:t>Daily apple consumption reduces cardiovascular risk factors in postmenopausal women</w:t>
      </w:r>
      <w:r w:rsidRPr="00B856B0">
        <w:rPr>
          <w:rFonts w:ascii="Times New Roman" w:hAnsi="Times New Roman"/>
          <w:szCs w:val="24"/>
        </w:rPr>
        <w:t xml:space="preserve">. </w:t>
      </w:r>
      <w:r w:rsidR="005210A1" w:rsidRPr="00B856B0">
        <w:rPr>
          <w:rFonts w:ascii="Times New Roman" w:hAnsi="Times New Roman"/>
          <w:i/>
          <w:szCs w:val="24"/>
        </w:rPr>
        <w:t>J Acad Nutr Diet</w:t>
      </w:r>
      <w:r w:rsidR="00205DA8" w:rsidRPr="00B856B0">
        <w:rPr>
          <w:rFonts w:ascii="Times New Roman" w:hAnsi="Times New Roman"/>
          <w:i/>
          <w:szCs w:val="24"/>
        </w:rPr>
        <w:t>,</w:t>
      </w:r>
      <w:r w:rsidR="005210A1" w:rsidRPr="00B856B0">
        <w:rPr>
          <w:rFonts w:ascii="Times New Roman" w:hAnsi="Times New Roman"/>
          <w:szCs w:val="24"/>
        </w:rPr>
        <w:t xml:space="preserve"> 112(8):1158-68, </w:t>
      </w:r>
      <w:r w:rsidRPr="00B856B0">
        <w:rPr>
          <w:rFonts w:ascii="Times New Roman" w:hAnsi="Times New Roman"/>
          <w:szCs w:val="24"/>
        </w:rPr>
        <w:t>2012</w:t>
      </w:r>
      <w:r w:rsidR="005210A1" w:rsidRPr="00B856B0">
        <w:rPr>
          <w:rFonts w:ascii="Times New Roman" w:hAnsi="Times New Roman"/>
          <w:szCs w:val="24"/>
        </w:rPr>
        <w:t>.</w:t>
      </w:r>
    </w:p>
    <w:p w14:paraId="1B309119" w14:textId="29F04820"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lang w:val="pt-BR"/>
        </w:rPr>
        <w:t xml:space="preserve">Figueroa A, Sanchez-Gonzalez MA, Wong A, </w:t>
      </w:r>
      <w:r w:rsidRPr="00B856B0">
        <w:rPr>
          <w:rFonts w:ascii="Times New Roman" w:hAnsi="Times New Roman"/>
          <w:b/>
          <w:bCs/>
          <w:szCs w:val="24"/>
          <w:lang w:val="pt-BR"/>
        </w:rPr>
        <w:t>Arjmandi BH</w:t>
      </w:r>
      <w:r w:rsidRPr="00B856B0">
        <w:rPr>
          <w:rFonts w:ascii="Times New Roman" w:hAnsi="Times New Roman"/>
          <w:szCs w:val="24"/>
          <w:lang w:val="pt-BR"/>
        </w:rPr>
        <w:t xml:space="preserve">. </w:t>
      </w:r>
      <w:r w:rsidRPr="00B856B0">
        <w:rPr>
          <w:rFonts w:ascii="Times New Roman" w:hAnsi="Times New Roman"/>
          <w:szCs w:val="24"/>
        </w:rPr>
        <w:t xml:space="preserve">Watermelon extract supplementation reduces ankle blood pressure carotid augmentation index in obese adults with prehypertension or hypertension. </w:t>
      </w:r>
      <w:r w:rsidR="005210A1" w:rsidRPr="00B856B0">
        <w:rPr>
          <w:rFonts w:ascii="Times New Roman" w:hAnsi="Times New Roman"/>
          <w:i/>
          <w:iCs/>
          <w:szCs w:val="24"/>
        </w:rPr>
        <w:t>Am J Hypertens</w:t>
      </w:r>
      <w:r w:rsidR="00205DA8" w:rsidRPr="00B856B0">
        <w:rPr>
          <w:rFonts w:ascii="Times New Roman" w:hAnsi="Times New Roman"/>
          <w:i/>
          <w:iCs/>
          <w:szCs w:val="24"/>
        </w:rPr>
        <w:t>,</w:t>
      </w:r>
      <w:r w:rsidR="00205DA8" w:rsidRPr="00B856B0">
        <w:rPr>
          <w:rFonts w:ascii="Times New Roman" w:hAnsi="Times New Roman"/>
          <w:szCs w:val="24"/>
        </w:rPr>
        <w:t xml:space="preserve"> 25(6):640-43</w:t>
      </w:r>
      <w:r w:rsidR="00DF0A3E" w:rsidRPr="00B856B0">
        <w:rPr>
          <w:rFonts w:ascii="Times New Roman" w:hAnsi="Times New Roman"/>
          <w:szCs w:val="24"/>
        </w:rPr>
        <w:t>, 2012</w:t>
      </w:r>
      <w:r w:rsidR="00205DA8" w:rsidRPr="00B856B0">
        <w:rPr>
          <w:rFonts w:ascii="Times New Roman" w:hAnsi="Times New Roman"/>
          <w:szCs w:val="24"/>
        </w:rPr>
        <w:t>.</w:t>
      </w:r>
    </w:p>
    <w:p w14:paraId="313B2F12" w14:textId="2733A6B7" w:rsidR="003D100E" w:rsidRPr="00C47A34" w:rsidRDefault="00EC21EE" w:rsidP="00B856B0">
      <w:pPr>
        <w:pStyle w:val="desc1"/>
        <w:numPr>
          <w:ilvl w:val="0"/>
          <w:numId w:val="21"/>
        </w:numPr>
        <w:shd w:val="clear" w:color="auto" w:fill="FFFFFF"/>
        <w:spacing w:before="0" w:beforeAutospacing="0" w:after="0" w:afterAutospacing="0"/>
        <w:rPr>
          <w:sz w:val="24"/>
          <w:szCs w:val="24"/>
        </w:rPr>
      </w:pPr>
      <w:r w:rsidRPr="00C47A34">
        <w:rPr>
          <w:sz w:val="24"/>
          <w:szCs w:val="24"/>
        </w:rPr>
        <w:t xml:space="preserve">Hornbuckle LM, Liu PY, Ilich JZ, Kim JS, </w:t>
      </w:r>
      <w:r w:rsidRPr="00C47A34">
        <w:rPr>
          <w:b/>
          <w:bCs/>
          <w:sz w:val="24"/>
          <w:szCs w:val="24"/>
        </w:rPr>
        <w:t>Arjmandi</w:t>
      </w:r>
      <w:r w:rsidRPr="00C47A34">
        <w:rPr>
          <w:sz w:val="24"/>
          <w:szCs w:val="24"/>
        </w:rPr>
        <w:t xml:space="preserve"> </w:t>
      </w:r>
      <w:r w:rsidRPr="00C47A34">
        <w:rPr>
          <w:b/>
          <w:sz w:val="24"/>
          <w:szCs w:val="24"/>
        </w:rPr>
        <w:t>BH</w:t>
      </w:r>
      <w:r w:rsidRPr="00C47A34">
        <w:rPr>
          <w:sz w:val="24"/>
          <w:szCs w:val="24"/>
        </w:rPr>
        <w:t xml:space="preserve">, Panton LB. </w:t>
      </w:r>
      <w:r w:rsidR="00C47A34" w:rsidRPr="00C47A34">
        <w:rPr>
          <w:sz w:val="24"/>
          <w:szCs w:val="24"/>
        </w:rPr>
        <w:t xml:space="preserve">Effects of resistance training and walking on </w:t>
      </w:r>
      <w:r w:rsidR="00EE4AD5">
        <w:rPr>
          <w:sz w:val="24"/>
          <w:szCs w:val="24"/>
        </w:rPr>
        <w:t>cardiovascular disease</w:t>
      </w:r>
      <w:r w:rsidR="00C47A34" w:rsidRPr="00C47A34">
        <w:rPr>
          <w:sz w:val="24"/>
          <w:szCs w:val="24"/>
        </w:rPr>
        <w:t xml:space="preserve"> risk in </w:t>
      </w:r>
      <w:r w:rsidR="001110E4">
        <w:rPr>
          <w:sz w:val="24"/>
          <w:szCs w:val="24"/>
        </w:rPr>
        <w:t>A</w:t>
      </w:r>
      <w:r w:rsidR="00C47A34" w:rsidRPr="00C47A34">
        <w:rPr>
          <w:sz w:val="24"/>
          <w:szCs w:val="24"/>
        </w:rPr>
        <w:t>frican-</w:t>
      </w:r>
      <w:r w:rsidR="001110E4">
        <w:rPr>
          <w:sz w:val="24"/>
          <w:szCs w:val="24"/>
        </w:rPr>
        <w:t>A</w:t>
      </w:r>
      <w:r w:rsidR="00C47A34" w:rsidRPr="00C47A34">
        <w:rPr>
          <w:sz w:val="24"/>
          <w:szCs w:val="24"/>
        </w:rPr>
        <w:t xml:space="preserve">merican women. </w:t>
      </w:r>
      <w:r w:rsidRPr="00C47A34">
        <w:rPr>
          <w:i/>
          <w:iCs/>
          <w:sz w:val="24"/>
          <w:szCs w:val="24"/>
        </w:rPr>
        <w:t>Med Sci Sports Exerc</w:t>
      </w:r>
      <w:r w:rsidR="00205DA8">
        <w:rPr>
          <w:i/>
          <w:iCs/>
          <w:sz w:val="24"/>
          <w:szCs w:val="24"/>
        </w:rPr>
        <w:t>,</w:t>
      </w:r>
      <w:r w:rsidRPr="00C47A34">
        <w:rPr>
          <w:i/>
          <w:iCs/>
          <w:sz w:val="24"/>
          <w:szCs w:val="24"/>
        </w:rPr>
        <w:t xml:space="preserve"> </w:t>
      </w:r>
      <w:r w:rsidR="003D100E" w:rsidRPr="003D15DD">
        <w:rPr>
          <w:iCs/>
          <w:sz w:val="24"/>
          <w:szCs w:val="24"/>
        </w:rPr>
        <w:t>44</w:t>
      </w:r>
      <w:r w:rsidR="00205DA8">
        <w:rPr>
          <w:sz w:val="24"/>
          <w:szCs w:val="24"/>
        </w:rPr>
        <w:t>(3):525-</w:t>
      </w:r>
      <w:r w:rsidR="003D100E" w:rsidRPr="00C47A34">
        <w:rPr>
          <w:sz w:val="24"/>
          <w:szCs w:val="24"/>
        </w:rPr>
        <w:t>33, 2012.</w:t>
      </w:r>
    </w:p>
    <w:p w14:paraId="46899EDA" w14:textId="5EE5E954" w:rsidR="00EC21EE" w:rsidRPr="00C47A34" w:rsidRDefault="00EC21EE" w:rsidP="00B856B0">
      <w:pPr>
        <w:pStyle w:val="desc1"/>
        <w:numPr>
          <w:ilvl w:val="0"/>
          <w:numId w:val="21"/>
        </w:numPr>
        <w:shd w:val="clear" w:color="auto" w:fill="FFFFFF"/>
        <w:spacing w:before="0" w:beforeAutospacing="0" w:after="0" w:afterAutospacing="0"/>
        <w:rPr>
          <w:sz w:val="24"/>
          <w:szCs w:val="24"/>
        </w:rPr>
      </w:pPr>
      <w:r w:rsidRPr="00C47A34">
        <w:rPr>
          <w:sz w:val="24"/>
          <w:szCs w:val="24"/>
        </w:rPr>
        <w:t xml:space="preserve">Mogharnasi M, Gaeini AA, Sheikholeslami Vatani D, Rahnama N, </w:t>
      </w:r>
      <w:r w:rsidRPr="00C47A34">
        <w:rPr>
          <w:b/>
          <w:bCs/>
          <w:sz w:val="24"/>
          <w:szCs w:val="24"/>
        </w:rPr>
        <w:t>Arjmandi BH</w:t>
      </w:r>
      <w:r w:rsidRPr="00C47A34">
        <w:rPr>
          <w:sz w:val="24"/>
          <w:szCs w:val="24"/>
        </w:rPr>
        <w:t xml:space="preserve">, Bambaeichi E. Effect of acute and prolonged periods of aerobic training and detraining on novel inflammatory marker: the predictive of cardiovascular disease in Wistar rats. </w:t>
      </w:r>
      <w:r w:rsidR="00205DA8">
        <w:rPr>
          <w:i/>
          <w:iCs/>
          <w:sz w:val="24"/>
          <w:szCs w:val="24"/>
        </w:rPr>
        <w:t>Gazzetta Medica Italiana,</w:t>
      </w:r>
      <w:r w:rsidRPr="00C47A34">
        <w:rPr>
          <w:sz w:val="24"/>
          <w:szCs w:val="24"/>
        </w:rPr>
        <w:t xml:space="preserve"> 170(5):307-313, 2011.</w:t>
      </w:r>
    </w:p>
    <w:p w14:paraId="289FFED1" w14:textId="6CAB393A" w:rsidR="00EC21EE" w:rsidRPr="00C47A34" w:rsidRDefault="00EC21EE" w:rsidP="00B856B0">
      <w:pPr>
        <w:pStyle w:val="desc1"/>
        <w:numPr>
          <w:ilvl w:val="0"/>
          <w:numId w:val="21"/>
        </w:numPr>
        <w:spacing w:before="0" w:after="0"/>
        <w:rPr>
          <w:sz w:val="24"/>
          <w:szCs w:val="24"/>
        </w:rPr>
      </w:pPr>
      <w:r w:rsidRPr="00C47A34">
        <w:rPr>
          <w:sz w:val="24"/>
          <w:szCs w:val="24"/>
        </w:rPr>
        <w:t xml:space="preserve">Shen CL, Chyu MC, Yeh JK, Zhang Y, Pence BC, Felton CK, Brismée JM, </w:t>
      </w:r>
      <w:r w:rsidRPr="00C47A34">
        <w:rPr>
          <w:b/>
          <w:bCs/>
          <w:sz w:val="24"/>
          <w:szCs w:val="24"/>
        </w:rPr>
        <w:t>Arjmandi</w:t>
      </w:r>
      <w:r w:rsidRPr="00C47A34">
        <w:rPr>
          <w:sz w:val="24"/>
          <w:szCs w:val="24"/>
        </w:rPr>
        <w:t xml:space="preserve"> </w:t>
      </w:r>
      <w:r w:rsidRPr="00C47A34">
        <w:rPr>
          <w:b/>
          <w:sz w:val="24"/>
          <w:szCs w:val="24"/>
        </w:rPr>
        <w:t>BH</w:t>
      </w:r>
      <w:r w:rsidRPr="00C47A34">
        <w:rPr>
          <w:sz w:val="24"/>
          <w:szCs w:val="24"/>
        </w:rPr>
        <w:t xml:space="preserve">, Doctolero S, Wang JS. Effect of green tea and </w:t>
      </w:r>
      <w:r w:rsidR="00EE4AD5">
        <w:rPr>
          <w:sz w:val="24"/>
          <w:szCs w:val="24"/>
        </w:rPr>
        <w:t>Tai Chi</w:t>
      </w:r>
      <w:r w:rsidR="00C47A34" w:rsidRPr="00C47A34">
        <w:rPr>
          <w:sz w:val="24"/>
          <w:szCs w:val="24"/>
        </w:rPr>
        <w:t xml:space="preserve"> </w:t>
      </w:r>
      <w:r w:rsidRPr="00C47A34">
        <w:rPr>
          <w:sz w:val="24"/>
          <w:szCs w:val="24"/>
        </w:rPr>
        <w:t xml:space="preserve">on bone health in postmenopausal osteopenic women: a 6-month randomized placebo-controlled trial. </w:t>
      </w:r>
      <w:r w:rsidRPr="00C47A34">
        <w:rPr>
          <w:i/>
          <w:iCs/>
          <w:sz w:val="24"/>
          <w:szCs w:val="24"/>
        </w:rPr>
        <w:t>Osteoporos Int</w:t>
      </w:r>
      <w:r w:rsidR="00205DA8">
        <w:rPr>
          <w:i/>
          <w:iCs/>
          <w:sz w:val="24"/>
          <w:szCs w:val="24"/>
        </w:rPr>
        <w:t>,</w:t>
      </w:r>
      <w:r w:rsidR="00BE6FAC" w:rsidRPr="00C47A34">
        <w:rPr>
          <w:i/>
          <w:iCs/>
          <w:sz w:val="24"/>
          <w:szCs w:val="24"/>
        </w:rPr>
        <w:t xml:space="preserve"> </w:t>
      </w:r>
      <w:hyperlink r:id="rId12" w:tooltip="Link to the Issue of this Article" w:history="1">
        <w:r w:rsidR="00BE6FAC" w:rsidRPr="00C47A34">
          <w:rPr>
            <w:rStyle w:val="Hyperlink"/>
            <w:color w:val="auto"/>
            <w:sz w:val="24"/>
            <w:szCs w:val="24"/>
            <w:u w:val="none"/>
          </w:rPr>
          <w:t>23(5</w:t>
        </w:r>
      </w:hyperlink>
      <w:r w:rsidR="00BE6FAC" w:rsidRPr="00C47A34">
        <w:rPr>
          <w:sz w:val="24"/>
          <w:szCs w:val="24"/>
        </w:rPr>
        <w:t>):</w:t>
      </w:r>
      <w:r w:rsidR="00205DA8">
        <w:rPr>
          <w:rStyle w:val="pagination"/>
          <w:sz w:val="24"/>
          <w:szCs w:val="24"/>
        </w:rPr>
        <w:t>1541-</w:t>
      </w:r>
      <w:r w:rsidR="00BE6FAC" w:rsidRPr="00C47A34">
        <w:rPr>
          <w:rStyle w:val="pagination"/>
          <w:sz w:val="24"/>
          <w:szCs w:val="24"/>
        </w:rPr>
        <w:t>52</w:t>
      </w:r>
      <w:r w:rsidR="00BE6FAC" w:rsidRPr="00C47A34">
        <w:rPr>
          <w:rStyle w:val="doi"/>
          <w:sz w:val="24"/>
          <w:szCs w:val="24"/>
        </w:rPr>
        <w:t xml:space="preserve">, </w:t>
      </w:r>
      <w:r w:rsidR="00BE6FAC" w:rsidRPr="00C47A34">
        <w:rPr>
          <w:sz w:val="24"/>
          <w:szCs w:val="24"/>
        </w:rPr>
        <w:t xml:space="preserve">2012. </w:t>
      </w:r>
    </w:p>
    <w:p w14:paraId="1CFF67CD" w14:textId="3567C730" w:rsidR="00EC21EE" w:rsidRPr="00B856B0" w:rsidRDefault="00EC21EE" w:rsidP="00B856B0">
      <w:pPr>
        <w:pStyle w:val="ListParagraph"/>
        <w:widowControl/>
        <w:numPr>
          <w:ilvl w:val="0"/>
          <w:numId w:val="21"/>
        </w:numPr>
        <w:autoSpaceDE w:val="0"/>
        <w:autoSpaceDN w:val="0"/>
        <w:adjustRightInd w:val="0"/>
        <w:rPr>
          <w:rFonts w:ascii="Times New Roman" w:hAnsi="Times New Roman"/>
          <w:i/>
          <w:snapToGrid/>
          <w:szCs w:val="24"/>
          <w:lang w:val="nl-NL"/>
        </w:rPr>
      </w:pPr>
      <w:r w:rsidRPr="00B856B0">
        <w:rPr>
          <w:rFonts w:ascii="Times New Roman" w:hAnsi="Times New Roman"/>
          <w:szCs w:val="24"/>
        </w:rPr>
        <w:t xml:space="preserve">Hooshmand S, Chai SC, Saadat RL, </w:t>
      </w:r>
      <w:r w:rsidR="00816D47" w:rsidRPr="00B856B0">
        <w:rPr>
          <w:rFonts w:ascii="Times New Roman" w:hAnsi="Times New Roman"/>
          <w:szCs w:val="24"/>
        </w:rPr>
        <w:t>Brummel-Smith K</w:t>
      </w:r>
      <w:r w:rsidR="00816D47" w:rsidRPr="00B856B0">
        <w:rPr>
          <w:rFonts w:ascii="Times New Roman" w:hAnsi="Times New Roman"/>
          <w:b/>
          <w:szCs w:val="24"/>
        </w:rPr>
        <w:t xml:space="preserve">, </w:t>
      </w:r>
      <w:r w:rsidRPr="00B856B0">
        <w:rPr>
          <w:rFonts w:ascii="Times New Roman" w:hAnsi="Times New Roman"/>
          <w:b/>
          <w:szCs w:val="24"/>
        </w:rPr>
        <w:t>Arjmandi BH*</w:t>
      </w:r>
      <w:r w:rsidRPr="00B856B0">
        <w:rPr>
          <w:rFonts w:ascii="Times New Roman" w:hAnsi="Times New Roman"/>
          <w:szCs w:val="24"/>
        </w:rPr>
        <w:t xml:space="preserve">. Comparative effects of two dried fruits rich in bioactive compounds on bone. </w:t>
      </w:r>
      <w:r w:rsidRPr="00B856B0">
        <w:rPr>
          <w:rFonts w:ascii="Times New Roman" w:hAnsi="Times New Roman"/>
          <w:i/>
          <w:szCs w:val="24"/>
        </w:rPr>
        <w:t>Brit J Nutr</w:t>
      </w:r>
      <w:r w:rsidR="00205DA8" w:rsidRPr="00B856B0">
        <w:rPr>
          <w:rFonts w:ascii="Times New Roman" w:hAnsi="Times New Roman"/>
          <w:i/>
          <w:szCs w:val="24"/>
        </w:rPr>
        <w:t>,</w:t>
      </w:r>
      <w:r w:rsidRPr="00B856B0">
        <w:rPr>
          <w:rFonts w:ascii="Times New Roman" w:hAnsi="Times New Roman"/>
          <w:i/>
          <w:szCs w:val="24"/>
        </w:rPr>
        <w:t xml:space="preserve"> </w:t>
      </w:r>
      <w:r w:rsidR="00205DA8" w:rsidRPr="00B856B0">
        <w:rPr>
          <w:rFonts w:ascii="Times New Roman" w:hAnsi="Times New Roman"/>
          <w:iCs/>
          <w:szCs w:val="24"/>
        </w:rPr>
        <w:t>106(6):923-</w:t>
      </w:r>
      <w:r w:rsidR="0099511B" w:rsidRPr="00B856B0">
        <w:rPr>
          <w:rFonts w:ascii="Times New Roman" w:hAnsi="Times New Roman"/>
          <w:iCs/>
          <w:szCs w:val="24"/>
        </w:rPr>
        <w:t>30</w:t>
      </w:r>
      <w:r w:rsidR="0099511B" w:rsidRPr="00B856B0">
        <w:rPr>
          <w:rFonts w:ascii="Times New Roman" w:hAnsi="Times New Roman"/>
          <w:i/>
          <w:szCs w:val="24"/>
        </w:rPr>
        <w:t xml:space="preserve">, </w:t>
      </w:r>
      <w:r w:rsidRPr="00B856B0">
        <w:rPr>
          <w:rFonts w:ascii="Times New Roman" w:hAnsi="Times New Roman"/>
          <w:szCs w:val="24"/>
        </w:rPr>
        <w:t>2011</w:t>
      </w:r>
      <w:r w:rsidR="0099511B" w:rsidRPr="00B856B0">
        <w:rPr>
          <w:rFonts w:ascii="Times New Roman" w:hAnsi="Times New Roman"/>
          <w:szCs w:val="24"/>
        </w:rPr>
        <w:t>.</w:t>
      </w:r>
    </w:p>
    <w:p w14:paraId="0D3DEF14" w14:textId="53379757" w:rsidR="00EC21EE" w:rsidRPr="00B856B0" w:rsidRDefault="00EC21EE" w:rsidP="00B856B0">
      <w:pPr>
        <w:pStyle w:val="ListParagraph"/>
        <w:widowControl/>
        <w:numPr>
          <w:ilvl w:val="0"/>
          <w:numId w:val="21"/>
        </w:numPr>
        <w:autoSpaceDE w:val="0"/>
        <w:autoSpaceDN w:val="0"/>
        <w:adjustRightInd w:val="0"/>
        <w:rPr>
          <w:rFonts w:ascii="Times New Roman" w:hAnsi="Times New Roman"/>
          <w:i/>
          <w:snapToGrid/>
          <w:szCs w:val="24"/>
          <w:lang w:val="nl-NL"/>
        </w:rPr>
      </w:pPr>
      <w:r w:rsidRPr="00B856B0">
        <w:rPr>
          <w:rFonts w:ascii="Times New Roman" w:hAnsi="Times New Roman"/>
          <w:szCs w:val="24"/>
        </w:rPr>
        <w:t xml:space="preserve">Lucas EA, Mahajan SS, Soung </w:t>
      </w:r>
      <w:r w:rsidR="001110E4" w:rsidRPr="00B856B0">
        <w:rPr>
          <w:rFonts w:ascii="Times New Roman" w:hAnsi="Times New Roman"/>
          <w:szCs w:val="24"/>
        </w:rPr>
        <w:t>D</w:t>
      </w:r>
      <w:r w:rsidRPr="00B856B0">
        <w:rPr>
          <w:rFonts w:ascii="Times New Roman" w:hAnsi="Times New Roman"/>
          <w:szCs w:val="24"/>
        </w:rPr>
        <w:t xml:space="preserve">o Y, Lightfoot SA, Smith BJ, </w:t>
      </w:r>
      <w:r w:rsidRPr="00B856B0">
        <w:rPr>
          <w:rFonts w:ascii="Times New Roman" w:hAnsi="Times New Roman"/>
          <w:b/>
          <w:bCs/>
          <w:szCs w:val="24"/>
        </w:rPr>
        <w:t>Arjmandi BH</w:t>
      </w:r>
      <w:r w:rsidRPr="00B856B0">
        <w:rPr>
          <w:rFonts w:ascii="Times New Roman" w:hAnsi="Times New Roman"/>
          <w:szCs w:val="24"/>
        </w:rPr>
        <w:t>.</w:t>
      </w:r>
      <w:r w:rsidRPr="00B856B0">
        <w:rPr>
          <w:rFonts w:ascii="Times New Roman" w:hAnsi="Times New Roman"/>
          <w:szCs w:val="24"/>
          <w:lang w:val="nl-NL"/>
        </w:rPr>
        <w:t xml:space="preserve"> </w:t>
      </w:r>
      <w:r w:rsidRPr="00B856B0">
        <w:rPr>
          <w:rFonts w:ascii="Times New Roman" w:hAnsi="Times New Roman"/>
          <w:szCs w:val="24"/>
        </w:rPr>
        <w:t>Flaxseed but not flaxseed oil prevented the rise in serum cholesterol due to ovariectomy in the golden Syrian hamsters.</w:t>
      </w:r>
      <w:r w:rsidRPr="00B856B0">
        <w:rPr>
          <w:rFonts w:ascii="Times New Roman" w:hAnsi="Times New Roman"/>
          <w:szCs w:val="24"/>
          <w:lang w:val="nl-NL"/>
        </w:rPr>
        <w:t xml:space="preserve"> </w:t>
      </w:r>
      <w:r w:rsidRPr="00B856B0">
        <w:rPr>
          <w:rFonts w:ascii="Times New Roman" w:hAnsi="Times New Roman"/>
          <w:i/>
          <w:snapToGrid/>
          <w:szCs w:val="24"/>
          <w:lang w:val="nl-NL"/>
        </w:rPr>
        <w:t>J Med Food</w:t>
      </w:r>
      <w:r w:rsidR="00205DA8" w:rsidRPr="00B856B0">
        <w:rPr>
          <w:rFonts w:ascii="Times New Roman" w:hAnsi="Times New Roman"/>
          <w:i/>
          <w:snapToGrid/>
          <w:szCs w:val="24"/>
          <w:lang w:val="nl-NL"/>
        </w:rPr>
        <w:t>,</w:t>
      </w:r>
      <w:r w:rsidRPr="00B856B0">
        <w:rPr>
          <w:rFonts w:ascii="Times New Roman" w:hAnsi="Times New Roman"/>
          <w:i/>
          <w:snapToGrid/>
          <w:szCs w:val="24"/>
          <w:lang w:val="nl-NL"/>
        </w:rPr>
        <w:t xml:space="preserve"> </w:t>
      </w:r>
      <w:r w:rsidR="00205DA8" w:rsidRPr="00B856B0">
        <w:rPr>
          <w:rFonts w:ascii="Times New Roman" w:hAnsi="Times New Roman"/>
          <w:iCs/>
          <w:snapToGrid/>
          <w:szCs w:val="24"/>
          <w:lang w:val="nl-NL"/>
        </w:rPr>
        <w:t>14:261-</w:t>
      </w:r>
      <w:r w:rsidRPr="00B856B0">
        <w:rPr>
          <w:rFonts w:ascii="Times New Roman" w:hAnsi="Times New Roman"/>
          <w:iCs/>
          <w:snapToGrid/>
          <w:szCs w:val="24"/>
          <w:lang w:val="nl-NL"/>
        </w:rPr>
        <w:t>67, 2011.</w:t>
      </w:r>
    </w:p>
    <w:p w14:paraId="1C09904F" w14:textId="301E805F" w:rsidR="00EC21EE" w:rsidRPr="00B856B0" w:rsidRDefault="00EC21EE" w:rsidP="00B856B0">
      <w:pPr>
        <w:pStyle w:val="ListParagraph"/>
        <w:widowControl/>
        <w:numPr>
          <w:ilvl w:val="0"/>
          <w:numId w:val="21"/>
        </w:numPr>
        <w:autoSpaceDE w:val="0"/>
        <w:autoSpaceDN w:val="0"/>
        <w:adjustRightInd w:val="0"/>
        <w:rPr>
          <w:rFonts w:ascii="Times New Roman" w:hAnsi="Times New Roman"/>
          <w:i/>
          <w:snapToGrid/>
          <w:szCs w:val="24"/>
          <w:lang w:val="nl-NL"/>
        </w:rPr>
      </w:pPr>
      <w:r w:rsidRPr="00B856B0">
        <w:rPr>
          <w:rFonts w:ascii="Times New Roman" w:hAnsi="Times New Roman"/>
          <w:szCs w:val="24"/>
        </w:rPr>
        <w:t xml:space="preserve">Toure F, Balde A, </w:t>
      </w:r>
      <w:r w:rsidRPr="00B856B0">
        <w:rPr>
          <w:rFonts w:ascii="Times New Roman" w:hAnsi="Times New Roman"/>
          <w:b/>
          <w:bCs/>
          <w:szCs w:val="24"/>
        </w:rPr>
        <w:t>Arjmandi BH</w:t>
      </w:r>
      <w:r w:rsidRPr="00B856B0">
        <w:rPr>
          <w:rFonts w:ascii="Times New Roman" w:hAnsi="Times New Roman"/>
          <w:szCs w:val="24"/>
        </w:rPr>
        <w:t xml:space="preserve">, Lucas E, Stoecker BJ. </w:t>
      </w:r>
      <w:r w:rsidRPr="00B856B0">
        <w:rPr>
          <w:rFonts w:ascii="Times New Roman" w:hAnsi="Times New Roman"/>
          <w:snapToGrid/>
          <w:szCs w:val="24"/>
        </w:rPr>
        <w:t xml:space="preserve">Iodine and selenium depletion affect growth, microarchitecture and compressive strength of young rats bone. </w:t>
      </w:r>
      <w:r w:rsidRPr="00B856B0">
        <w:rPr>
          <w:rFonts w:ascii="Times New Roman" w:hAnsi="Times New Roman"/>
          <w:i/>
          <w:iCs/>
          <w:snapToGrid/>
          <w:szCs w:val="24"/>
        </w:rPr>
        <w:t>Bulletin d’Informations de la SOACHIM</w:t>
      </w:r>
      <w:r w:rsidR="00205DA8" w:rsidRPr="00B856B0">
        <w:rPr>
          <w:rFonts w:ascii="Times New Roman" w:hAnsi="Times New Roman"/>
          <w:i/>
          <w:iCs/>
          <w:snapToGrid/>
          <w:szCs w:val="24"/>
        </w:rPr>
        <w:t>,</w:t>
      </w:r>
      <w:r w:rsidRPr="00B856B0">
        <w:rPr>
          <w:rFonts w:ascii="Times New Roman" w:hAnsi="Times New Roman"/>
          <w:snapToGrid/>
          <w:szCs w:val="24"/>
        </w:rPr>
        <w:t xml:space="preserve"> </w:t>
      </w:r>
      <w:r w:rsidR="00205DA8" w:rsidRPr="00B856B0">
        <w:rPr>
          <w:rFonts w:ascii="Times New Roman" w:hAnsi="Times New Roman"/>
          <w:snapToGrid/>
          <w:szCs w:val="24"/>
        </w:rPr>
        <w:t>007:</w:t>
      </w:r>
      <w:r w:rsidRPr="00B856B0">
        <w:rPr>
          <w:rFonts w:ascii="Times New Roman" w:hAnsi="Times New Roman"/>
          <w:snapToGrid/>
          <w:szCs w:val="24"/>
        </w:rPr>
        <w:t>95-117, 2010.</w:t>
      </w:r>
    </w:p>
    <w:p w14:paraId="35F1E976" w14:textId="6EF76E75" w:rsidR="00EC21EE" w:rsidRPr="00C47A34" w:rsidRDefault="00EC21EE" w:rsidP="00B856B0">
      <w:pPr>
        <w:pStyle w:val="title1"/>
        <w:numPr>
          <w:ilvl w:val="0"/>
          <w:numId w:val="21"/>
        </w:numPr>
        <w:shd w:val="clear" w:color="auto" w:fill="FFFFFF"/>
        <w:rPr>
          <w:rStyle w:val="src1"/>
          <w:sz w:val="24"/>
          <w:szCs w:val="24"/>
        </w:rPr>
      </w:pPr>
      <w:r w:rsidRPr="00C47A34">
        <w:rPr>
          <w:sz w:val="24"/>
          <w:szCs w:val="24"/>
          <w:lang w:val="it-IT"/>
        </w:rPr>
        <w:t xml:space="preserve">Figueroa A, Sanchez-Gonzalez MA, Perkins-Veazie PM, </w:t>
      </w:r>
      <w:r w:rsidRPr="00C47A34">
        <w:rPr>
          <w:b/>
          <w:sz w:val="24"/>
          <w:szCs w:val="24"/>
          <w:lang w:val="it-IT"/>
        </w:rPr>
        <w:t>Arjmandi BH</w:t>
      </w:r>
      <w:r w:rsidRPr="00C47A34">
        <w:rPr>
          <w:sz w:val="24"/>
          <w:szCs w:val="24"/>
          <w:lang w:val="it-IT"/>
        </w:rPr>
        <w:t xml:space="preserve">. </w:t>
      </w:r>
      <w:hyperlink r:id="rId13" w:history="1">
        <w:r w:rsidRPr="00C47A34">
          <w:rPr>
            <w:sz w:val="24"/>
            <w:szCs w:val="24"/>
          </w:rPr>
          <w:t xml:space="preserve">Effects of watermelon supplementation on aortic blood pressure and wave reflection in individuals with prehypertension: </w:t>
        </w:r>
        <w:r w:rsidR="001110E4" w:rsidRPr="00C47A34">
          <w:rPr>
            <w:sz w:val="24"/>
            <w:szCs w:val="24"/>
          </w:rPr>
          <w:t>a pilot study</w:t>
        </w:r>
        <w:r w:rsidRPr="00C47A34">
          <w:rPr>
            <w:sz w:val="24"/>
            <w:szCs w:val="24"/>
          </w:rPr>
          <w:t>.</w:t>
        </w:r>
      </w:hyperlink>
      <w:r w:rsidRPr="00C47A34">
        <w:rPr>
          <w:sz w:val="24"/>
          <w:szCs w:val="24"/>
        </w:rPr>
        <w:t xml:space="preserve"> </w:t>
      </w:r>
      <w:r w:rsidRPr="00C47A34">
        <w:rPr>
          <w:rStyle w:val="jrnl"/>
          <w:i/>
          <w:sz w:val="24"/>
          <w:szCs w:val="24"/>
        </w:rPr>
        <w:t>Am J Hypertens</w:t>
      </w:r>
      <w:r w:rsidR="00205DA8">
        <w:rPr>
          <w:rStyle w:val="jrnl"/>
          <w:i/>
          <w:sz w:val="24"/>
          <w:szCs w:val="24"/>
        </w:rPr>
        <w:t>,</w:t>
      </w:r>
      <w:r w:rsidRPr="00C47A34">
        <w:rPr>
          <w:rStyle w:val="src1"/>
          <w:sz w:val="24"/>
          <w:szCs w:val="24"/>
          <w:specVanish w:val="0"/>
        </w:rPr>
        <w:t xml:space="preserve"> </w:t>
      </w:r>
      <w:r w:rsidR="00205DA8">
        <w:rPr>
          <w:sz w:val="24"/>
          <w:szCs w:val="24"/>
        </w:rPr>
        <w:t>24 (1):40–</w:t>
      </w:r>
      <w:r w:rsidR="00EB7A4A" w:rsidRPr="00C47A34">
        <w:rPr>
          <w:sz w:val="24"/>
          <w:szCs w:val="24"/>
        </w:rPr>
        <w:t xml:space="preserve">4, 2011. </w:t>
      </w:r>
    </w:p>
    <w:p w14:paraId="1C9627A4" w14:textId="56C83373" w:rsidR="00ED193F" w:rsidRPr="00C47A34" w:rsidRDefault="00EC21EE" w:rsidP="00B856B0">
      <w:pPr>
        <w:pStyle w:val="title1"/>
        <w:numPr>
          <w:ilvl w:val="0"/>
          <w:numId w:val="21"/>
        </w:numPr>
        <w:shd w:val="clear" w:color="auto" w:fill="FFFFFF"/>
        <w:rPr>
          <w:sz w:val="24"/>
          <w:szCs w:val="24"/>
        </w:rPr>
      </w:pPr>
      <w:r w:rsidRPr="00C47A34">
        <w:rPr>
          <w:b/>
          <w:sz w:val="24"/>
          <w:szCs w:val="24"/>
        </w:rPr>
        <w:t xml:space="preserve">Arjmandi BH*, </w:t>
      </w:r>
      <w:r w:rsidRPr="00C47A34">
        <w:rPr>
          <w:sz w:val="24"/>
          <w:szCs w:val="24"/>
        </w:rPr>
        <w:t xml:space="preserve">Campbell SC. Letter to the editor. </w:t>
      </w:r>
      <w:r w:rsidRPr="00C47A34">
        <w:rPr>
          <w:i/>
          <w:sz w:val="24"/>
          <w:szCs w:val="24"/>
        </w:rPr>
        <w:t>Menopause,</w:t>
      </w:r>
      <w:r w:rsidRPr="00C47A34">
        <w:rPr>
          <w:rStyle w:val="src1"/>
          <w:sz w:val="24"/>
          <w:szCs w:val="24"/>
          <w:specVanish w:val="0"/>
        </w:rPr>
        <w:t xml:space="preserve"> </w:t>
      </w:r>
      <w:r w:rsidR="00205DA8">
        <w:rPr>
          <w:color w:val="0A0905"/>
          <w:sz w:val="24"/>
          <w:szCs w:val="24"/>
        </w:rPr>
        <w:t>17(6):1206-</w:t>
      </w:r>
      <w:r w:rsidR="00ED193F" w:rsidRPr="00C47A34">
        <w:rPr>
          <w:color w:val="0A0905"/>
          <w:sz w:val="24"/>
          <w:szCs w:val="24"/>
        </w:rPr>
        <w:t>07, 2010.</w:t>
      </w:r>
    </w:p>
    <w:p w14:paraId="477B74E7" w14:textId="335D7EA1" w:rsidR="00EC21EE" w:rsidRPr="00C47A34" w:rsidRDefault="00EC21EE" w:rsidP="00B856B0">
      <w:pPr>
        <w:pStyle w:val="title1"/>
        <w:numPr>
          <w:ilvl w:val="0"/>
          <w:numId w:val="21"/>
        </w:numPr>
        <w:shd w:val="clear" w:color="auto" w:fill="FFFFFF"/>
        <w:rPr>
          <w:sz w:val="24"/>
          <w:szCs w:val="24"/>
        </w:rPr>
      </w:pPr>
      <w:r w:rsidRPr="00C47A34">
        <w:rPr>
          <w:sz w:val="24"/>
          <w:szCs w:val="24"/>
        </w:rPr>
        <w:t>Massé PG</w:t>
      </w:r>
      <w:r w:rsidRPr="00C47A34">
        <w:rPr>
          <w:b/>
          <w:sz w:val="24"/>
          <w:szCs w:val="24"/>
        </w:rPr>
        <w:t xml:space="preserve">, </w:t>
      </w:r>
      <w:r w:rsidRPr="00C47A34">
        <w:rPr>
          <w:sz w:val="24"/>
          <w:szCs w:val="24"/>
        </w:rPr>
        <w:t>Pacifique MB</w:t>
      </w:r>
      <w:r w:rsidRPr="00C47A34">
        <w:rPr>
          <w:b/>
          <w:sz w:val="24"/>
          <w:szCs w:val="24"/>
        </w:rPr>
        <w:t xml:space="preserve">, </w:t>
      </w:r>
      <w:r w:rsidRPr="00C47A34">
        <w:rPr>
          <w:sz w:val="24"/>
          <w:szCs w:val="24"/>
        </w:rPr>
        <w:t>Tranchant CC</w:t>
      </w:r>
      <w:r w:rsidRPr="00C47A34">
        <w:rPr>
          <w:b/>
          <w:sz w:val="24"/>
          <w:szCs w:val="24"/>
        </w:rPr>
        <w:t xml:space="preserve">, </w:t>
      </w:r>
      <w:r w:rsidRPr="00C47A34">
        <w:rPr>
          <w:b/>
          <w:bCs/>
          <w:sz w:val="24"/>
          <w:szCs w:val="24"/>
        </w:rPr>
        <w:t>Arjmandi BH</w:t>
      </w:r>
      <w:r w:rsidRPr="00C47A34">
        <w:rPr>
          <w:bCs/>
          <w:sz w:val="24"/>
          <w:szCs w:val="24"/>
        </w:rPr>
        <w:t xml:space="preserve">, Ericson KL, Donovan SM, Delvin E, Caissie M. </w:t>
      </w:r>
      <w:r w:rsidRPr="00C47A34">
        <w:rPr>
          <w:sz w:val="24"/>
          <w:szCs w:val="24"/>
        </w:rPr>
        <w:t xml:space="preserve"> Bone metabolic abnormalities associated with</w:t>
      </w:r>
      <w:r w:rsidR="005346A0" w:rsidRPr="00C47A34">
        <w:rPr>
          <w:sz w:val="24"/>
          <w:szCs w:val="24"/>
        </w:rPr>
        <w:t xml:space="preserve"> well-controlled type 1 diabetes</w:t>
      </w:r>
      <w:r w:rsidRPr="00C47A34">
        <w:rPr>
          <w:sz w:val="24"/>
          <w:szCs w:val="24"/>
        </w:rPr>
        <w:t xml:space="preserve"> (IDDM) in young adult women: a disease complication often ignored or neglected. </w:t>
      </w:r>
      <w:r w:rsidRPr="00C47A34">
        <w:rPr>
          <w:i/>
          <w:sz w:val="24"/>
          <w:szCs w:val="24"/>
        </w:rPr>
        <w:t>J Am Coll Nutr</w:t>
      </w:r>
      <w:r w:rsidR="00205DA8">
        <w:rPr>
          <w:i/>
          <w:sz w:val="24"/>
          <w:szCs w:val="24"/>
        </w:rPr>
        <w:t>,</w:t>
      </w:r>
      <w:r w:rsidRPr="00C47A34">
        <w:rPr>
          <w:i/>
          <w:sz w:val="24"/>
          <w:szCs w:val="24"/>
        </w:rPr>
        <w:t xml:space="preserve"> </w:t>
      </w:r>
      <w:r w:rsidR="00205DA8">
        <w:rPr>
          <w:sz w:val="24"/>
          <w:szCs w:val="24"/>
        </w:rPr>
        <w:t>29:419-</w:t>
      </w:r>
      <w:r w:rsidRPr="00C47A34">
        <w:rPr>
          <w:sz w:val="24"/>
          <w:szCs w:val="24"/>
        </w:rPr>
        <w:t>29, 2010.</w:t>
      </w:r>
    </w:p>
    <w:p w14:paraId="66408FD7" w14:textId="11F8E236" w:rsidR="00EC21EE" w:rsidRPr="00B856B0" w:rsidRDefault="00EC21EE" w:rsidP="00B856B0">
      <w:pPr>
        <w:pStyle w:val="ListParagraph"/>
        <w:numPr>
          <w:ilvl w:val="0"/>
          <w:numId w:val="21"/>
        </w:numPr>
        <w:snapToGrid w:val="0"/>
        <w:rPr>
          <w:rFonts w:ascii="Times New Roman" w:hAnsi="Times New Roman"/>
          <w:color w:val="000000"/>
          <w:szCs w:val="24"/>
        </w:rPr>
      </w:pPr>
      <w:r w:rsidRPr="00B856B0">
        <w:rPr>
          <w:rFonts w:ascii="Times New Roman" w:hAnsi="Times New Roman"/>
          <w:szCs w:val="24"/>
          <w:lang w:val="it-IT"/>
        </w:rPr>
        <w:t xml:space="preserve">Campbell SC, </w:t>
      </w:r>
      <w:r w:rsidRPr="00B856B0">
        <w:rPr>
          <w:rFonts w:ascii="Times New Roman" w:hAnsi="Times New Roman"/>
          <w:b/>
          <w:szCs w:val="24"/>
          <w:lang w:val="it-IT"/>
        </w:rPr>
        <w:t>Arjmandi BH*</w:t>
      </w:r>
      <w:r w:rsidRPr="00B856B0">
        <w:rPr>
          <w:rFonts w:ascii="Times New Roman" w:hAnsi="Times New Roman"/>
          <w:szCs w:val="24"/>
          <w:lang w:val="it-IT"/>
        </w:rPr>
        <w:t xml:space="preserve">, Khalil DA, Payton ME. </w:t>
      </w:r>
      <w:r w:rsidRPr="00B856B0">
        <w:rPr>
          <w:rFonts w:ascii="Times New Roman" w:hAnsi="Times New Roman"/>
          <w:szCs w:val="24"/>
        </w:rPr>
        <w:t xml:space="preserve">One year soy protein supplementation does not improve lipid profile in postmenopausal women. </w:t>
      </w:r>
      <w:r w:rsidRPr="00B856B0">
        <w:rPr>
          <w:rFonts w:ascii="Times New Roman" w:hAnsi="Times New Roman"/>
          <w:i/>
          <w:color w:val="000000"/>
          <w:szCs w:val="24"/>
        </w:rPr>
        <w:t>Menopause</w:t>
      </w:r>
      <w:r w:rsidR="00CF50BB" w:rsidRPr="00B856B0">
        <w:rPr>
          <w:rFonts w:ascii="Times New Roman" w:hAnsi="Times New Roman"/>
          <w:i/>
          <w:color w:val="000000"/>
          <w:szCs w:val="24"/>
        </w:rPr>
        <w:t>,</w:t>
      </w:r>
      <w:r w:rsidRPr="00B856B0">
        <w:rPr>
          <w:rFonts w:ascii="Times New Roman" w:hAnsi="Times New Roman"/>
          <w:i/>
          <w:color w:val="000000"/>
          <w:szCs w:val="24"/>
        </w:rPr>
        <w:t xml:space="preserve"> </w:t>
      </w:r>
      <w:r w:rsidR="00CF50BB" w:rsidRPr="00B856B0">
        <w:rPr>
          <w:rStyle w:val="src1"/>
          <w:rFonts w:ascii="Times New Roman" w:hAnsi="Times New Roman"/>
          <w:szCs w:val="24"/>
          <w:specVanish w:val="0"/>
        </w:rPr>
        <w:t>17:587-</w:t>
      </w:r>
      <w:r w:rsidRPr="00B856B0">
        <w:rPr>
          <w:rStyle w:val="src1"/>
          <w:rFonts w:ascii="Times New Roman" w:hAnsi="Times New Roman"/>
          <w:szCs w:val="24"/>
          <w:specVanish w:val="0"/>
        </w:rPr>
        <w:t xml:space="preserve">93, </w:t>
      </w:r>
      <w:r w:rsidRPr="00B856B0">
        <w:rPr>
          <w:rFonts w:ascii="Times New Roman" w:hAnsi="Times New Roman"/>
          <w:color w:val="000000"/>
          <w:szCs w:val="24"/>
        </w:rPr>
        <w:t>2010.</w:t>
      </w:r>
    </w:p>
    <w:p w14:paraId="55DB27B6" w14:textId="1096FB99" w:rsidR="00EC21EE" w:rsidRPr="00C47A34" w:rsidRDefault="00EC21EE" w:rsidP="00B856B0">
      <w:pPr>
        <w:pStyle w:val="rprtbody1"/>
        <w:numPr>
          <w:ilvl w:val="0"/>
          <w:numId w:val="21"/>
        </w:numPr>
        <w:shd w:val="clear" w:color="auto" w:fill="FFFFFF"/>
        <w:spacing w:before="0" w:after="0"/>
        <w:rPr>
          <w:rFonts w:eastAsia="Batang"/>
          <w:sz w:val="24"/>
          <w:szCs w:val="24"/>
          <w:lang w:eastAsia="ko-KR"/>
        </w:rPr>
      </w:pPr>
      <w:r w:rsidRPr="00C47A34">
        <w:rPr>
          <w:b/>
          <w:bCs/>
          <w:sz w:val="24"/>
          <w:szCs w:val="24"/>
        </w:rPr>
        <w:lastRenderedPageBreak/>
        <w:t>Arjmandi BH</w:t>
      </w:r>
      <w:r w:rsidRPr="00C47A34">
        <w:rPr>
          <w:b/>
          <w:sz w:val="24"/>
          <w:szCs w:val="24"/>
          <w:vertAlign w:val="superscript"/>
        </w:rPr>
        <w:t>*</w:t>
      </w:r>
      <w:r w:rsidRPr="00C47A34">
        <w:rPr>
          <w:sz w:val="24"/>
          <w:szCs w:val="24"/>
        </w:rPr>
        <w:t>, Johnson CD, Campbell</w:t>
      </w:r>
      <w:r w:rsidRPr="00C47A34">
        <w:rPr>
          <w:sz w:val="24"/>
          <w:szCs w:val="24"/>
          <w:vertAlign w:val="superscript"/>
        </w:rPr>
        <w:t xml:space="preserve"> </w:t>
      </w:r>
      <w:r w:rsidRPr="00C47A34">
        <w:rPr>
          <w:sz w:val="24"/>
          <w:szCs w:val="24"/>
        </w:rPr>
        <w:t>S,</w:t>
      </w:r>
      <w:r w:rsidRPr="00C47A34">
        <w:rPr>
          <w:sz w:val="24"/>
          <w:szCs w:val="24"/>
          <w:vertAlign w:val="superscript"/>
        </w:rPr>
        <w:t xml:space="preserve"> </w:t>
      </w:r>
      <w:r w:rsidRPr="00C47A34">
        <w:rPr>
          <w:sz w:val="24"/>
          <w:szCs w:val="24"/>
        </w:rPr>
        <w:t>Hooshmand</w:t>
      </w:r>
      <w:r w:rsidRPr="00C47A34">
        <w:rPr>
          <w:sz w:val="24"/>
          <w:szCs w:val="24"/>
          <w:vertAlign w:val="superscript"/>
        </w:rPr>
        <w:t xml:space="preserve"> </w:t>
      </w:r>
      <w:r w:rsidRPr="00C47A34">
        <w:rPr>
          <w:sz w:val="24"/>
          <w:szCs w:val="24"/>
        </w:rPr>
        <w:t>S, Chai SC, Akhter</w:t>
      </w:r>
      <w:r w:rsidRPr="00C47A34">
        <w:rPr>
          <w:sz w:val="24"/>
          <w:szCs w:val="24"/>
          <w:vertAlign w:val="superscript"/>
        </w:rPr>
        <w:t xml:space="preserve"> </w:t>
      </w:r>
      <w:r w:rsidRPr="00C47A34">
        <w:rPr>
          <w:sz w:val="24"/>
          <w:szCs w:val="24"/>
        </w:rPr>
        <w:t xml:space="preserve">MP. Combination of fructooligosaccharide and dried plum has the best bone reversal properties among select functional foods and bioactive compounds. </w:t>
      </w:r>
      <w:r w:rsidRPr="00C47A34">
        <w:rPr>
          <w:i/>
          <w:sz w:val="24"/>
          <w:szCs w:val="24"/>
        </w:rPr>
        <w:t>J Food and Medicine</w:t>
      </w:r>
      <w:r w:rsidR="00CF50BB">
        <w:rPr>
          <w:i/>
          <w:sz w:val="24"/>
          <w:szCs w:val="24"/>
        </w:rPr>
        <w:t>,</w:t>
      </w:r>
      <w:r w:rsidR="00DF0A3E">
        <w:rPr>
          <w:i/>
          <w:sz w:val="24"/>
          <w:szCs w:val="24"/>
        </w:rPr>
        <w:t xml:space="preserve"> </w:t>
      </w:r>
      <w:r w:rsidR="00EB7A4A" w:rsidRPr="00C47A34">
        <w:rPr>
          <w:sz w:val="24"/>
          <w:szCs w:val="24"/>
        </w:rPr>
        <w:t>13(2):</w:t>
      </w:r>
      <w:r w:rsidR="00CF50BB">
        <w:rPr>
          <w:sz w:val="24"/>
          <w:szCs w:val="24"/>
        </w:rPr>
        <w:t>312-</w:t>
      </w:r>
      <w:r w:rsidR="00EB7A4A" w:rsidRPr="00C47A34">
        <w:rPr>
          <w:sz w:val="24"/>
          <w:szCs w:val="24"/>
        </w:rPr>
        <w:t>19, 2010.</w:t>
      </w:r>
    </w:p>
    <w:p w14:paraId="538F4D94" w14:textId="0B3EDEAC" w:rsidR="00EC21EE" w:rsidRPr="00B856B0" w:rsidRDefault="00EC21EE" w:rsidP="00B856B0">
      <w:pPr>
        <w:pStyle w:val="ListParagraph"/>
        <w:widowControl/>
        <w:numPr>
          <w:ilvl w:val="0"/>
          <w:numId w:val="21"/>
        </w:numPr>
        <w:snapToGrid w:val="0"/>
        <w:rPr>
          <w:rFonts w:ascii="Times New Roman" w:eastAsia="Batang" w:hAnsi="Times New Roman"/>
          <w:szCs w:val="24"/>
        </w:rPr>
      </w:pPr>
      <w:r w:rsidRPr="00B856B0">
        <w:rPr>
          <w:rFonts w:ascii="Times New Roman" w:hAnsi="Times New Roman"/>
          <w:iCs/>
          <w:szCs w:val="24"/>
        </w:rPr>
        <w:t xml:space="preserve">Hooshmand S, Juma S, </w:t>
      </w:r>
      <w:r w:rsidRPr="00B856B0">
        <w:rPr>
          <w:rFonts w:ascii="Times New Roman" w:hAnsi="Times New Roman"/>
          <w:b/>
          <w:bCs/>
          <w:iCs/>
          <w:szCs w:val="24"/>
        </w:rPr>
        <w:t>Arjmandi BH</w:t>
      </w:r>
      <w:r w:rsidRPr="00B856B0">
        <w:rPr>
          <w:rFonts w:ascii="Times New Roman" w:hAnsi="Times New Roman"/>
          <w:b/>
          <w:bCs/>
          <w:iCs/>
          <w:szCs w:val="24"/>
          <w:vertAlign w:val="superscript"/>
        </w:rPr>
        <w:t>*</w:t>
      </w:r>
      <w:r w:rsidRPr="00B856B0">
        <w:rPr>
          <w:rFonts w:ascii="Times New Roman" w:hAnsi="Times New Roman"/>
          <w:b/>
          <w:bCs/>
          <w:iCs/>
          <w:szCs w:val="24"/>
        </w:rPr>
        <w:t xml:space="preserve"> </w:t>
      </w:r>
      <w:r w:rsidRPr="00B856B0">
        <w:rPr>
          <w:rFonts w:ascii="Times New Roman" w:hAnsi="Times New Roman"/>
          <w:iCs/>
          <w:szCs w:val="24"/>
        </w:rPr>
        <w:t>Combination of genistin and fructooligosaccharides prevents bone loss in ovarian hormone deficiency</w:t>
      </w:r>
      <w:r w:rsidRPr="00B856B0">
        <w:rPr>
          <w:rFonts w:ascii="Times New Roman" w:hAnsi="Times New Roman"/>
          <w:i/>
          <w:iCs/>
          <w:szCs w:val="24"/>
        </w:rPr>
        <w:t xml:space="preserve">. </w:t>
      </w:r>
      <w:r w:rsidRPr="00B856B0">
        <w:rPr>
          <w:rStyle w:val="jrnl"/>
          <w:rFonts w:ascii="Times New Roman" w:hAnsi="Times New Roman"/>
          <w:i/>
          <w:szCs w:val="24"/>
        </w:rPr>
        <w:t>J Med Food</w:t>
      </w:r>
      <w:r w:rsidR="00CF50BB" w:rsidRPr="00B856B0">
        <w:rPr>
          <w:rStyle w:val="jrnl"/>
          <w:rFonts w:ascii="Times New Roman" w:hAnsi="Times New Roman"/>
          <w:i/>
          <w:szCs w:val="24"/>
        </w:rPr>
        <w:t>,</w:t>
      </w:r>
      <w:r w:rsidRPr="00B856B0">
        <w:rPr>
          <w:rStyle w:val="src1"/>
          <w:rFonts w:ascii="Times New Roman" w:hAnsi="Times New Roman"/>
          <w:szCs w:val="24"/>
          <w:specVanish w:val="0"/>
        </w:rPr>
        <w:t xml:space="preserve"> 13:320-5, 2010</w:t>
      </w:r>
      <w:r w:rsidRPr="00B856B0">
        <w:rPr>
          <w:rFonts w:ascii="Times New Roman" w:hAnsi="Times New Roman"/>
          <w:szCs w:val="24"/>
        </w:rPr>
        <w:t>.</w:t>
      </w:r>
    </w:p>
    <w:p w14:paraId="3BA00626" w14:textId="36E9AA30" w:rsidR="00EC21EE" w:rsidRPr="00B856B0" w:rsidRDefault="00EC21EE" w:rsidP="00B856B0">
      <w:pPr>
        <w:pStyle w:val="ListParagraph"/>
        <w:widowControl/>
        <w:numPr>
          <w:ilvl w:val="0"/>
          <w:numId w:val="21"/>
        </w:numPr>
        <w:snapToGrid w:val="0"/>
        <w:rPr>
          <w:rStyle w:val="src1"/>
          <w:rFonts w:ascii="Times New Roman" w:eastAsia="Batang" w:hAnsi="Times New Roman"/>
          <w:szCs w:val="24"/>
        </w:rPr>
      </w:pPr>
      <w:r w:rsidRPr="00B856B0">
        <w:rPr>
          <w:rStyle w:val="src1"/>
          <w:rFonts w:ascii="Times New Roman" w:eastAsia="Batang" w:hAnsi="Times New Roman"/>
          <w:szCs w:val="24"/>
          <w:specVanish w:val="0"/>
        </w:rPr>
        <w:t xml:space="preserve">Stone MD, </w:t>
      </w:r>
      <w:r w:rsidRPr="00B856B0">
        <w:rPr>
          <w:rStyle w:val="src1"/>
          <w:rFonts w:ascii="Times New Roman" w:eastAsia="Batang" w:hAnsi="Times New Roman"/>
          <w:b/>
          <w:szCs w:val="24"/>
          <w:specVanish w:val="0"/>
        </w:rPr>
        <w:t>Arjmandi BH</w:t>
      </w:r>
      <w:r w:rsidRPr="00B856B0">
        <w:rPr>
          <w:rStyle w:val="src1"/>
          <w:rFonts w:ascii="Times New Roman" w:eastAsia="Batang" w:hAnsi="Times New Roman"/>
          <w:szCs w:val="24"/>
          <w:specVanish w:val="0"/>
        </w:rPr>
        <w:t xml:space="preserve">, Lovern MB. Dual energy x-ray absorptiometry (DXA) as a non-invasive tool for the prediction of bone density and body composition of turtles. </w:t>
      </w:r>
      <w:r w:rsidRPr="00B856B0">
        <w:rPr>
          <w:rStyle w:val="src1"/>
          <w:rFonts w:ascii="Times New Roman" w:eastAsia="Batang" w:hAnsi="Times New Roman"/>
          <w:i/>
          <w:iCs/>
          <w:szCs w:val="24"/>
          <w:specVanish w:val="0"/>
        </w:rPr>
        <w:t>Herpetological Review</w:t>
      </w:r>
      <w:r w:rsidR="00701236" w:rsidRPr="00B856B0">
        <w:rPr>
          <w:rStyle w:val="src1"/>
          <w:rFonts w:ascii="Times New Roman" w:eastAsia="Batang" w:hAnsi="Times New Roman"/>
          <w:i/>
          <w:iCs/>
          <w:szCs w:val="24"/>
          <w:specVanish w:val="0"/>
        </w:rPr>
        <w:t>,</w:t>
      </w:r>
      <w:r w:rsidR="00701236" w:rsidRPr="00B856B0">
        <w:rPr>
          <w:rStyle w:val="src1"/>
          <w:rFonts w:ascii="Times New Roman" w:eastAsia="Batang" w:hAnsi="Times New Roman"/>
          <w:szCs w:val="24"/>
          <w:specVanish w:val="0"/>
        </w:rPr>
        <w:t xml:space="preserve"> 41(1):</w:t>
      </w:r>
      <w:r w:rsidRPr="00B856B0">
        <w:rPr>
          <w:rStyle w:val="src1"/>
          <w:rFonts w:ascii="Times New Roman" w:eastAsia="Batang" w:hAnsi="Times New Roman"/>
          <w:szCs w:val="24"/>
          <w:specVanish w:val="0"/>
        </w:rPr>
        <w:t>36-42, 2010.</w:t>
      </w:r>
    </w:p>
    <w:p w14:paraId="0518C26A" w14:textId="3D32C363" w:rsidR="00EC21EE" w:rsidRPr="00C47A34" w:rsidRDefault="00EC21EE" w:rsidP="00B856B0">
      <w:pPr>
        <w:pStyle w:val="rprtbody1"/>
        <w:numPr>
          <w:ilvl w:val="0"/>
          <w:numId w:val="21"/>
        </w:numPr>
        <w:shd w:val="clear" w:color="auto" w:fill="FFFFFF"/>
        <w:spacing w:before="0" w:after="0"/>
        <w:rPr>
          <w:rStyle w:val="src1"/>
          <w:rFonts w:eastAsia="Batang"/>
          <w:sz w:val="24"/>
          <w:szCs w:val="24"/>
          <w:lang w:eastAsia="ko-KR"/>
        </w:rPr>
      </w:pPr>
      <w:r w:rsidRPr="00C47A34">
        <w:rPr>
          <w:rFonts w:eastAsia="Batang"/>
          <w:color w:val="000000"/>
          <w:sz w:val="24"/>
          <w:szCs w:val="24"/>
          <w:lang w:eastAsia="ko-KR"/>
        </w:rPr>
        <w:t xml:space="preserve">Chai SC, </w:t>
      </w:r>
      <w:r w:rsidRPr="00C47A34">
        <w:rPr>
          <w:rFonts w:eastAsia="Batang"/>
          <w:b/>
          <w:color w:val="000000"/>
          <w:sz w:val="24"/>
          <w:szCs w:val="24"/>
          <w:lang w:eastAsia="ko-KR"/>
        </w:rPr>
        <w:t>Arjmandi BH*</w:t>
      </w:r>
      <w:r w:rsidRPr="00C47A34">
        <w:rPr>
          <w:rFonts w:eastAsia="Batang"/>
          <w:color w:val="000000"/>
          <w:sz w:val="24"/>
          <w:szCs w:val="24"/>
          <w:lang w:eastAsia="ko-KR"/>
        </w:rPr>
        <w:t xml:space="preserve">. Vitamin E dose-dependently reduces aortic fatty lesion formation in orchidectomized aged rats. </w:t>
      </w:r>
      <w:r w:rsidRPr="00C47A34">
        <w:rPr>
          <w:rStyle w:val="jrnl"/>
          <w:i/>
          <w:sz w:val="24"/>
          <w:szCs w:val="24"/>
        </w:rPr>
        <w:t>Aging Clin Exp Res</w:t>
      </w:r>
      <w:r w:rsidR="00701236">
        <w:rPr>
          <w:rStyle w:val="jrnl"/>
          <w:i/>
          <w:sz w:val="24"/>
          <w:szCs w:val="24"/>
        </w:rPr>
        <w:t>,</w:t>
      </w:r>
      <w:r w:rsidRPr="00C47A34">
        <w:rPr>
          <w:rStyle w:val="src1"/>
          <w:sz w:val="24"/>
          <w:szCs w:val="24"/>
          <w:specVanish w:val="0"/>
        </w:rPr>
        <w:t xml:space="preserve"> </w:t>
      </w:r>
      <w:r w:rsidR="001110E4">
        <w:rPr>
          <w:rStyle w:val="src1"/>
          <w:sz w:val="24"/>
          <w:szCs w:val="24"/>
          <w:specVanish w:val="0"/>
        </w:rPr>
        <w:t>23(1):11-6,</w:t>
      </w:r>
      <w:r w:rsidRPr="00C47A34">
        <w:rPr>
          <w:rStyle w:val="src1"/>
          <w:sz w:val="24"/>
          <w:szCs w:val="24"/>
          <w:specVanish w:val="0"/>
        </w:rPr>
        <w:t xml:space="preserve"> 20</w:t>
      </w:r>
      <w:r w:rsidR="001110E4">
        <w:rPr>
          <w:rStyle w:val="src1"/>
          <w:sz w:val="24"/>
          <w:szCs w:val="24"/>
          <w:specVanish w:val="0"/>
        </w:rPr>
        <w:t>11</w:t>
      </w:r>
      <w:r w:rsidRPr="00C47A34">
        <w:rPr>
          <w:rStyle w:val="src1"/>
          <w:sz w:val="24"/>
          <w:szCs w:val="24"/>
          <w:specVanish w:val="0"/>
        </w:rPr>
        <w:t>.</w:t>
      </w:r>
    </w:p>
    <w:p w14:paraId="21E7117C" w14:textId="5F7E7F89" w:rsidR="00EC21EE" w:rsidRPr="00C47A34" w:rsidRDefault="00EC21EE" w:rsidP="00B856B0">
      <w:pPr>
        <w:pStyle w:val="rprtbody1"/>
        <w:numPr>
          <w:ilvl w:val="0"/>
          <w:numId w:val="21"/>
        </w:numPr>
        <w:shd w:val="clear" w:color="auto" w:fill="FFFFFF"/>
        <w:spacing w:before="0" w:after="0"/>
        <w:rPr>
          <w:rFonts w:eastAsia="Batang"/>
          <w:sz w:val="24"/>
          <w:szCs w:val="24"/>
          <w:lang w:eastAsia="ko-KR"/>
        </w:rPr>
      </w:pPr>
      <w:r w:rsidRPr="00C47A34">
        <w:rPr>
          <w:rStyle w:val="src1"/>
          <w:sz w:val="24"/>
          <w:szCs w:val="24"/>
          <w:specVanish w:val="0"/>
        </w:rPr>
        <w:t>H</w:t>
      </w:r>
      <w:r w:rsidRPr="00C47A34">
        <w:rPr>
          <w:bCs/>
          <w:sz w:val="24"/>
          <w:szCs w:val="24"/>
        </w:rPr>
        <w:t xml:space="preserve">ooshmand S, </w:t>
      </w:r>
      <w:r w:rsidRPr="00C47A34">
        <w:rPr>
          <w:b/>
          <w:sz w:val="24"/>
          <w:szCs w:val="24"/>
        </w:rPr>
        <w:t>Arjmandi BH*</w:t>
      </w:r>
      <w:r w:rsidRPr="00C47A34">
        <w:rPr>
          <w:bCs/>
          <w:sz w:val="24"/>
          <w:szCs w:val="24"/>
        </w:rPr>
        <w:t xml:space="preserve">.Viewpoint: Dried plum, an emerging functional food that may effectively improve bone health. </w:t>
      </w:r>
      <w:r w:rsidRPr="00C47A34">
        <w:rPr>
          <w:bCs/>
          <w:i/>
          <w:iCs/>
          <w:sz w:val="24"/>
          <w:szCs w:val="24"/>
        </w:rPr>
        <w:t>Ageing Res Rev</w:t>
      </w:r>
      <w:r w:rsidR="00701236">
        <w:rPr>
          <w:bCs/>
          <w:i/>
          <w:iCs/>
          <w:sz w:val="24"/>
          <w:szCs w:val="24"/>
        </w:rPr>
        <w:t>,</w:t>
      </w:r>
      <w:r w:rsidRPr="00C47A34">
        <w:rPr>
          <w:bCs/>
          <w:sz w:val="24"/>
          <w:szCs w:val="24"/>
        </w:rPr>
        <w:t xml:space="preserve"> 8:122-7, 2009. </w:t>
      </w:r>
    </w:p>
    <w:p w14:paraId="389685A2" w14:textId="12EF8B0E" w:rsidR="00EC21EE" w:rsidRPr="00B856B0" w:rsidRDefault="00EC21EE" w:rsidP="00B856B0">
      <w:pPr>
        <w:pStyle w:val="ListParagraph"/>
        <w:widowControl/>
        <w:numPr>
          <w:ilvl w:val="0"/>
          <w:numId w:val="21"/>
        </w:numPr>
        <w:autoSpaceDE w:val="0"/>
        <w:autoSpaceDN w:val="0"/>
        <w:snapToGrid w:val="0"/>
        <w:rPr>
          <w:rFonts w:ascii="Times New Roman" w:hAnsi="Times New Roman"/>
          <w:szCs w:val="24"/>
        </w:rPr>
      </w:pPr>
      <w:r w:rsidRPr="00B856B0">
        <w:rPr>
          <w:rFonts w:ascii="Times New Roman" w:hAnsi="Times New Roman"/>
          <w:szCs w:val="24"/>
          <w:lang w:val="it-IT"/>
        </w:rPr>
        <w:t xml:space="preserve">Chai SC, Wei CI, Brummel-Smith, </w:t>
      </w:r>
      <w:r w:rsidRPr="00B856B0">
        <w:rPr>
          <w:rFonts w:ascii="Times New Roman" w:hAnsi="Times New Roman"/>
          <w:b/>
          <w:szCs w:val="24"/>
          <w:lang w:val="it-IT"/>
        </w:rPr>
        <w:t>Arjmandi BH*</w:t>
      </w:r>
      <w:r w:rsidRPr="00B856B0">
        <w:rPr>
          <w:rFonts w:ascii="Times New Roman" w:hAnsi="Times New Roman"/>
          <w:szCs w:val="24"/>
          <w:lang w:val="it-IT"/>
        </w:rPr>
        <w:t xml:space="preserve">. </w:t>
      </w:r>
      <w:r w:rsidRPr="00B856B0">
        <w:rPr>
          <w:rFonts w:ascii="Times New Roman" w:hAnsi="Times New Roman"/>
          <w:szCs w:val="24"/>
        </w:rPr>
        <w:t xml:space="preserve">The role of vitamin E in reversing bone loss. </w:t>
      </w:r>
      <w:r w:rsidRPr="00B856B0">
        <w:rPr>
          <w:rFonts w:ascii="Times New Roman" w:hAnsi="Times New Roman"/>
          <w:i/>
          <w:szCs w:val="24"/>
        </w:rPr>
        <w:t>Aging Clin Exp Res</w:t>
      </w:r>
      <w:r w:rsidR="00701236" w:rsidRPr="00B856B0">
        <w:rPr>
          <w:rFonts w:ascii="Times New Roman" w:hAnsi="Times New Roman"/>
          <w:i/>
          <w:szCs w:val="24"/>
        </w:rPr>
        <w:t>,</w:t>
      </w:r>
      <w:r w:rsidRPr="00B856B0">
        <w:rPr>
          <w:rFonts w:ascii="Times New Roman" w:hAnsi="Times New Roman"/>
          <w:szCs w:val="24"/>
        </w:rPr>
        <w:t xml:space="preserve"> 20:521-7, 2008.</w:t>
      </w:r>
    </w:p>
    <w:p w14:paraId="01916B8D" w14:textId="69BA1278" w:rsidR="00FA66AC" w:rsidRPr="00B856B0" w:rsidRDefault="00EC21EE" w:rsidP="00B856B0">
      <w:pPr>
        <w:pStyle w:val="ListParagraph"/>
        <w:numPr>
          <w:ilvl w:val="0"/>
          <w:numId w:val="21"/>
        </w:numPr>
        <w:shd w:val="clear" w:color="auto" w:fill="FFFFFF"/>
        <w:rPr>
          <w:rFonts w:ascii="Times New Roman" w:hAnsi="Times New Roman"/>
          <w:snapToGrid/>
          <w:szCs w:val="24"/>
        </w:rPr>
      </w:pPr>
      <w:r w:rsidRPr="00B856B0">
        <w:rPr>
          <w:rFonts w:ascii="Times New Roman" w:hAnsi="Times New Roman"/>
          <w:szCs w:val="24"/>
        </w:rPr>
        <w:t xml:space="preserve">Johnson CD, Lucas EA, Hooshmand S, Campbell S, Akhter MP, </w:t>
      </w:r>
      <w:r w:rsidRPr="00B856B0">
        <w:rPr>
          <w:rFonts w:ascii="Times New Roman" w:hAnsi="Times New Roman"/>
          <w:b/>
          <w:szCs w:val="24"/>
        </w:rPr>
        <w:t>Arjmandi BH*</w:t>
      </w:r>
      <w:r w:rsidRPr="00B856B0">
        <w:rPr>
          <w:rFonts w:ascii="Times New Roman" w:hAnsi="Times New Roman"/>
          <w:szCs w:val="24"/>
        </w:rPr>
        <w:t xml:space="preserve">. </w:t>
      </w:r>
      <w:hyperlink r:id="rId14" w:history="1">
        <w:r w:rsidR="00C47A34" w:rsidRPr="00B856B0">
          <w:rPr>
            <w:rStyle w:val="Hyperlink"/>
            <w:rFonts w:ascii="Times New Roman" w:hAnsi="Times New Roman"/>
            <w:color w:val="auto"/>
            <w:szCs w:val="24"/>
            <w:u w:val="none"/>
          </w:rPr>
          <w:t>Addition of fructooligosaccharides and dried plum to soy-based diets reverses bone loss in the ovariectomized rat</w:t>
        </w:r>
        <w:r w:rsidRPr="00B856B0">
          <w:rPr>
            <w:rStyle w:val="Hyperlink"/>
            <w:rFonts w:ascii="Times New Roman" w:hAnsi="Times New Roman"/>
            <w:color w:val="auto"/>
            <w:szCs w:val="24"/>
            <w:u w:val="none"/>
          </w:rPr>
          <w:t>.</w:t>
        </w:r>
      </w:hyperlink>
      <w:r w:rsidRPr="00B856B0">
        <w:rPr>
          <w:rFonts w:ascii="Times New Roman" w:hAnsi="Times New Roman"/>
          <w:szCs w:val="24"/>
        </w:rPr>
        <w:t xml:space="preserve"> </w:t>
      </w:r>
      <w:r w:rsidRPr="00B856B0">
        <w:rPr>
          <w:rStyle w:val="jrnl"/>
          <w:rFonts w:ascii="Times New Roman" w:hAnsi="Times New Roman"/>
          <w:i/>
          <w:szCs w:val="24"/>
        </w:rPr>
        <w:t>Evid Based Complement Alternat Med</w:t>
      </w:r>
      <w:r w:rsidR="00701236" w:rsidRPr="00B856B0">
        <w:rPr>
          <w:rStyle w:val="jrnl"/>
          <w:rFonts w:ascii="Times New Roman" w:hAnsi="Times New Roman"/>
          <w:i/>
          <w:szCs w:val="24"/>
        </w:rPr>
        <w:t>,</w:t>
      </w:r>
      <w:r w:rsidRPr="00B856B0">
        <w:rPr>
          <w:rStyle w:val="src1"/>
          <w:rFonts w:ascii="Times New Roman" w:hAnsi="Times New Roman"/>
          <w:szCs w:val="24"/>
          <w:specVanish w:val="0"/>
        </w:rPr>
        <w:t xml:space="preserve"> </w:t>
      </w:r>
      <w:r w:rsidR="003857AC" w:rsidRPr="00B856B0">
        <w:rPr>
          <w:rStyle w:val="src1"/>
          <w:rFonts w:ascii="Times New Roman" w:hAnsi="Times New Roman"/>
          <w:szCs w:val="24"/>
          <w:specVanish w:val="0"/>
        </w:rPr>
        <w:t>34:</w:t>
      </w:r>
      <w:r w:rsidR="00701236" w:rsidRPr="00B856B0">
        <w:rPr>
          <w:rStyle w:val="src1"/>
          <w:rFonts w:ascii="Times New Roman" w:hAnsi="Times New Roman"/>
          <w:szCs w:val="24"/>
          <w:specVanish w:val="0"/>
        </w:rPr>
        <w:t xml:space="preserve">836267, </w:t>
      </w:r>
      <w:r w:rsidR="00701236" w:rsidRPr="00B856B0">
        <w:rPr>
          <w:rFonts w:ascii="Times New Roman" w:hAnsi="Times New Roman"/>
          <w:snapToGrid/>
          <w:szCs w:val="24"/>
        </w:rPr>
        <w:t>2011.</w:t>
      </w:r>
    </w:p>
    <w:p w14:paraId="42D7AF94" w14:textId="226381FA" w:rsidR="00EC21EE" w:rsidRPr="00B856B0" w:rsidRDefault="00EC21EE" w:rsidP="00B856B0">
      <w:pPr>
        <w:pStyle w:val="ListParagraph"/>
        <w:widowControl/>
        <w:numPr>
          <w:ilvl w:val="0"/>
          <w:numId w:val="21"/>
        </w:numPr>
        <w:autoSpaceDE w:val="0"/>
        <w:autoSpaceDN w:val="0"/>
        <w:snapToGrid w:val="0"/>
        <w:rPr>
          <w:rStyle w:val="src1"/>
          <w:rFonts w:ascii="Times New Roman" w:hAnsi="Times New Roman"/>
          <w:color w:val="000000"/>
          <w:szCs w:val="24"/>
        </w:rPr>
      </w:pPr>
      <w:r w:rsidRPr="00B856B0">
        <w:rPr>
          <w:rFonts w:ascii="Times New Roman" w:hAnsi="Times New Roman"/>
          <w:color w:val="000000"/>
          <w:szCs w:val="24"/>
        </w:rPr>
        <w:t xml:space="preserve">Hooshmand S, Khalil DA, Murillo G, Singletary K, Kamath SK, </w:t>
      </w:r>
      <w:r w:rsidRPr="00B856B0">
        <w:rPr>
          <w:rFonts w:ascii="Times New Roman" w:hAnsi="Times New Roman"/>
          <w:b/>
          <w:color w:val="000000"/>
          <w:szCs w:val="24"/>
        </w:rPr>
        <w:t>Arjmandi BH*</w:t>
      </w:r>
      <w:r w:rsidRPr="00B856B0">
        <w:rPr>
          <w:rFonts w:ascii="Times New Roman" w:hAnsi="Times New Roman"/>
          <w:color w:val="000000"/>
          <w:szCs w:val="24"/>
        </w:rPr>
        <w:t xml:space="preserve">. </w:t>
      </w:r>
      <w:hyperlink r:id="rId15" w:history="1">
        <w:r w:rsidRPr="00B856B0">
          <w:rPr>
            <w:rStyle w:val="Hyperlink"/>
            <w:rFonts w:ascii="Times New Roman" w:hAnsi="Times New Roman"/>
            <w:color w:val="000000"/>
            <w:szCs w:val="24"/>
            <w:u w:val="none"/>
          </w:rPr>
          <w:t>The combination of genistin and ipriflavone prevents mammary tumorigenesis and modulates lipid profile.</w:t>
        </w:r>
      </w:hyperlink>
      <w:r w:rsidRPr="00B856B0">
        <w:rPr>
          <w:rFonts w:ascii="Times New Roman" w:hAnsi="Times New Roman"/>
          <w:color w:val="000000"/>
          <w:szCs w:val="24"/>
        </w:rPr>
        <w:t xml:space="preserve"> </w:t>
      </w:r>
      <w:r w:rsidRPr="00B856B0">
        <w:rPr>
          <w:rStyle w:val="jrnl"/>
          <w:rFonts w:ascii="Times New Roman" w:hAnsi="Times New Roman"/>
          <w:i/>
          <w:color w:val="000000"/>
          <w:szCs w:val="24"/>
        </w:rPr>
        <w:t>Clin Nutr</w:t>
      </w:r>
      <w:r w:rsidR="00701236" w:rsidRPr="00B856B0">
        <w:rPr>
          <w:rStyle w:val="jrnl"/>
          <w:rFonts w:ascii="Times New Roman" w:hAnsi="Times New Roman"/>
          <w:i/>
          <w:color w:val="000000"/>
          <w:szCs w:val="24"/>
        </w:rPr>
        <w:t>,</w:t>
      </w:r>
      <w:r w:rsidRPr="00B856B0">
        <w:rPr>
          <w:rStyle w:val="src1"/>
          <w:rFonts w:ascii="Times New Roman" w:hAnsi="Times New Roman"/>
          <w:color w:val="000000"/>
          <w:szCs w:val="24"/>
          <w:specVanish w:val="0"/>
        </w:rPr>
        <w:t xml:space="preserve"> 27:643-8, 2008.</w:t>
      </w:r>
    </w:p>
    <w:p w14:paraId="677792D0" w14:textId="5E7E1B60" w:rsidR="00EC21EE" w:rsidRPr="00B856B0" w:rsidRDefault="00EC21EE" w:rsidP="00B856B0">
      <w:pPr>
        <w:pStyle w:val="ListParagraph"/>
        <w:widowControl/>
        <w:numPr>
          <w:ilvl w:val="0"/>
          <w:numId w:val="21"/>
        </w:numPr>
        <w:autoSpaceDE w:val="0"/>
        <w:autoSpaceDN w:val="0"/>
        <w:snapToGrid w:val="0"/>
        <w:rPr>
          <w:rStyle w:val="src1"/>
          <w:rFonts w:ascii="Times New Roman" w:hAnsi="Times New Roman"/>
          <w:color w:val="000000"/>
          <w:szCs w:val="24"/>
        </w:rPr>
      </w:pPr>
      <w:r w:rsidRPr="00B856B0">
        <w:rPr>
          <w:rFonts w:ascii="Times New Roman" w:hAnsi="Times New Roman"/>
          <w:color w:val="000000"/>
          <w:szCs w:val="24"/>
        </w:rPr>
        <w:t xml:space="preserve">Hooshmand S, Balakrishnan A, Clark RM, Owen KQ, Koo SI, </w:t>
      </w:r>
      <w:r w:rsidRPr="00B856B0">
        <w:rPr>
          <w:rFonts w:ascii="Times New Roman" w:hAnsi="Times New Roman"/>
          <w:b/>
          <w:color w:val="000000"/>
          <w:szCs w:val="24"/>
        </w:rPr>
        <w:t>Arjmandi BH*</w:t>
      </w:r>
      <w:r w:rsidRPr="00B856B0">
        <w:rPr>
          <w:rFonts w:ascii="Times New Roman" w:hAnsi="Times New Roman"/>
          <w:color w:val="000000"/>
          <w:szCs w:val="24"/>
        </w:rPr>
        <w:t xml:space="preserve">. </w:t>
      </w:r>
      <w:hyperlink r:id="rId16" w:history="1">
        <w:r w:rsidRPr="00B856B0">
          <w:rPr>
            <w:rStyle w:val="Hyperlink"/>
            <w:rFonts w:ascii="Times New Roman" w:hAnsi="Times New Roman"/>
            <w:color w:val="000000"/>
            <w:szCs w:val="24"/>
            <w:u w:val="none"/>
          </w:rPr>
          <w:t>Dietary l-carnitine supplementation improves bone mineral density by suppressing bone turnover in aged ovariectomized rats.</w:t>
        </w:r>
      </w:hyperlink>
      <w:r w:rsidRPr="00B856B0">
        <w:rPr>
          <w:rFonts w:ascii="Times New Roman" w:hAnsi="Times New Roman"/>
          <w:color w:val="000000"/>
          <w:szCs w:val="24"/>
        </w:rPr>
        <w:t xml:space="preserve"> </w:t>
      </w:r>
      <w:r w:rsidRPr="00B856B0">
        <w:rPr>
          <w:rStyle w:val="jrnl"/>
          <w:rFonts w:ascii="Times New Roman" w:hAnsi="Times New Roman"/>
          <w:i/>
          <w:color w:val="000000"/>
          <w:szCs w:val="24"/>
        </w:rPr>
        <w:t>Phytomedicine</w:t>
      </w:r>
      <w:r w:rsidR="00701236" w:rsidRPr="00B856B0">
        <w:rPr>
          <w:rStyle w:val="jrnl"/>
          <w:rFonts w:ascii="Times New Roman" w:hAnsi="Times New Roman"/>
          <w:i/>
          <w:color w:val="000000"/>
          <w:szCs w:val="24"/>
        </w:rPr>
        <w:t>,</w:t>
      </w:r>
      <w:r w:rsidRPr="00B856B0">
        <w:rPr>
          <w:rStyle w:val="src1"/>
          <w:rFonts w:ascii="Times New Roman" w:hAnsi="Times New Roman"/>
          <w:color w:val="000000"/>
          <w:szCs w:val="24"/>
          <w:specVanish w:val="0"/>
        </w:rPr>
        <w:t xml:space="preserve"> 15:595-601, 2008.</w:t>
      </w:r>
    </w:p>
    <w:p w14:paraId="714816E4" w14:textId="26ED1DA0" w:rsidR="00EC21EE" w:rsidRPr="00B856B0" w:rsidRDefault="00EC21EE" w:rsidP="00B856B0">
      <w:pPr>
        <w:pStyle w:val="ListParagraph"/>
        <w:widowControl/>
        <w:numPr>
          <w:ilvl w:val="0"/>
          <w:numId w:val="21"/>
        </w:numPr>
        <w:autoSpaceDE w:val="0"/>
        <w:autoSpaceDN w:val="0"/>
        <w:snapToGrid w:val="0"/>
        <w:rPr>
          <w:rFonts w:ascii="Times New Roman" w:hAnsi="Times New Roman"/>
          <w:color w:val="000000"/>
          <w:szCs w:val="24"/>
        </w:rPr>
      </w:pPr>
      <w:r w:rsidRPr="00B856B0">
        <w:rPr>
          <w:rFonts w:ascii="Times New Roman" w:hAnsi="Times New Roman"/>
          <w:color w:val="000000"/>
          <w:szCs w:val="24"/>
        </w:rPr>
        <w:t>Devareddy L, Hooshmand</w:t>
      </w:r>
      <w:r w:rsidRPr="00B856B0">
        <w:rPr>
          <w:rFonts w:ascii="Times New Roman" w:hAnsi="Times New Roman"/>
          <w:color w:val="000000"/>
          <w:szCs w:val="24"/>
          <w:vertAlign w:val="superscript"/>
        </w:rPr>
        <w:t xml:space="preserve"> </w:t>
      </w:r>
      <w:r w:rsidRPr="00B856B0">
        <w:rPr>
          <w:rFonts w:ascii="Times New Roman" w:hAnsi="Times New Roman"/>
          <w:color w:val="000000"/>
          <w:szCs w:val="24"/>
        </w:rPr>
        <w:t>S, Collins JK, Lucas EA, Chai</w:t>
      </w:r>
      <w:r w:rsidRPr="00B856B0">
        <w:rPr>
          <w:rFonts w:ascii="Times New Roman" w:hAnsi="Times New Roman"/>
          <w:color w:val="000000"/>
          <w:szCs w:val="24"/>
          <w:vertAlign w:val="superscript"/>
        </w:rPr>
        <w:t xml:space="preserve"> </w:t>
      </w:r>
      <w:r w:rsidRPr="00B856B0">
        <w:rPr>
          <w:rFonts w:ascii="Times New Roman" w:hAnsi="Times New Roman"/>
          <w:color w:val="000000"/>
          <w:szCs w:val="24"/>
        </w:rPr>
        <w:t xml:space="preserve">SC, </w:t>
      </w:r>
      <w:r w:rsidRPr="00B856B0">
        <w:rPr>
          <w:rFonts w:ascii="Times New Roman" w:hAnsi="Times New Roman"/>
          <w:b/>
          <w:color w:val="000000"/>
          <w:szCs w:val="24"/>
        </w:rPr>
        <w:t>Arjmandi BH*</w:t>
      </w:r>
      <w:r w:rsidRPr="00B856B0">
        <w:rPr>
          <w:rFonts w:ascii="Times New Roman" w:hAnsi="Times New Roman"/>
          <w:color w:val="000000"/>
          <w:szCs w:val="24"/>
        </w:rPr>
        <w:t xml:space="preserve">. Blueberry prevents bone loss in ovariectomized rat model of postmenopausal osteoporosis. </w:t>
      </w:r>
      <w:r w:rsidRPr="00B856B0">
        <w:rPr>
          <w:rFonts w:ascii="Times New Roman" w:hAnsi="Times New Roman"/>
          <w:i/>
          <w:color w:val="000000"/>
          <w:szCs w:val="24"/>
        </w:rPr>
        <w:t>J Nutr Bioch</w:t>
      </w:r>
      <w:r w:rsidR="00701236" w:rsidRPr="00B856B0">
        <w:rPr>
          <w:rFonts w:ascii="Times New Roman" w:hAnsi="Times New Roman"/>
          <w:i/>
          <w:color w:val="000000"/>
          <w:szCs w:val="24"/>
        </w:rPr>
        <w:t>,</w:t>
      </w:r>
      <w:r w:rsidRPr="00B856B0">
        <w:rPr>
          <w:rStyle w:val="FootnoteReference"/>
          <w:rFonts w:ascii="Times New Roman" w:hAnsi="Times New Roman"/>
          <w:color w:val="000000"/>
          <w:szCs w:val="24"/>
        </w:rPr>
        <w:t xml:space="preserve"> </w:t>
      </w:r>
      <w:r w:rsidRPr="00B856B0">
        <w:rPr>
          <w:rStyle w:val="volume"/>
          <w:rFonts w:ascii="Times New Roman" w:hAnsi="Times New Roman"/>
          <w:color w:val="000000"/>
          <w:szCs w:val="24"/>
        </w:rPr>
        <w:t>19</w:t>
      </w:r>
      <w:r w:rsidRPr="00B856B0">
        <w:rPr>
          <w:rFonts w:ascii="Times New Roman" w:hAnsi="Times New Roman"/>
          <w:color w:val="000000"/>
          <w:szCs w:val="24"/>
        </w:rPr>
        <w:t>:</w:t>
      </w:r>
      <w:r w:rsidRPr="00B856B0">
        <w:rPr>
          <w:rStyle w:val="pages"/>
          <w:rFonts w:ascii="Times New Roman" w:hAnsi="Times New Roman"/>
          <w:color w:val="000000"/>
          <w:szCs w:val="24"/>
        </w:rPr>
        <w:t>694-9</w:t>
      </w:r>
      <w:r w:rsidRPr="00B856B0">
        <w:rPr>
          <w:rFonts w:ascii="Times New Roman" w:hAnsi="Times New Roman"/>
          <w:color w:val="000000"/>
          <w:szCs w:val="24"/>
        </w:rPr>
        <w:t xml:space="preserve">, 2008. </w:t>
      </w:r>
    </w:p>
    <w:p w14:paraId="75A32727" w14:textId="1A094EA3" w:rsidR="00EC21EE" w:rsidRPr="00B856B0" w:rsidRDefault="00EC21EE" w:rsidP="00B856B0">
      <w:pPr>
        <w:pStyle w:val="ListParagraph"/>
        <w:widowControl/>
        <w:numPr>
          <w:ilvl w:val="0"/>
          <w:numId w:val="21"/>
        </w:numPr>
        <w:autoSpaceDE w:val="0"/>
        <w:autoSpaceDN w:val="0"/>
        <w:snapToGrid w:val="0"/>
        <w:rPr>
          <w:rFonts w:ascii="Times New Roman" w:hAnsi="Times New Roman"/>
          <w:color w:val="000000"/>
          <w:szCs w:val="24"/>
        </w:rPr>
      </w:pPr>
      <w:r w:rsidRPr="00B856B0">
        <w:rPr>
          <w:rFonts w:ascii="Times New Roman" w:hAnsi="Times New Roman"/>
          <w:color w:val="000000"/>
          <w:szCs w:val="24"/>
          <w:lang w:val="pt-BR"/>
        </w:rPr>
        <w:t>P</w:t>
      </w:r>
      <w:r w:rsidRPr="00B856B0">
        <w:rPr>
          <w:rFonts w:ascii="Times New Roman" w:hAnsi="Times New Roman"/>
          <w:bCs/>
          <w:color w:val="000000"/>
          <w:szCs w:val="24"/>
          <w:lang w:val="it-IT"/>
        </w:rPr>
        <w:t xml:space="preserve">atade A, Devareddy L, Lucas EA, Daggy BP, </w:t>
      </w:r>
      <w:r w:rsidRPr="00B856B0">
        <w:rPr>
          <w:rFonts w:ascii="Times New Roman" w:hAnsi="Times New Roman"/>
          <w:b/>
          <w:color w:val="000000"/>
          <w:szCs w:val="24"/>
          <w:lang w:val="it-IT"/>
        </w:rPr>
        <w:t>Arjmandi BH*</w:t>
      </w:r>
      <w:r w:rsidRPr="00B856B0">
        <w:rPr>
          <w:rFonts w:ascii="Times New Roman" w:hAnsi="Times New Roman"/>
          <w:bCs/>
          <w:color w:val="000000"/>
          <w:szCs w:val="24"/>
          <w:lang w:val="it-IT"/>
        </w:rPr>
        <w:t xml:space="preserve">. </w:t>
      </w:r>
      <w:r w:rsidR="00C47A34" w:rsidRPr="00B856B0">
        <w:rPr>
          <w:rFonts w:ascii="Times New Roman" w:hAnsi="Times New Roman"/>
          <w:bCs/>
          <w:color w:val="000000"/>
          <w:szCs w:val="24"/>
        </w:rPr>
        <w:t xml:space="preserve">Flaxseed reduces </w:t>
      </w:r>
      <w:r w:rsidRPr="00B856B0">
        <w:rPr>
          <w:rFonts w:ascii="Times New Roman" w:hAnsi="Times New Roman"/>
          <w:bCs/>
          <w:color w:val="000000"/>
          <w:szCs w:val="24"/>
        </w:rPr>
        <w:t xml:space="preserve">LDL- and </w:t>
      </w:r>
      <w:r w:rsidR="00C47A34" w:rsidRPr="00B856B0">
        <w:rPr>
          <w:rFonts w:ascii="Times New Roman" w:hAnsi="Times New Roman"/>
          <w:bCs/>
          <w:color w:val="000000"/>
          <w:szCs w:val="24"/>
        </w:rPr>
        <w:t xml:space="preserve">total-cholesterol concentrations in </w:t>
      </w:r>
      <w:r w:rsidR="00EE4AD5" w:rsidRPr="00B856B0">
        <w:rPr>
          <w:rFonts w:ascii="Times New Roman" w:hAnsi="Times New Roman"/>
          <w:bCs/>
          <w:color w:val="000000"/>
          <w:szCs w:val="24"/>
        </w:rPr>
        <w:t>Native American</w:t>
      </w:r>
      <w:r w:rsidR="00C47A34" w:rsidRPr="00B856B0">
        <w:rPr>
          <w:rFonts w:ascii="Times New Roman" w:hAnsi="Times New Roman"/>
          <w:bCs/>
          <w:color w:val="000000"/>
          <w:szCs w:val="24"/>
        </w:rPr>
        <w:t xml:space="preserve"> postmenopausal women</w:t>
      </w:r>
      <w:r w:rsidRPr="00B856B0">
        <w:rPr>
          <w:rFonts w:ascii="Times New Roman" w:hAnsi="Times New Roman"/>
          <w:bCs/>
          <w:color w:val="000000"/>
          <w:szCs w:val="24"/>
        </w:rPr>
        <w:t xml:space="preserve">. </w:t>
      </w:r>
      <w:r w:rsidRPr="00B856B0">
        <w:rPr>
          <w:rFonts w:ascii="Times New Roman" w:hAnsi="Times New Roman"/>
          <w:bCs/>
          <w:i/>
          <w:color w:val="000000"/>
          <w:szCs w:val="24"/>
        </w:rPr>
        <w:t>J Women’s Health Gend</w:t>
      </w:r>
      <w:r w:rsidR="00701236" w:rsidRPr="00B856B0">
        <w:rPr>
          <w:rFonts w:ascii="Times New Roman" w:hAnsi="Times New Roman"/>
          <w:bCs/>
          <w:i/>
          <w:color w:val="000000"/>
          <w:szCs w:val="24"/>
        </w:rPr>
        <w:t>,</w:t>
      </w:r>
      <w:r w:rsidR="00701236" w:rsidRPr="00B856B0">
        <w:rPr>
          <w:rFonts w:ascii="Times New Roman" w:hAnsi="Times New Roman"/>
          <w:bCs/>
          <w:color w:val="000000"/>
          <w:szCs w:val="24"/>
        </w:rPr>
        <w:t xml:space="preserve"> 17:355-</w:t>
      </w:r>
      <w:r w:rsidRPr="00B856B0">
        <w:rPr>
          <w:rFonts w:ascii="Times New Roman" w:hAnsi="Times New Roman"/>
          <w:bCs/>
          <w:color w:val="000000"/>
          <w:szCs w:val="24"/>
        </w:rPr>
        <w:t>66, 2008.</w:t>
      </w:r>
    </w:p>
    <w:p w14:paraId="0F220CF7" w14:textId="64F0421B" w:rsidR="00EC21EE" w:rsidRPr="00B856B0" w:rsidRDefault="00EC21EE" w:rsidP="00B856B0">
      <w:pPr>
        <w:pStyle w:val="ListParagraph"/>
        <w:widowControl/>
        <w:numPr>
          <w:ilvl w:val="0"/>
          <w:numId w:val="21"/>
        </w:numPr>
        <w:autoSpaceDE w:val="0"/>
        <w:autoSpaceDN w:val="0"/>
        <w:snapToGrid w:val="0"/>
        <w:rPr>
          <w:rFonts w:ascii="Times New Roman" w:hAnsi="Times New Roman"/>
          <w:color w:val="000000"/>
          <w:szCs w:val="24"/>
        </w:rPr>
      </w:pPr>
      <w:r w:rsidRPr="00B856B0">
        <w:rPr>
          <w:rFonts w:ascii="Times New Roman" w:hAnsi="Times New Roman"/>
          <w:color w:val="000000"/>
          <w:szCs w:val="24"/>
        </w:rPr>
        <w:t>Welch JM, Weaver CM, Turner CH,</w:t>
      </w:r>
      <w:r w:rsidRPr="00B856B0">
        <w:rPr>
          <w:rFonts w:ascii="Times New Roman" w:hAnsi="Times New Roman"/>
          <w:szCs w:val="24"/>
        </w:rPr>
        <w:t xml:space="preserve"> </w:t>
      </w:r>
      <w:r w:rsidRPr="00B856B0">
        <w:rPr>
          <w:rFonts w:ascii="Times New Roman" w:hAnsi="Times New Roman"/>
          <w:bCs/>
          <w:szCs w:val="24"/>
        </w:rPr>
        <w:t xml:space="preserve">Devareddy L, </w:t>
      </w:r>
      <w:r w:rsidRPr="00B856B0">
        <w:rPr>
          <w:rFonts w:ascii="Times New Roman" w:hAnsi="Times New Roman"/>
          <w:b/>
          <w:bCs/>
          <w:szCs w:val="24"/>
        </w:rPr>
        <w:t>Arjmandi BH</w:t>
      </w:r>
      <w:r w:rsidRPr="00B856B0">
        <w:rPr>
          <w:rFonts w:ascii="Times New Roman" w:hAnsi="Times New Roman"/>
          <w:b/>
          <w:szCs w:val="24"/>
        </w:rPr>
        <w:t>*</w:t>
      </w:r>
      <w:r w:rsidRPr="00B856B0">
        <w:rPr>
          <w:rFonts w:ascii="Times New Roman" w:hAnsi="Times New Roman"/>
          <w:bCs/>
          <w:szCs w:val="24"/>
        </w:rPr>
        <w:t>.</w:t>
      </w:r>
      <w:r w:rsidRPr="00B856B0">
        <w:rPr>
          <w:rFonts w:ascii="Times New Roman" w:hAnsi="Times New Roman"/>
          <w:szCs w:val="24"/>
        </w:rPr>
        <w:t xml:space="preserve"> High impact exercise and dietary calcium both benefit the skeleton in growing rats </w:t>
      </w:r>
      <w:r w:rsidR="00314E01" w:rsidRPr="00B856B0">
        <w:rPr>
          <w:rFonts w:ascii="Times New Roman" w:hAnsi="Times New Roman"/>
          <w:szCs w:val="24"/>
        </w:rPr>
        <w:t>or h</w:t>
      </w:r>
      <w:r w:rsidRPr="00B856B0">
        <w:rPr>
          <w:rFonts w:ascii="Times New Roman" w:hAnsi="Times New Roman"/>
          <w:szCs w:val="24"/>
        </w:rPr>
        <w:t xml:space="preserve">igh impact exercise can overcome a moderate calcium deficiency in the growing rat skeleton. </w:t>
      </w:r>
      <w:r w:rsidRPr="00B856B0">
        <w:rPr>
          <w:rFonts w:ascii="Times New Roman" w:hAnsi="Times New Roman"/>
          <w:i/>
          <w:iCs/>
          <w:szCs w:val="24"/>
        </w:rPr>
        <w:t>Bone</w:t>
      </w:r>
      <w:r w:rsidR="00701236" w:rsidRPr="00B856B0">
        <w:rPr>
          <w:rFonts w:ascii="Times New Roman" w:hAnsi="Times New Roman"/>
          <w:i/>
          <w:iCs/>
          <w:szCs w:val="24"/>
        </w:rPr>
        <w:t>,</w:t>
      </w:r>
      <w:r w:rsidR="00701236" w:rsidRPr="00B856B0">
        <w:rPr>
          <w:rFonts w:ascii="Times New Roman" w:hAnsi="Times New Roman"/>
          <w:szCs w:val="24"/>
        </w:rPr>
        <w:t xml:space="preserve"> 42:660-</w:t>
      </w:r>
      <w:r w:rsidRPr="00B856B0">
        <w:rPr>
          <w:rFonts w:ascii="Times New Roman" w:hAnsi="Times New Roman"/>
          <w:szCs w:val="24"/>
        </w:rPr>
        <w:t>68, 2008.</w:t>
      </w:r>
    </w:p>
    <w:p w14:paraId="285814B5" w14:textId="7796D219" w:rsidR="00EC21EE" w:rsidRPr="00B856B0" w:rsidRDefault="00EC21EE" w:rsidP="00B856B0">
      <w:pPr>
        <w:pStyle w:val="ListParagraph"/>
        <w:numPr>
          <w:ilvl w:val="0"/>
          <w:numId w:val="21"/>
        </w:numPr>
        <w:snapToGrid w:val="0"/>
        <w:rPr>
          <w:rFonts w:ascii="Times New Roman" w:hAnsi="Times New Roman"/>
          <w:color w:val="000000"/>
          <w:szCs w:val="24"/>
        </w:rPr>
      </w:pPr>
      <w:r w:rsidRPr="00B856B0">
        <w:rPr>
          <w:rFonts w:ascii="Times New Roman" w:hAnsi="Times New Roman"/>
          <w:color w:val="000000"/>
          <w:szCs w:val="24"/>
        </w:rPr>
        <w:t>Bu SY, Lucas EA, Franklin M, Marlow D, Brackett DJ, Boldrin</w:t>
      </w:r>
      <w:r w:rsidRPr="00B856B0">
        <w:rPr>
          <w:rFonts w:ascii="Times New Roman" w:hAnsi="Times New Roman"/>
          <w:color w:val="000000"/>
          <w:szCs w:val="24"/>
          <w:vertAlign w:val="superscript"/>
        </w:rPr>
        <w:t xml:space="preserve"> </w:t>
      </w:r>
      <w:r w:rsidRPr="00B856B0">
        <w:rPr>
          <w:rFonts w:ascii="Times New Roman" w:hAnsi="Times New Roman"/>
          <w:color w:val="000000"/>
          <w:szCs w:val="24"/>
        </w:rPr>
        <w:t xml:space="preserve">EA, Devareddy L, </w:t>
      </w:r>
      <w:r w:rsidRPr="00B856B0">
        <w:rPr>
          <w:rFonts w:ascii="Times New Roman" w:hAnsi="Times New Roman"/>
          <w:b/>
          <w:color w:val="000000"/>
          <w:szCs w:val="24"/>
        </w:rPr>
        <w:t>Arjmandi BH*</w:t>
      </w:r>
      <w:r w:rsidRPr="00B856B0">
        <w:rPr>
          <w:rFonts w:ascii="Times New Roman" w:hAnsi="Times New Roman"/>
          <w:color w:val="000000"/>
          <w:szCs w:val="24"/>
        </w:rPr>
        <w:t xml:space="preserve">, Smith BJ. Comparison of dried plum supplementation and intermittent PTH in restoring bone in osteopenic orchidectomized rats. </w:t>
      </w:r>
      <w:r w:rsidRPr="00B856B0">
        <w:rPr>
          <w:rFonts w:ascii="Times New Roman" w:hAnsi="Times New Roman"/>
          <w:i/>
          <w:color w:val="000000"/>
          <w:szCs w:val="24"/>
        </w:rPr>
        <w:t>Osteoporos Int</w:t>
      </w:r>
      <w:r w:rsidR="00701236" w:rsidRPr="00B856B0">
        <w:rPr>
          <w:rFonts w:ascii="Times New Roman" w:hAnsi="Times New Roman"/>
          <w:i/>
          <w:color w:val="000000"/>
          <w:szCs w:val="24"/>
        </w:rPr>
        <w:t>,</w:t>
      </w:r>
      <w:r w:rsidRPr="00B856B0">
        <w:rPr>
          <w:rFonts w:ascii="Times New Roman" w:hAnsi="Times New Roman"/>
          <w:color w:val="000000"/>
          <w:szCs w:val="24"/>
        </w:rPr>
        <w:t xml:space="preserve"> </w:t>
      </w:r>
      <w:r w:rsidR="00701236" w:rsidRPr="00B856B0">
        <w:rPr>
          <w:rStyle w:val="ti"/>
          <w:rFonts w:ascii="Times New Roman" w:hAnsi="Times New Roman"/>
          <w:color w:val="000000"/>
          <w:szCs w:val="24"/>
        </w:rPr>
        <w:t>18:931-</w:t>
      </w:r>
      <w:r w:rsidRPr="00B856B0">
        <w:rPr>
          <w:rStyle w:val="ti"/>
          <w:rFonts w:ascii="Times New Roman" w:hAnsi="Times New Roman"/>
          <w:color w:val="000000"/>
          <w:szCs w:val="24"/>
        </w:rPr>
        <w:t>42</w:t>
      </w:r>
      <w:r w:rsidRPr="00B856B0">
        <w:rPr>
          <w:rFonts w:ascii="Times New Roman" w:hAnsi="Times New Roman"/>
          <w:color w:val="000000"/>
          <w:szCs w:val="24"/>
        </w:rPr>
        <w:t>, 2007.</w:t>
      </w:r>
    </w:p>
    <w:p w14:paraId="561F2757" w14:textId="7007089B" w:rsidR="00EC21EE" w:rsidRPr="00B856B0" w:rsidRDefault="00896C95" w:rsidP="00B856B0">
      <w:pPr>
        <w:pStyle w:val="ListParagraph"/>
        <w:numPr>
          <w:ilvl w:val="0"/>
          <w:numId w:val="21"/>
        </w:numPr>
        <w:snapToGrid w:val="0"/>
        <w:rPr>
          <w:rStyle w:val="ti"/>
          <w:rFonts w:ascii="Times New Roman" w:hAnsi="Times New Roman"/>
          <w:color w:val="000000"/>
          <w:szCs w:val="24"/>
        </w:rPr>
      </w:pPr>
      <w:hyperlink r:id="rId17" w:history="1">
        <w:r w:rsidR="00EC21EE" w:rsidRPr="00B856B0">
          <w:rPr>
            <w:rStyle w:val="Hyperlink"/>
            <w:rFonts w:ascii="Times New Roman" w:hAnsi="Times New Roman"/>
            <w:bCs/>
            <w:iCs/>
            <w:color w:val="000000"/>
            <w:szCs w:val="24"/>
            <w:u w:val="none"/>
          </w:rPr>
          <w:t>Tripathi YB</w:t>
        </w:r>
      </w:hyperlink>
      <w:r w:rsidR="00EC21EE" w:rsidRPr="00B856B0">
        <w:rPr>
          <w:rFonts w:ascii="Times New Roman" w:hAnsi="Times New Roman"/>
          <w:color w:val="000000"/>
          <w:szCs w:val="24"/>
        </w:rPr>
        <w:t xml:space="preserve">, </w:t>
      </w:r>
      <w:hyperlink r:id="rId18" w:history="1">
        <w:r w:rsidR="00EC21EE" w:rsidRPr="00B856B0">
          <w:rPr>
            <w:rStyle w:val="Hyperlink"/>
            <w:rFonts w:ascii="Times New Roman" w:hAnsi="Times New Roman"/>
            <w:bCs/>
            <w:iCs/>
            <w:color w:val="000000"/>
            <w:szCs w:val="24"/>
            <w:u w:val="none"/>
          </w:rPr>
          <w:t>Tripathi P</w:t>
        </w:r>
      </w:hyperlink>
      <w:r w:rsidR="00EC21EE" w:rsidRPr="00B856B0">
        <w:rPr>
          <w:rFonts w:ascii="Times New Roman" w:hAnsi="Times New Roman"/>
          <w:color w:val="000000"/>
          <w:szCs w:val="24"/>
        </w:rPr>
        <w:t xml:space="preserve">, </w:t>
      </w:r>
      <w:hyperlink r:id="rId19" w:history="1">
        <w:r w:rsidR="00EC21EE" w:rsidRPr="00B856B0">
          <w:rPr>
            <w:rStyle w:val="Hyperlink"/>
            <w:rFonts w:ascii="Times New Roman" w:hAnsi="Times New Roman"/>
            <w:bCs/>
            <w:iCs/>
            <w:color w:val="000000"/>
            <w:szCs w:val="24"/>
            <w:u w:val="none"/>
          </w:rPr>
          <w:t>Korlagunta K</w:t>
        </w:r>
      </w:hyperlink>
      <w:r w:rsidR="00EC21EE" w:rsidRPr="00B856B0">
        <w:rPr>
          <w:rFonts w:ascii="Times New Roman" w:hAnsi="Times New Roman"/>
          <w:color w:val="000000"/>
          <w:szCs w:val="24"/>
        </w:rPr>
        <w:t xml:space="preserve">, </w:t>
      </w:r>
      <w:hyperlink r:id="rId20" w:history="1">
        <w:r w:rsidR="00EC21EE" w:rsidRPr="00B856B0">
          <w:rPr>
            <w:rStyle w:val="Hyperlink"/>
            <w:rFonts w:ascii="Times New Roman" w:hAnsi="Times New Roman"/>
            <w:bCs/>
            <w:iCs/>
            <w:color w:val="000000"/>
            <w:szCs w:val="24"/>
            <w:u w:val="none"/>
          </w:rPr>
          <w:t>Chai SC</w:t>
        </w:r>
      </w:hyperlink>
      <w:r w:rsidR="00EC21EE" w:rsidRPr="00B856B0">
        <w:rPr>
          <w:rFonts w:ascii="Times New Roman" w:hAnsi="Times New Roman"/>
          <w:color w:val="000000"/>
          <w:szCs w:val="24"/>
        </w:rPr>
        <w:t xml:space="preserve">, </w:t>
      </w:r>
      <w:hyperlink r:id="rId21" w:history="1">
        <w:r w:rsidR="00EC21EE" w:rsidRPr="00B856B0">
          <w:rPr>
            <w:rStyle w:val="Hyperlink"/>
            <w:rFonts w:ascii="Times New Roman" w:hAnsi="Times New Roman"/>
            <w:bCs/>
            <w:iCs/>
            <w:color w:val="000000"/>
            <w:szCs w:val="24"/>
            <w:u w:val="none"/>
          </w:rPr>
          <w:t>Smith BJ</w:t>
        </w:r>
      </w:hyperlink>
      <w:r w:rsidR="00EC21EE" w:rsidRPr="00B856B0">
        <w:rPr>
          <w:rFonts w:ascii="Times New Roman" w:hAnsi="Times New Roman"/>
          <w:color w:val="000000"/>
          <w:szCs w:val="24"/>
        </w:rPr>
        <w:t xml:space="preserve">, </w:t>
      </w:r>
      <w:hyperlink r:id="rId22" w:history="1">
        <w:r w:rsidR="00EC21EE" w:rsidRPr="00B856B0">
          <w:rPr>
            <w:rStyle w:val="Hyperlink"/>
            <w:rFonts w:ascii="Times New Roman" w:hAnsi="Times New Roman"/>
            <w:b/>
            <w:bCs/>
            <w:iCs/>
            <w:color w:val="000000"/>
            <w:szCs w:val="24"/>
            <w:u w:val="none"/>
          </w:rPr>
          <w:t>Arjmandi BH</w:t>
        </w:r>
      </w:hyperlink>
      <w:r w:rsidR="00EC21EE" w:rsidRPr="00B856B0">
        <w:rPr>
          <w:rFonts w:ascii="Times New Roman" w:hAnsi="Times New Roman"/>
          <w:b/>
          <w:color w:val="000000"/>
          <w:szCs w:val="24"/>
        </w:rPr>
        <w:t>*</w:t>
      </w:r>
      <w:r w:rsidR="00EC21EE" w:rsidRPr="00B856B0">
        <w:rPr>
          <w:rFonts w:ascii="Times New Roman" w:hAnsi="Times New Roman"/>
          <w:color w:val="000000"/>
          <w:szCs w:val="24"/>
        </w:rPr>
        <w:t xml:space="preserve">. </w:t>
      </w:r>
      <w:r w:rsidR="00C47A34" w:rsidRPr="00B856B0">
        <w:rPr>
          <w:rFonts w:ascii="Times New Roman" w:hAnsi="Times New Roman"/>
          <w:color w:val="000000"/>
          <w:szCs w:val="24"/>
        </w:rPr>
        <w:t>Role of sandhika: a polyherbal formulation on</w:t>
      </w:r>
      <w:r w:rsidR="00EC21EE" w:rsidRPr="00B856B0">
        <w:rPr>
          <w:rFonts w:ascii="Times New Roman" w:hAnsi="Times New Roman"/>
          <w:color w:val="000000"/>
          <w:szCs w:val="24"/>
        </w:rPr>
        <w:t xml:space="preserve"> MC3T3-E1 </w:t>
      </w:r>
      <w:r w:rsidR="00C47A34" w:rsidRPr="00B856B0">
        <w:rPr>
          <w:rFonts w:ascii="Times New Roman" w:hAnsi="Times New Roman"/>
          <w:color w:val="000000"/>
          <w:szCs w:val="24"/>
        </w:rPr>
        <w:t>osteoblast-like cells</w:t>
      </w:r>
      <w:r w:rsidR="00EC21EE" w:rsidRPr="00B856B0">
        <w:rPr>
          <w:rFonts w:ascii="Times New Roman" w:hAnsi="Times New Roman"/>
          <w:color w:val="000000"/>
          <w:szCs w:val="24"/>
        </w:rPr>
        <w:t xml:space="preserve">. </w:t>
      </w:r>
      <w:hyperlink r:id="rId23" w:history="1">
        <w:r w:rsidR="00EC21EE" w:rsidRPr="00B856B0">
          <w:rPr>
            <w:rStyle w:val="Hyperlink"/>
            <w:rFonts w:ascii="Times New Roman" w:hAnsi="Times New Roman"/>
            <w:bCs/>
            <w:i/>
            <w:iCs/>
            <w:color w:val="000000"/>
            <w:szCs w:val="24"/>
            <w:u w:val="none"/>
          </w:rPr>
          <w:t>Inflammation</w:t>
        </w:r>
      </w:hyperlink>
      <w:r w:rsidR="00701236" w:rsidRPr="00B856B0">
        <w:rPr>
          <w:rStyle w:val="Hyperlink"/>
          <w:rFonts w:ascii="Times New Roman" w:hAnsi="Times New Roman"/>
          <w:bCs/>
          <w:i/>
          <w:iCs/>
          <w:color w:val="000000"/>
          <w:szCs w:val="24"/>
          <w:u w:val="none"/>
        </w:rPr>
        <w:t>,</w:t>
      </w:r>
      <w:r w:rsidR="00EC21EE" w:rsidRPr="00B856B0">
        <w:rPr>
          <w:rStyle w:val="ti"/>
          <w:rFonts w:ascii="Times New Roman" w:hAnsi="Times New Roman"/>
          <w:bCs/>
          <w:iCs/>
          <w:color w:val="000000"/>
          <w:szCs w:val="24"/>
        </w:rPr>
        <w:t xml:space="preserve"> 31:1-8, 2007.</w:t>
      </w:r>
    </w:p>
    <w:p w14:paraId="0435084E" w14:textId="579D53DA" w:rsidR="00EC21EE" w:rsidRPr="00B856B0" w:rsidRDefault="00EC21EE" w:rsidP="00B856B0">
      <w:pPr>
        <w:pStyle w:val="ListParagraph"/>
        <w:numPr>
          <w:ilvl w:val="0"/>
          <w:numId w:val="21"/>
        </w:numPr>
        <w:snapToGrid w:val="0"/>
        <w:rPr>
          <w:rFonts w:ascii="Times New Roman" w:hAnsi="Times New Roman"/>
          <w:color w:val="000000"/>
          <w:szCs w:val="24"/>
        </w:rPr>
      </w:pPr>
      <w:r w:rsidRPr="00B856B0">
        <w:rPr>
          <w:rFonts w:ascii="Times New Roman" w:hAnsi="Times New Roman"/>
          <w:szCs w:val="24"/>
        </w:rPr>
        <w:t xml:space="preserve">Hooshmand S, Soung DY, Lucas EA, Madihally SV, Levenson CW, </w:t>
      </w:r>
      <w:r w:rsidRPr="00B856B0">
        <w:rPr>
          <w:rFonts w:ascii="Times New Roman" w:hAnsi="Times New Roman"/>
          <w:b/>
          <w:szCs w:val="24"/>
        </w:rPr>
        <w:t>Arjmandi BH*</w:t>
      </w:r>
      <w:r w:rsidRPr="00B856B0">
        <w:rPr>
          <w:rFonts w:ascii="Times New Roman" w:hAnsi="Times New Roman"/>
          <w:szCs w:val="24"/>
        </w:rPr>
        <w:t xml:space="preserve">. Genistein reduces the production of proinflammatory molecules in human chondrocytes. </w:t>
      </w:r>
      <w:r w:rsidRPr="00B856B0">
        <w:rPr>
          <w:rFonts w:ascii="Times New Roman" w:hAnsi="Times New Roman"/>
          <w:i/>
          <w:szCs w:val="24"/>
        </w:rPr>
        <w:t>J Nutr Bioch</w:t>
      </w:r>
      <w:r w:rsidR="00701236" w:rsidRPr="00B856B0">
        <w:rPr>
          <w:rFonts w:ascii="Times New Roman" w:hAnsi="Times New Roman"/>
          <w:i/>
          <w:szCs w:val="24"/>
        </w:rPr>
        <w:t>,</w:t>
      </w:r>
      <w:r w:rsidR="00701236" w:rsidRPr="00B856B0">
        <w:rPr>
          <w:rFonts w:ascii="Times New Roman" w:hAnsi="Times New Roman"/>
          <w:szCs w:val="24"/>
        </w:rPr>
        <w:t xml:space="preserve"> 18:609-</w:t>
      </w:r>
      <w:r w:rsidRPr="00B856B0">
        <w:rPr>
          <w:rFonts w:ascii="Times New Roman" w:hAnsi="Times New Roman"/>
          <w:szCs w:val="24"/>
        </w:rPr>
        <w:t>14, 2007.</w:t>
      </w:r>
    </w:p>
    <w:p w14:paraId="018C47B2" w14:textId="733AAFF2" w:rsidR="00EC21EE" w:rsidRPr="00B856B0" w:rsidRDefault="00EC21EE" w:rsidP="00B856B0">
      <w:pPr>
        <w:pStyle w:val="ListParagraph"/>
        <w:numPr>
          <w:ilvl w:val="0"/>
          <w:numId w:val="21"/>
        </w:numPr>
        <w:rPr>
          <w:rFonts w:ascii="Times New Roman" w:eastAsia="Batang" w:hAnsi="Times New Roman"/>
          <w:b/>
          <w:szCs w:val="24"/>
          <w:lang w:eastAsia="ko-KR"/>
        </w:rPr>
      </w:pPr>
      <w:bookmarkStart w:id="1" w:name="OLE_LINK13"/>
      <w:bookmarkStart w:id="2" w:name="OLE_LINK8"/>
      <w:bookmarkStart w:id="3" w:name="OLE_LINK9"/>
      <w:r w:rsidRPr="00B856B0">
        <w:rPr>
          <w:rFonts w:ascii="Times New Roman" w:eastAsia="Batang" w:hAnsi="Times New Roman"/>
          <w:szCs w:val="24"/>
          <w:lang w:eastAsia="ko-KR"/>
        </w:rPr>
        <w:t>Hooshmand S</w:t>
      </w:r>
      <w:r w:rsidRPr="00B856B0">
        <w:rPr>
          <w:rFonts w:ascii="Times New Roman" w:eastAsia="Batang" w:hAnsi="Times New Roman"/>
          <w:b/>
          <w:szCs w:val="24"/>
          <w:lang w:eastAsia="ko-KR"/>
        </w:rPr>
        <w:t xml:space="preserve">, </w:t>
      </w:r>
      <w:r w:rsidRPr="00B856B0">
        <w:rPr>
          <w:rFonts w:ascii="Times New Roman" w:eastAsia="Batang" w:hAnsi="Times New Roman"/>
          <w:szCs w:val="24"/>
          <w:lang w:eastAsia="ko-KR"/>
        </w:rPr>
        <w:t xml:space="preserve">Khalil DA, </w:t>
      </w:r>
      <w:r w:rsidRPr="00B856B0">
        <w:rPr>
          <w:rFonts w:ascii="Times New Roman" w:eastAsia="Batang" w:hAnsi="Times New Roman"/>
          <w:b/>
          <w:szCs w:val="24"/>
          <w:lang w:eastAsia="ko-KR"/>
        </w:rPr>
        <w:t>Arjmandi BH*</w:t>
      </w:r>
      <w:r w:rsidRPr="00B856B0">
        <w:rPr>
          <w:rFonts w:ascii="Times New Roman" w:eastAsia="Batang" w:hAnsi="Times New Roman"/>
          <w:szCs w:val="24"/>
          <w:lang w:eastAsia="ko-KR"/>
        </w:rPr>
        <w:t xml:space="preserve">, Juma S, Soung DY. Link between </w:t>
      </w:r>
      <w:r w:rsidRPr="00B856B0">
        <w:rPr>
          <w:rFonts w:ascii="Times New Roman" w:eastAsia="Batang" w:hAnsi="Times New Roman"/>
          <w:szCs w:val="24"/>
          <w:lang w:eastAsia="ko-KR"/>
        </w:rPr>
        <w:lastRenderedPageBreak/>
        <w:t xml:space="preserve">estrogen, its receptors and osteoarthritis, </w:t>
      </w:r>
      <w:r w:rsidRPr="00B856B0">
        <w:rPr>
          <w:rFonts w:ascii="Times New Roman" w:eastAsia="Batang" w:hAnsi="Times New Roman"/>
          <w:i/>
          <w:szCs w:val="24"/>
          <w:lang w:eastAsia="ko-KR"/>
        </w:rPr>
        <w:t>Int J Mol Med &amp; Adv Sci</w:t>
      </w:r>
      <w:r w:rsidR="00701236" w:rsidRPr="00B856B0">
        <w:rPr>
          <w:rFonts w:ascii="Times New Roman" w:eastAsia="Batang" w:hAnsi="Times New Roman"/>
          <w:i/>
          <w:szCs w:val="24"/>
          <w:lang w:eastAsia="ko-KR"/>
        </w:rPr>
        <w:t>,</w:t>
      </w:r>
      <w:r w:rsidR="00701236" w:rsidRPr="00B856B0">
        <w:rPr>
          <w:rFonts w:ascii="Times New Roman" w:eastAsia="Batang" w:hAnsi="Times New Roman"/>
          <w:szCs w:val="24"/>
          <w:lang w:eastAsia="ko-KR"/>
        </w:rPr>
        <w:t xml:space="preserve"> 3:124-</w:t>
      </w:r>
      <w:r w:rsidRPr="00B856B0">
        <w:rPr>
          <w:rFonts w:ascii="Times New Roman" w:eastAsia="Batang" w:hAnsi="Times New Roman"/>
          <w:szCs w:val="24"/>
          <w:lang w:eastAsia="ko-KR"/>
        </w:rPr>
        <w:t>30, 2007</w:t>
      </w:r>
      <w:r w:rsidR="00870F3D" w:rsidRPr="00B856B0">
        <w:rPr>
          <w:rFonts w:ascii="Times New Roman" w:eastAsia="Batang" w:hAnsi="Times New Roman"/>
          <w:szCs w:val="24"/>
          <w:lang w:eastAsia="ko-KR"/>
        </w:rPr>
        <w:t>.</w:t>
      </w:r>
    </w:p>
    <w:bookmarkEnd w:id="1"/>
    <w:p w14:paraId="7DA72358" w14:textId="76D0035F"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Franklin M, Bu SY, Lerner MR, Lancaster EA, Bellmer D, Marlow D, Lightfoot SA, </w:t>
      </w:r>
      <w:r w:rsidRPr="00B856B0">
        <w:rPr>
          <w:rFonts w:ascii="Times New Roman" w:hAnsi="Times New Roman"/>
          <w:b/>
          <w:bCs/>
          <w:szCs w:val="24"/>
        </w:rPr>
        <w:t>Arjmandi BH</w:t>
      </w:r>
      <w:r w:rsidRPr="00B856B0">
        <w:rPr>
          <w:rFonts w:ascii="Times New Roman" w:hAnsi="Times New Roman"/>
          <w:szCs w:val="24"/>
        </w:rPr>
        <w:t xml:space="preserve">, Brackett DJ, Lucas EA, Smith BJ. Dried plum prevents bone loss in a male osteoporosis model via IGF-I and the RANK pathway. </w:t>
      </w:r>
      <w:r w:rsidRPr="00B856B0">
        <w:rPr>
          <w:rFonts w:ascii="Times New Roman" w:hAnsi="Times New Roman"/>
          <w:i/>
          <w:szCs w:val="24"/>
        </w:rPr>
        <w:t>Bone</w:t>
      </w:r>
      <w:r w:rsidR="00701236" w:rsidRPr="00B856B0">
        <w:rPr>
          <w:rFonts w:ascii="Times New Roman" w:hAnsi="Times New Roman"/>
          <w:i/>
          <w:szCs w:val="24"/>
        </w:rPr>
        <w:t>,</w:t>
      </w:r>
      <w:r w:rsidRPr="00B856B0">
        <w:rPr>
          <w:rFonts w:ascii="Times New Roman" w:hAnsi="Times New Roman"/>
          <w:szCs w:val="24"/>
        </w:rPr>
        <w:t xml:space="preserve"> </w:t>
      </w:r>
      <w:r w:rsidR="00701236" w:rsidRPr="00B856B0">
        <w:rPr>
          <w:rStyle w:val="ti"/>
          <w:rFonts w:ascii="Times New Roman" w:hAnsi="Times New Roman"/>
          <w:szCs w:val="24"/>
        </w:rPr>
        <w:t>39:1331-</w:t>
      </w:r>
      <w:r w:rsidRPr="00B856B0">
        <w:rPr>
          <w:rStyle w:val="ti"/>
          <w:rFonts w:ascii="Times New Roman" w:hAnsi="Times New Roman"/>
          <w:szCs w:val="24"/>
        </w:rPr>
        <w:t>42</w:t>
      </w:r>
      <w:r w:rsidRPr="00B856B0">
        <w:rPr>
          <w:rStyle w:val="ti2"/>
          <w:rFonts w:ascii="Times New Roman" w:hAnsi="Times New Roman"/>
          <w:sz w:val="24"/>
          <w:szCs w:val="24"/>
        </w:rPr>
        <w:t>, 2006</w:t>
      </w:r>
      <w:r w:rsidR="00870F3D" w:rsidRPr="00B856B0">
        <w:rPr>
          <w:rStyle w:val="ti2"/>
          <w:rFonts w:ascii="Times New Roman" w:hAnsi="Times New Roman"/>
          <w:sz w:val="24"/>
          <w:szCs w:val="24"/>
        </w:rPr>
        <w:t>.</w:t>
      </w:r>
    </w:p>
    <w:p w14:paraId="1003E334" w14:textId="0CD4C724"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Soung DY, Devareddy L, Khalil DA, Hooshmand S, Lucas EA, </w:t>
      </w:r>
      <w:r w:rsidRPr="00B856B0">
        <w:rPr>
          <w:rFonts w:ascii="Times New Roman" w:hAnsi="Times New Roman"/>
          <w:b/>
          <w:szCs w:val="24"/>
        </w:rPr>
        <w:t>Arjmandi BH*</w:t>
      </w:r>
      <w:r w:rsidRPr="00B856B0">
        <w:rPr>
          <w:rFonts w:ascii="Times New Roman" w:hAnsi="Times New Roman"/>
          <w:szCs w:val="24"/>
        </w:rPr>
        <w:t xml:space="preserve">. Soy affects trabecular microarchitecture and favorably alters select bone-specific gene expressions in a male rat model of osteoporosis. </w:t>
      </w:r>
      <w:r w:rsidRPr="00B856B0">
        <w:rPr>
          <w:rFonts w:ascii="Times New Roman" w:hAnsi="Times New Roman"/>
          <w:i/>
          <w:szCs w:val="24"/>
        </w:rPr>
        <w:t>Calcif Tissue Int</w:t>
      </w:r>
      <w:r w:rsidR="00701236" w:rsidRPr="00B856B0">
        <w:rPr>
          <w:rFonts w:ascii="Times New Roman" w:hAnsi="Times New Roman"/>
          <w:i/>
          <w:szCs w:val="24"/>
        </w:rPr>
        <w:t>,</w:t>
      </w:r>
      <w:r w:rsidRPr="00B856B0">
        <w:rPr>
          <w:rFonts w:ascii="Times New Roman" w:hAnsi="Times New Roman"/>
          <w:i/>
          <w:szCs w:val="24"/>
        </w:rPr>
        <w:t xml:space="preserve"> </w:t>
      </w:r>
      <w:r w:rsidR="00701236" w:rsidRPr="00B856B0">
        <w:rPr>
          <w:rFonts w:ascii="Times New Roman" w:hAnsi="Times New Roman"/>
          <w:szCs w:val="24"/>
        </w:rPr>
        <w:t>78:385-</w:t>
      </w:r>
      <w:r w:rsidRPr="00B856B0">
        <w:rPr>
          <w:rFonts w:ascii="Times New Roman" w:hAnsi="Times New Roman"/>
          <w:szCs w:val="24"/>
        </w:rPr>
        <w:t>91, 2006.</w:t>
      </w:r>
    </w:p>
    <w:p w14:paraId="0030070E" w14:textId="59E8723D"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rPr>
        <w:t>Devareddy L, Khalil DA, Korlagunta K, Hooshmand</w:t>
      </w:r>
      <w:r w:rsidRPr="00B856B0">
        <w:rPr>
          <w:rFonts w:ascii="Times New Roman" w:hAnsi="Times New Roman"/>
          <w:szCs w:val="24"/>
          <w:vertAlign w:val="superscript"/>
        </w:rPr>
        <w:t xml:space="preserve"> </w:t>
      </w:r>
      <w:r w:rsidRPr="00B856B0">
        <w:rPr>
          <w:rFonts w:ascii="Times New Roman" w:hAnsi="Times New Roman"/>
          <w:szCs w:val="24"/>
        </w:rPr>
        <w:t xml:space="preserve">S, Bellmer D, </w:t>
      </w:r>
      <w:r w:rsidRPr="00B856B0">
        <w:rPr>
          <w:rFonts w:ascii="Times New Roman" w:hAnsi="Times New Roman"/>
          <w:b/>
          <w:szCs w:val="24"/>
        </w:rPr>
        <w:t>Arjmandi BH</w:t>
      </w:r>
      <w:r w:rsidRPr="00B856B0">
        <w:rPr>
          <w:rFonts w:ascii="Times New Roman" w:hAnsi="Times New Roman"/>
          <w:szCs w:val="24"/>
        </w:rPr>
        <w:t xml:space="preserve">*. </w:t>
      </w:r>
      <w:r w:rsidRPr="00B856B0">
        <w:rPr>
          <w:rFonts w:ascii="Times New Roman" w:eastAsia="Batang" w:hAnsi="Times New Roman"/>
          <w:snapToGrid/>
          <w:color w:val="000000"/>
          <w:szCs w:val="24"/>
          <w:lang w:eastAsia="ko-KR"/>
        </w:rPr>
        <w:t xml:space="preserve">The effects of fructooligosaccharides in combination with soy protein on bone in osteopenic </w:t>
      </w:r>
      <w:r w:rsidR="00C47A34" w:rsidRPr="00B856B0">
        <w:rPr>
          <w:rFonts w:ascii="Times New Roman" w:eastAsia="Batang" w:hAnsi="Times New Roman"/>
          <w:snapToGrid/>
          <w:color w:val="000000"/>
          <w:szCs w:val="24"/>
          <w:lang w:eastAsia="ko-KR"/>
        </w:rPr>
        <w:t>o</w:t>
      </w:r>
      <w:r w:rsidRPr="00B856B0">
        <w:rPr>
          <w:rFonts w:ascii="Times New Roman" w:eastAsia="Batang" w:hAnsi="Times New Roman"/>
          <w:snapToGrid/>
          <w:color w:val="000000"/>
          <w:szCs w:val="24"/>
          <w:lang w:eastAsia="ko-KR"/>
        </w:rPr>
        <w:t>variectomized rats</w:t>
      </w:r>
      <w:r w:rsidRPr="00B856B0">
        <w:rPr>
          <w:rFonts w:ascii="Times New Roman" w:hAnsi="Times New Roman"/>
          <w:szCs w:val="24"/>
        </w:rPr>
        <w:t xml:space="preserve">. </w:t>
      </w:r>
      <w:r w:rsidRPr="00B856B0">
        <w:rPr>
          <w:rFonts w:ascii="Times New Roman" w:hAnsi="Times New Roman"/>
          <w:i/>
          <w:iCs/>
          <w:szCs w:val="24"/>
        </w:rPr>
        <w:t>Menopause</w:t>
      </w:r>
      <w:r w:rsidR="00701236" w:rsidRPr="00B856B0">
        <w:rPr>
          <w:rFonts w:ascii="Times New Roman" w:hAnsi="Times New Roman"/>
          <w:i/>
          <w:iCs/>
          <w:szCs w:val="24"/>
        </w:rPr>
        <w:t>,</w:t>
      </w:r>
      <w:r w:rsidRPr="00B856B0">
        <w:rPr>
          <w:rFonts w:ascii="Times New Roman" w:hAnsi="Times New Roman"/>
          <w:szCs w:val="24"/>
        </w:rPr>
        <w:t xml:space="preserve"> 13:692-709, 2006.</w:t>
      </w:r>
    </w:p>
    <w:p w14:paraId="4D8B4A4D" w14:textId="02AF211C" w:rsidR="00607BFD" w:rsidRPr="00C47A34" w:rsidRDefault="00EC21EE" w:rsidP="00B856B0">
      <w:pPr>
        <w:pStyle w:val="Title"/>
        <w:numPr>
          <w:ilvl w:val="0"/>
          <w:numId w:val="21"/>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Times New Roman" w:hAnsi="Times New Roman"/>
          <w:b w:val="0"/>
          <w:szCs w:val="24"/>
        </w:rPr>
      </w:pPr>
      <w:r w:rsidRPr="00C47A34">
        <w:rPr>
          <w:rFonts w:ascii="Times New Roman" w:hAnsi="Times New Roman"/>
          <w:b w:val="0"/>
          <w:szCs w:val="24"/>
          <w:lang w:val="pt-BR"/>
        </w:rPr>
        <w:t xml:space="preserve">Soung DY, Patade A, Khalil DA, Lucas EA, Devareddy L, Greaves KA, </w:t>
      </w:r>
      <w:r w:rsidRPr="00C47A34">
        <w:rPr>
          <w:rFonts w:ascii="Times New Roman" w:hAnsi="Times New Roman"/>
          <w:szCs w:val="24"/>
          <w:lang w:val="pt-BR"/>
        </w:rPr>
        <w:t>Arjmandi BH*</w:t>
      </w:r>
      <w:r w:rsidRPr="00C47A34">
        <w:rPr>
          <w:rFonts w:ascii="Times New Roman" w:hAnsi="Times New Roman"/>
          <w:b w:val="0"/>
          <w:szCs w:val="24"/>
          <w:lang w:val="pt-BR"/>
        </w:rPr>
        <w:t xml:space="preserve">. </w:t>
      </w:r>
      <w:r w:rsidRPr="00C47A34">
        <w:rPr>
          <w:rFonts w:ascii="Times New Roman" w:hAnsi="Times New Roman"/>
          <w:b w:val="0"/>
          <w:szCs w:val="24"/>
        </w:rPr>
        <w:t xml:space="preserve">Soy protein supplementation does not cause lymphocytopenia in postmenopausal women. </w:t>
      </w:r>
      <w:r w:rsidRPr="00C47A34">
        <w:rPr>
          <w:rFonts w:ascii="Times New Roman" w:hAnsi="Times New Roman"/>
          <w:b w:val="0"/>
          <w:i/>
          <w:szCs w:val="24"/>
        </w:rPr>
        <w:t>Nutr</w:t>
      </w:r>
      <w:r w:rsidR="00701236">
        <w:rPr>
          <w:rFonts w:ascii="Times New Roman" w:hAnsi="Times New Roman"/>
          <w:b w:val="0"/>
          <w:i/>
          <w:szCs w:val="24"/>
        </w:rPr>
        <w:t>,</w:t>
      </w:r>
      <w:r w:rsidR="00701236">
        <w:rPr>
          <w:rFonts w:ascii="Times New Roman" w:hAnsi="Times New Roman"/>
          <w:b w:val="0"/>
          <w:szCs w:val="24"/>
        </w:rPr>
        <w:t xml:space="preserve"> </w:t>
      </w:r>
      <w:r w:rsidRPr="00C47A34">
        <w:rPr>
          <w:rFonts w:ascii="Times New Roman" w:hAnsi="Times New Roman"/>
          <w:b w:val="0"/>
          <w:szCs w:val="24"/>
        </w:rPr>
        <w:t>5:12, 2006.</w:t>
      </w:r>
    </w:p>
    <w:p w14:paraId="73AE37E0" w14:textId="1395CE45" w:rsidR="00EC21EE" w:rsidRPr="00B856B0" w:rsidRDefault="00EC21EE" w:rsidP="00B856B0">
      <w:pPr>
        <w:pStyle w:val="ListParagraph"/>
        <w:numPr>
          <w:ilvl w:val="0"/>
          <w:numId w:val="21"/>
        </w:numPr>
        <w:rPr>
          <w:rFonts w:ascii="Times New Roman" w:hAnsi="Times New Roman"/>
          <w:szCs w:val="24"/>
        </w:rPr>
      </w:pPr>
      <w:bookmarkStart w:id="4" w:name="OLE_LINK6"/>
      <w:bookmarkStart w:id="5" w:name="OLE_LINK7"/>
      <w:r w:rsidRPr="00B856B0">
        <w:rPr>
          <w:rFonts w:ascii="Times New Roman" w:hAnsi="Times New Roman"/>
          <w:szCs w:val="24"/>
        </w:rPr>
        <w:t>Lucas EA, Chen TY, Chai SC, Devareddy L, Juma S, Wei C, Tripathi YB,</w:t>
      </w:r>
      <w:r w:rsidRPr="00B856B0">
        <w:rPr>
          <w:rFonts w:ascii="Times New Roman" w:hAnsi="Times New Roman"/>
          <w:szCs w:val="24"/>
          <w:vertAlign w:val="superscript"/>
        </w:rPr>
        <w:t xml:space="preserve"> </w:t>
      </w:r>
      <w:r w:rsidRPr="00B856B0">
        <w:rPr>
          <w:rFonts w:ascii="Times New Roman" w:hAnsi="Times New Roman"/>
          <w:szCs w:val="24"/>
        </w:rPr>
        <w:t xml:space="preserve">Daggy BP, Hwang D, </w:t>
      </w:r>
      <w:r w:rsidRPr="00B856B0">
        <w:rPr>
          <w:rFonts w:ascii="Times New Roman" w:hAnsi="Times New Roman"/>
          <w:b/>
          <w:szCs w:val="24"/>
        </w:rPr>
        <w:t xml:space="preserve">Arjmandi BH*. </w:t>
      </w:r>
      <w:r w:rsidRPr="00B856B0">
        <w:rPr>
          <w:rFonts w:ascii="Times New Roman" w:eastAsia="Batang" w:hAnsi="Times New Roman"/>
          <w:snapToGrid/>
          <w:color w:val="000000"/>
          <w:szCs w:val="24"/>
          <w:lang w:eastAsia="ko-KR"/>
        </w:rPr>
        <w:t xml:space="preserve">Effect of vitamin E on lipid parameters in ovariectomized rats. </w:t>
      </w:r>
      <w:r w:rsidRPr="00B856B0">
        <w:rPr>
          <w:rFonts w:ascii="Times New Roman" w:eastAsia="Batang" w:hAnsi="Times New Roman"/>
          <w:i/>
          <w:snapToGrid/>
          <w:color w:val="000000"/>
          <w:szCs w:val="24"/>
          <w:lang w:eastAsia="ko-KR"/>
        </w:rPr>
        <w:t>J Med Food</w:t>
      </w:r>
      <w:r w:rsidR="00701236" w:rsidRPr="00B856B0">
        <w:rPr>
          <w:rFonts w:ascii="Times New Roman" w:eastAsia="Batang" w:hAnsi="Times New Roman"/>
          <w:i/>
          <w:snapToGrid/>
          <w:color w:val="000000"/>
          <w:szCs w:val="24"/>
          <w:lang w:eastAsia="ko-KR"/>
        </w:rPr>
        <w:t>,</w:t>
      </w:r>
      <w:r w:rsidRPr="00B856B0">
        <w:rPr>
          <w:rFonts w:ascii="Times New Roman" w:eastAsia="Batang" w:hAnsi="Times New Roman"/>
          <w:i/>
          <w:snapToGrid/>
          <w:color w:val="000000"/>
          <w:szCs w:val="24"/>
          <w:lang w:eastAsia="ko-KR"/>
        </w:rPr>
        <w:t xml:space="preserve"> </w:t>
      </w:r>
      <w:bookmarkEnd w:id="4"/>
      <w:bookmarkEnd w:id="5"/>
      <w:r w:rsidRPr="00B856B0">
        <w:rPr>
          <w:rFonts w:ascii="Times New Roman" w:hAnsi="Times New Roman"/>
          <w:szCs w:val="24"/>
        </w:rPr>
        <w:t>9:77-83, 2006.</w:t>
      </w:r>
    </w:p>
    <w:p w14:paraId="7DA274AC" w14:textId="1BA3F5A5" w:rsidR="00EC21EE" w:rsidRPr="00B856B0" w:rsidRDefault="00EC21EE" w:rsidP="00B856B0">
      <w:pPr>
        <w:pStyle w:val="ListParagraph"/>
        <w:numPr>
          <w:ilvl w:val="0"/>
          <w:numId w:val="21"/>
        </w:numPr>
        <w:rPr>
          <w:rFonts w:ascii="Times New Roman" w:hAnsi="Times New Roman"/>
          <w:bCs/>
          <w:szCs w:val="24"/>
        </w:rPr>
      </w:pPr>
      <w:r w:rsidRPr="00B856B0">
        <w:rPr>
          <w:rFonts w:ascii="Times New Roman" w:hAnsi="Times New Roman"/>
          <w:szCs w:val="24"/>
        </w:rPr>
        <w:t xml:space="preserve">Devareddy L, Khalil DA, Smith BJ, Lucas EA, Soung DY, Marlow DD, </w:t>
      </w:r>
      <w:r w:rsidRPr="00B856B0">
        <w:rPr>
          <w:rFonts w:ascii="Times New Roman" w:hAnsi="Times New Roman"/>
          <w:b/>
          <w:szCs w:val="24"/>
        </w:rPr>
        <w:t>Arjmandi BH*</w:t>
      </w:r>
      <w:r w:rsidRPr="00B856B0">
        <w:rPr>
          <w:rFonts w:ascii="Times New Roman" w:hAnsi="Times New Roman"/>
          <w:szCs w:val="24"/>
        </w:rPr>
        <w:t xml:space="preserve">. </w:t>
      </w:r>
      <w:r w:rsidRPr="00B856B0">
        <w:rPr>
          <w:rFonts w:ascii="Times New Roman" w:hAnsi="Times New Roman"/>
          <w:bCs/>
          <w:szCs w:val="24"/>
        </w:rPr>
        <w:t xml:space="preserve">Soy moderately improves bone mass and microstructural properties in an ovariectomized rat model of osteoporosis. </w:t>
      </w:r>
      <w:r w:rsidRPr="00B856B0">
        <w:rPr>
          <w:rFonts w:ascii="Times New Roman" w:hAnsi="Times New Roman"/>
          <w:bCs/>
          <w:i/>
          <w:szCs w:val="24"/>
        </w:rPr>
        <w:t>Bone</w:t>
      </w:r>
      <w:r w:rsidR="00701236" w:rsidRPr="00B856B0">
        <w:rPr>
          <w:rFonts w:ascii="Times New Roman" w:hAnsi="Times New Roman"/>
          <w:bCs/>
          <w:i/>
          <w:szCs w:val="24"/>
        </w:rPr>
        <w:t>,</w:t>
      </w:r>
      <w:r w:rsidRPr="00B856B0">
        <w:rPr>
          <w:rFonts w:ascii="Times New Roman" w:hAnsi="Times New Roman"/>
          <w:bCs/>
          <w:szCs w:val="24"/>
        </w:rPr>
        <w:t xml:space="preserve"> </w:t>
      </w:r>
      <w:bookmarkEnd w:id="2"/>
      <w:bookmarkEnd w:id="3"/>
      <w:r w:rsidR="00701236" w:rsidRPr="00B856B0">
        <w:rPr>
          <w:rFonts w:ascii="Times New Roman" w:hAnsi="Times New Roman"/>
          <w:szCs w:val="24"/>
        </w:rPr>
        <w:t>38:686-</w:t>
      </w:r>
      <w:r w:rsidRPr="00B856B0">
        <w:rPr>
          <w:rFonts w:ascii="Times New Roman" w:hAnsi="Times New Roman"/>
          <w:szCs w:val="24"/>
        </w:rPr>
        <w:t>93, 2006</w:t>
      </w:r>
      <w:r w:rsidRPr="00B856B0">
        <w:rPr>
          <w:rFonts w:ascii="Times New Roman" w:hAnsi="Times New Roman"/>
          <w:bCs/>
          <w:szCs w:val="24"/>
        </w:rPr>
        <w:t>.</w:t>
      </w:r>
    </w:p>
    <w:p w14:paraId="5C62E4B1" w14:textId="12B126BB"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rPr>
        <w:t xml:space="preserve">Deyhim F, Stoecker BJ, Brusewitz GH, Devareddy L, </w:t>
      </w:r>
      <w:r w:rsidRPr="00B856B0">
        <w:rPr>
          <w:rFonts w:ascii="Times New Roman" w:hAnsi="Times New Roman"/>
          <w:b/>
          <w:szCs w:val="24"/>
        </w:rPr>
        <w:t>Arjmandi BH</w:t>
      </w:r>
      <w:r w:rsidRPr="00B856B0">
        <w:rPr>
          <w:rFonts w:ascii="Times New Roman" w:hAnsi="Times New Roman"/>
          <w:szCs w:val="24"/>
        </w:rPr>
        <w:t xml:space="preserve">*. </w:t>
      </w:r>
      <w:r w:rsidR="00C47A34" w:rsidRPr="00B856B0">
        <w:rPr>
          <w:rFonts w:ascii="Times New Roman" w:hAnsi="Times New Roman"/>
          <w:szCs w:val="24"/>
        </w:rPr>
        <w:t xml:space="preserve">Dried plum reverses bone loss in an osteopenic rat model of osteoporosis. </w:t>
      </w:r>
      <w:r w:rsidR="00C47A34" w:rsidRPr="00B856B0">
        <w:rPr>
          <w:rFonts w:ascii="Times New Roman" w:hAnsi="Times New Roman"/>
          <w:i/>
          <w:szCs w:val="24"/>
        </w:rPr>
        <w:t>Menopause</w:t>
      </w:r>
      <w:r w:rsidR="00701236" w:rsidRPr="00B856B0">
        <w:rPr>
          <w:rFonts w:ascii="Times New Roman" w:hAnsi="Times New Roman"/>
          <w:i/>
          <w:szCs w:val="24"/>
        </w:rPr>
        <w:t>,</w:t>
      </w:r>
      <w:r w:rsidR="00701236" w:rsidRPr="00B856B0">
        <w:rPr>
          <w:rFonts w:ascii="Times New Roman" w:hAnsi="Times New Roman"/>
          <w:szCs w:val="24"/>
        </w:rPr>
        <w:t xml:space="preserve"> 12:755-</w:t>
      </w:r>
      <w:r w:rsidRPr="00B856B0">
        <w:rPr>
          <w:rFonts w:ascii="Times New Roman" w:hAnsi="Times New Roman"/>
          <w:szCs w:val="24"/>
        </w:rPr>
        <w:t>62, 2005.</w:t>
      </w:r>
    </w:p>
    <w:p w14:paraId="58EC3E07" w14:textId="536EA53B" w:rsidR="00EC21EE" w:rsidRPr="00B856B0" w:rsidRDefault="00896C95" w:rsidP="00B856B0">
      <w:pPr>
        <w:pStyle w:val="ListParagraph"/>
        <w:numPr>
          <w:ilvl w:val="0"/>
          <w:numId w:val="21"/>
        </w:numPr>
        <w:rPr>
          <w:rFonts w:ascii="Times New Roman" w:hAnsi="Times New Roman"/>
          <w:szCs w:val="24"/>
        </w:rPr>
      </w:pPr>
      <w:hyperlink r:id="rId24" w:tooltip="Click to search for citations by this author." w:history="1">
        <w:r w:rsidR="00EC21EE" w:rsidRPr="00B856B0">
          <w:rPr>
            <w:rStyle w:val="Hyperlink"/>
            <w:rFonts w:ascii="Times New Roman" w:hAnsi="Times New Roman"/>
            <w:bCs/>
            <w:color w:val="auto"/>
            <w:szCs w:val="24"/>
            <w:u w:val="none"/>
          </w:rPr>
          <w:t>Haghighian Roudsari A</w:t>
        </w:r>
      </w:hyperlink>
      <w:r w:rsidR="00EC21EE" w:rsidRPr="00B856B0">
        <w:rPr>
          <w:rFonts w:ascii="Times New Roman" w:hAnsi="Times New Roman"/>
          <w:szCs w:val="24"/>
        </w:rPr>
        <w:t xml:space="preserve">, </w:t>
      </w:r>
      <w:hyperlink r:id="rId25" w:tooltip="Click to search for citations by this author." w:history="1">
        <w:r w:rsidR="00EC21EE" w:rsidRPr="00B856B0">
          <w:rPr>
            <w:rStyle w:val="Hyperlink"/>
            <w:rFonts w:ascii="Times New Roman" w:hAnsi="Times New Roman"/>
            <w:bCs/>
            <w:color w:val="auto"/>
            <w:szCs w:val="24"/>
            <w:u w:val="none"/>
          </w:rPr>
          <w:t>Tahbaz F</w:t>
        </w:r>
      </w:hyperlink>
      <w:r w:rsidR="00EC21EE" w:rsidRPr="00B856B0">
        <w:rPr>
          <w:rFonts w:ascii="Times New Roman" w:hAnsi="Times New Roman"/>
          <w:szCs w:val="24"/>
        </w:rPr>
        <w:t xml:space="preserve">, </w:t>
      </w:r>
      <w:hyperlink r:id="rId26" w:tooltip="Click to search for citations by this author." w:history="1">
        <w:r w:rsidR="00EC21EE" w:rsidRPr="00B856B0">
          <w:rPr>
            <w:rStyle w:val="Hyperlink"/>
            <w:rFonts w:ascii="Times New Roman" w:hAnsi="Times New Roman"/>
            <w:bCs/>
            <w:color w:val="auto"/>
            <w:szCs w:val="24"/>
            <w:u w:val="none"/>
          </w:rPr>
          <w:t>Hossein-Nezhad A</w:t>
        </w:r>
      </w:hyperlink>
      <w:r w:rsidR="00EC21EE" w:rsidRPr="00B856B0">
        <w:rPr>
          <w:rFonts w:ascii="Times New Roman" w:hAnsi="Times New Roman"/>
          <w:szCs w:val="24"/>
        </w:rPr>
        <w:t xml:space="preserve">, </w:t>
      </w:r>
      <w:hyperlink r:id="rId27" w:tooltip="Click to search for citations by this author." w:history="1">
        <w:r w:rsidR="00EC21EE" w:rsidRPr="00B856B0">
          <w:rPr>
            <w:rStyle w:val="Hyperlink"/>
            <w:rFonts w:ascii="Times New Roman" w:hAnsi="Times New Roman"/>
            <w:b/>
            <w:bCs/>
            <w:color w:val="auto"/>
            <w:szCs w:val="24"/>
            <w:u w:val="none"/>
          </w:rPr>
          <w:t>Arjmandi B</w:t>
        </w:r>
      </w:hyperlink>
      <w:r w:rsidR="00EC21EE" w:rsidRPr="00B856B0">
        <w:rPr>
          <w:rFonts w:ascii="Times New Roman" w:hAnsi="Times New Roman"/>
          <w:szCs w:val="24"/>
        </w:rPr>
        <w:t xml:space="preserve">, </w:t>
      </w:r>
      <w:hyperlink r:id="rId28" w:tooltip="Click to search for citations by this author." w:history="1">
        <w:r w:rsidR="00EC21EE" w:rsidRPr="00B856B0">
          <w:rPr>
            <w:rStyle w:val="Hyperlink"/>
            <w:rFonts w:ascii="Times New Roman" w:hAnsi="Times New Roman"/>
            <w:bCs/>
            <w:color w:val="auto"/>
            <w:szCs w:val="24"/>
            <w:u w:val="none"/>
          </w:rPr>
          <w:t>Larijani B</w:t>
        </w:r>
      </w:hyperlink>
      <w:r w:rsidR="00EC21EE" w:rsidRPr="00B856B0">
        <w:rPr>
          <w:rFonts w:ascii="Times New Roman" w:hAnsi="Times New Roman"/>
          <w:szCs w:val="24"/>
        </w:rPr>
        <w:t xml:space="preserve">, </w:t>
      </w:r>
      <w:hyperlink r:id="rId29" w:tooltip="Click to search for citations by this author." w:history="1">
        <w:r w:rsidR="00EC21EE" w:rsidRPr="00B856B0">
          <w:rPr>
            <w:rStyle w:val="Hyperlink"/>
            <w:rFonts w:ascii="Times New Roman" w:hAnsi="Times New Roman"/>
            <w:bCs/>
            <w:color w:val="auto"/>
            <w:szCs w:val="24"/>
            <w:u w:val="none"/>
          </w:rPr>
          <w:t>Kimiagar SM</w:t>
        </w:r>
      </w:hyperlink>
      <w:r w:rsidR="00EC21EE" w:rsidRPr="00B856B0">
        <w:rPr>
          <w:rFonts w:ascii="Times New Roman" w:hAnsi="Times New Roman"/>
          <w:szCs w:val="24"/>
        </w:rPr>
        <w:t xml:space="preserve">. </w:t>
      </w:r>
      <w:r w:rsidR="00EC21EE" w:rsidRPr="00B856B0">
        <w:rPr>
          <w:rFonts w:ascii="Times New Roman" w:hAnsi="Times New Roman"/>
          <w:bCs/>
          <w:szCs w:val="24"/>
        </w:rPr>
        <w:t>Assessment of soy phytoestrogens' effects on bone turnover indicators in menopausal women with osteopenia in Iran: a before and after clinical trial.</w:t>
      </w:r>
      <w:r w:rsidR="00EC21EE" w:rsidRPr="00B856B0">
        <w:rPr>
          <w:rFonts w:ascii="Times New Roman" w:hAnsi="Times New Roman"/>
          <w:szCs w:val="24"/>
        </w:rPr>
        <w:t xml:space="preserve"> </w:t>
      </w:r>
      <w:r w:rsidR="00EC21EE" w:rsidRPr="00B856B0">
        <w:rPr>
          <w:rFonts w:ascii="Times New Roman" w:hAnsi="Times New Roman"/>
          <w:i/>
          <w:szCs w:val="24"/>
        </w:rPr>
        <w:t>Nutr J</w:t>
      </w:r>
      <w:r w:rsidR="00701236" w:rsidRPr="00B856B0">
        <w:rPr>
          <w:rFonts w:ascii="Times New Roman" w:hAnsi="Times New Roman"/>
          <w:i/>
          <w:szCs w:val="24"/>
        </w:rPr>
        <w:t>,</w:t>
      </w:r>
      <w:r w:rsidR="00952908" w:rsidRPr="00B856B0">
        <w:rPr>
          <w:rFonts w:ascii="Times New Roman" w:hAnsi="Times New Roman"/>
          <w:szCs w:val="24"/>
        </w:rPr>
        <w:t xml:space="preserve"> </w:t>
      </w:r>
      <w:r w:rsidR="00EC21EE" w:rsidRPr="00B856B0">
        <w:rPr>
          <w:rFonts w:ascii="Times New Roman" w:hAnsi="Times New Roman"/>
          <w:szCs w:val="24"/>
        </w:rPr>
        <w:t>4:30</w:t>
      </w:r>
      <w:r w:rsidR="00952908" w:rsidRPr="00B856B0">
        <w:rPr>
          <w:rFonts w:ascii="Times New Roman" w:hAnsi="Times New Roman"/>
          <w:szCs w:val="24"/>
        </w:rPr>
        <w:t>, 2005</w:t>
      </w:r>
      <w:r w:rsidR="00EC21EE" w:rsidRPr="00B856B0">
        <w:rPr>
          <w:rFonts w:ascii="Times New Roman" w:hAnsi="Times New Roman"/>
          <w:szCs w:val="24"/>
        </w:rPr>
        <w:t>.</w:t>
      </w:r>
    </w:p>
    <w:p w14:paraId="7A1489AD" w14:textId="0ABE6C85" w:rsidR="00EC21EE" w:rsidRPr="00C47A34" w:rsidRDefault="00EC21EE" w:rsidP="00B856B0">
      <w:pPr>
        <w:pStyle w:val="Heading2"/>
        <w:numPr>
          <w:ilvl w:val="0"/>
          <w:numId w:val="21"/>
        </w:numPr>
        <w:jc w:val="left"/>
        <w:rPr>
          <w:rFonts w:ascii="Times New Roman" w:hAnsi="Times New Roman"/>
          <w:szCs w:val="24"/>
          <w:u w:val="none"/>
        </w:rPr>
      </w:pPr>
      <w:r w:rsidRPr="00C47A34">
        <w:rPr>
          <w:rFonts w:ascii="Times New Roman" w:hAnsi="Times New Roman"/>
          <w:bCs/>
          <w:szCs w:val="24"/>
          <w:u w:val="none"/>
        </w:rPr>
        <w:t xml:space="preserve">Smith BJ, Lucas EA, Turner RT, Evans GL, Lerner MR, Brackett DJ, Stoecker BJ, </w:t>
      </w:r>
      <w:r w:rsidRPr="00C47A34">
        <w:rPr>
          <w:rFonts w:ascii="Times New Roman" w:hAnsi="Times New Roman"/>
          <w:b/>
          <w:bCs/>
          <w:szCs w:val="24"/>
          <w:u w:val="none"/>
        </w:rPr>
        <w:t xml:space="preserve">Arjmandi BH. </w:t>
      </w:r>
      <w:r w:rsidR="00C47A34" w:rsidRPr="00C47A34">
        <w:rPr>
          <w:rFonts w:ascii="Times New Roman" w:hAnsi="Times New Roman"/>
          <w:bCs/>
          <w:szCs w:val="24"/>
          <w:u w:val="none"/>
        </w:rPr>
        <w:t xml:space="preserve">Vitamin </w:t>
      </w:r>
      <w:r w:rsidR="00C47A34">
        <w:rPr>
          <w:rFonts w:ascii="Times New Roman" w:hAnsi="Times New Roman"/>
          <w:bCs/>
          <w:szCs w:val="24"/>
          <w:u w:val="none"/>
        </w:rPr>
        <w:t>E</w:t>
      </w:r>
      <w:r w:rsidR="00C47A34" w:rsidRPr="00C47A34">
        <w:rPr>
          <w:rFonts w:ascii="Times New Roman" w:hAnsi="Times New Roman"/>
          <w:bCs/>
          <w:szCs w:val="24"/>
          <w:u w:val="none"/>
        </w:rPr>
        <w:t xml:space="preserve"> provides protection for bone in mature hindlimb unloaded male rats</w:t>
      </w:r>
      <w:r w:rsidRPr="00C47A34">
        <w:rPr>
          <w:rFonts w:ascii="Times New Roman" w:hAnsi="Times New Roman"/>
          <w:bCs/>
          <w:szCs w:val="24"/>
          <w:u w:val="none"/>
        </w:rPr>
        <w:t xml:space="preserve">. </w:t>
      </w:r>
      <w:r w:rsidRPr="00C47A34">
        <w:rPr>
          <w:rFonts w:ascii="Times New Roman" w:hAnsi="Times New Roman"/>
          <w:i/>
          <w:szCs w:val="24"/>
          <w:u w:val="none"/>
        </w:rPr>
        <w:t>Calcif Tissue Int</w:t>
      </w:r>
      <w:r w:rsidR="002358D7">
        <w:rPr>
          <w:rFonts w:ascii="Times New Roman" w:hAnsi="Times New Roman"/>
          <w:i/>
          <w:szCs w:val="24"/>
          <w:u w:val="none"/>
        </w:rPr>
        <w:t>,</w:t>
      </w:r>
      <w:r w:rsidRPr="00C47A34">
        <w:rPr>
          <w:rFonts w:ascii="Times New Roman" w:hAnsi="Times New Roman"/>
          <w:szCs w:val="24"/>
          <w:u w:val="none"/>
        </w:rPr>
        <w:t xml:space="preserve"> 76:272-9</w:t>
      </w:r>
      <w:r w:rsidR="001F22AD">
        <w:rPr>
          <w:rFonts w:ascii="Times New Roman" w:hAnsi="Times New Roman"/>
          <w:szCs w:val="24"/>
          <w:u w:val="none"/>
        </w:rPr>
        <w:t xml:space="preserve">, </w:t>
      </w:r>
      <w:r w:rsidR="001F22AD" w:rsidRPr="00C47A34">
        <w:rPr>
          <w:rFonts w:ascii="Times New Roman" w:hAnsi="Times New Roman"/>
          <w:szCs w:val="24"/>
          <w:u w:val="none"/>
        </w:rPr>
        <w:t>2005</w:t>
      </w:r>
      <w:r w:rsidRPr="00C47A34">
        <w:rPr>
          <w:rFonts w:ascii="Times New Roman" w:hAnsi="Times New Roman"/>
          <w:szCs w:val="24"/>
          <w:u w:val="none"/>
        </w:rPr>
        <w:t>.</w:t>
      </w:r>
    </w:p>
    <w:p w14:paraId="00F2AAB6" w14:textId="47D42D57"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xml:space="preserve">, Lucas EA, Smith BJ, Khalil DA, McDonald J, Devareddy L, Arquitt AB, Payton ME, Mason C. One year soy protein supplementation has positive effects on bone formation markers but not bone density in postmenopausal women. </w:t>
      </w:r>
      <w:r w:rsidRPr="00B856B0">
        <w:rPr>
          <w:rFonts w:ascii="Times New Roman" w:hAnsi="Times New Roman"/>
          <w:i/>
          <w:szCs w:val="24"/>
        </w:rPr>
        <w:t>Nutr J</w:t>
      </w:r>
      <w:r w:rsidR="002358D7" w:rsidRPr="00B856B0">
        <w:rPr>
          <w:rFonts w:ascii="Times New Roman" w:hAnsi="Times New Roman"/>
          <w:i/>
          <w:szCs w:val="24"/>
        </w:rPr>
        <w:t>,</w:t>
      </w:r>
      <w:r w:rsidR="002358D7" w:rsidRPr="00B856B0">
        <w:rPr>
          <w:rFonts w:ascii="Times New Roman" w:hAnsi="Times New Roman"/>
          <w:szCs w:val="24"/>
        </w:rPr>
        <w:t xml:space="preserve"> </w:t>
      </w:r>
      <w:r w:rsidRPr="00B856B0">
        <w:rPr>
          <w:rFonts w:ascii="Times New Roman" w:hAnsi="Times New Roman"/>
          <w:szCs w:val="24"/>
        </w:rPr>
        <w:t>4:8</w:t>
      </w:r>
      <w:r w:rsidR="00952908" w:rsidRPr="00B856B0">
        <w:rPr>
          <w:rFonts w:ascii="Times New Roman" w:hAnsi="Times New Roman"/>
          <w:szCs w:val="24"/>
        </w:rPr>
        <w:t>, 2005</w:t>
      </w:r>
      <w:r w:rsidR="00321426" w:rsidRPr="00B856B0">
        <w:rPr>
          <w:rFonts w:ascii="Times New Roman" w:hAnsi="Times New Roman"/>
          <w:szCs w:val="24"/>
        </w:rPr>
        <w:t>.</w:t>
      </w:r>
      <w:r w:rsidRPr="00B856B0">
        <w:rPr>
          <w:rFonts w:ascii="Times New Roman" w:hAnsi="Times New Roman"/>
          <w:szCs w:val="24"/>
        </w:rPr>
        <w:t xml:space="preserve"> </w:t>
      </w:r>
    </w:p>
    <w:p w14:paraId="788BBB24" w14:textId="31DC41B1" w:rsidR="00EC21EE" w:rsidRPr="00B856B0" w:rsidRDefault="00EC21EE" w:rsidP="00B856B0">
      <w:pPr>
        <w:pStyle w:val="ListParagraph"/>
        <w:numPr>
          <w:ilvl w:val="0"/>
          <w:numId w:val="21"/>
        </w:numPr>
        <w:rPr>
          <w:rFonts w:ascii="Times New Roman" w:hAnsi="Times New Roman"/>
          <w:szCs w:val="24"/>
        </w:rPr>
      </w:pPr>
      <w:r w:rsidRPr="00B856B0">
        <w:rPr>
          <w:rFonts w:ascii="Times New Roman" w:hAnsi="Times New Roman"/>
          <w:szCs w:val="24"/>
          <w:lang w:val="it-IT"/>
        </w:rPr>
        <w:t xml:space="preserve">Tivis LJ, Richardson MD, Peddi E, </w:t>
      </w:r>
      <w:r w:rsidRPr="00B856B0">
        <w:rPr>
          <w:rFonts w:ascii="Times New Roman" w:hAnsi="Times New Roman"/>
          <w:b/>
          <w:szCs w:val="24"/>
          <w:lang w:val="it-IT"/>
        </w:rPr>
        <w:t>Arjmandi BH</w:t>
      </w:r>
      <w:r w:rsidRPr="00B856B0">
        <w:rPr>
          <w:rFonts w:ascii="Times New Roman" w:hAnsi="Times New Roman"/>
          <w:szCs w:val="24"/>
          <w:lang w:val="it-IT"/>
        </w:rPr>
        <w:t xml:space="preserve">. </w:t>
      </w:r>
      <w:r w:rsidR="00C47A34" w:rsidRPr="00B856B0">
        <w:rPr>
          <w:rFonts w:ascii="Times New Roman" w:hAnsi="Times New Roman"/>
          <w:szCs w:val="24"/>
        </w:rPr>
        <w:t>Saliva versus serum estradiol: implications for research studies using postmenopausal women.</w:t>
      </w:r>
      <w:r w:rsidRPr="00B856B0">
        <w:rPr>
          <w:rFonts w:ascii="Times New Roman" w:eastAsia="Batang" w:hAnsi="Times New Roman"/>
          <w:snapToGrid/>
          <w:color w:val="000000"/>
          <w:szCs w:val="24"/>
          <w:lang w:eastAsia="ko-KR"/>
        </w:rPr>
        <w:t xml:space="preserve"> </w:t>
      </w:r>
      <w:r w:rsidRPr="00B856B0">
        <w:rPr>
          <w:rFonts w:ascii="Times New Roman" w:hAnsi="Times New Roman"/>
          <w:i/>
          <w:szCs w:val="24"/>
        </w:rPr>
        <w:t>Prog Neuropsychopharmacol BiolPsychiatry</w:t>
      </w:r>
      <w:r w:rsidR="002358D7" w:rsidRPr="00B856B0">
        <w:rPr>
          <w:rFonts w:ascii="Times New Roman" w:hAnsi="Times New Roman"/>
          <w:i/>
          <w:szCs w:val="24"/>
        </w:rPr>
        <w:t>,</w:t>
      </w:r>
      <w:r w:rsidRPr="00B856B0">
        <w:rPr>
          <w:rFonts w:ascii="Times New Roman" w:hAnsi="Times New Roman"/>
          <w:szCs w:val="24"/>
        </w:rPr>
        <w:t xml:space="preserve"> 29:727-32</w:t>
      </w:r>
      <w:r w:rsidR="00952908" w:rsidRPr="00B856B0">
        <w:rPr>
          <w:rFonts w:ascii="Times New Roman" w:hAnsi="Times New Roman"/>
          <w:szCs w:val="24"/>
        </w:rPr>
        <w:t>, 2005</w:t>
      </w:r>
      <w:r w:rsidRPr="00B856B0">
        <w:rPr>
          <w:rFonts w:ascii="Times New Roman" w:hAnsi="Times New Roman"/>
          <w:szCs w:val="24"/>
        </w:rPr>
        <w:t xml:space="preserve">. </w:t>
      </w:r>
    </w:p>
    <w:p w14:paraId="239748AB" w14:textId="69D0EA08" w:rsidR="00EC21EE" w:rsidRPr="00C47A34" w:rsidRDefault="00EC21EE" w:rsidP="00B856B0">
      <w:pPr>
        <w:pStyle w:val="BodyText3"/>
        <w:numPr>
          <w:ilvl w:val="0"/>
          <w:numId w:val="21"/>
        </w:numPr>
        <w:rPr>
          <w:rFonts w:ascii="Times New Roman" w:hAnsi="Times New Roman"/>
          <w:b/>
          <w:szCs w:val="24"/>
        </w:rPr>
      </w:pPr>
      <w:r w:rsidRPr="00C47A34">
        <w:rPr>
          <w:rFonts w:ascii="Times New Roman" w:hAnsi="Times New Roman"/>
          <w:szCs w:val="24"/>
        </w:rPr>
        <w:t>Deyhim</w:t>
      </w:r>
      <w:r w:rsidRPr="00C47A34">
        <w:rPr>
          <w:rFonts w:ascii="Times New Roman" w:hAnsi="Times New Roman"/>
          <w:szCs w:val="24"/>
          <w:vertAlign w:val="superscript"/>
        </w:rPr>
        <w:t xml:space="preserve"> </w:t>
      </w:r>
      <w:r w:rsidRPr="00C47A34">
        <w:rPr>
          <w:rFonts w:ascii="Times New Roman" w:hAnsi="Times New Roman"/>
          <w:szCs w:val="24"/>
        </w:rPr>
        <w:t xml:space="preserve">F, Smith BJ, Juma S, Soung DY, Devareddy L, </w:t>
      </w:r>
      <w:r w:rsidRPr="00C47A34">
        <w:rPr>
          <w:rFonts w:ascii="Times New Roman" w:hAnsi="Times New Roman"/>
          <w:b/>
          <w:szCs w:val="24"/>
        </w:rPr>
        <w:t>Arjmandi BH*</w:t>
      </w:r>
      <w:r w:rsidRPr="00C47A34">
        <w:rPr>
          <w:rFonts w:ascii="Times New Roman" w:hAnsi="Times New Roman"/>
          <w:szCs w:val="24"/>
        </w:rPr>
        <w:t xml:space="preserve">. The role of ipriflavone in reversing bone loss in ovarian hormone deficiency. </w:t>
      </w:r>
      <w:r w:rsidRPr="00C47A34">
        <w:rPr>
          <w:rFonts w:ascii="Times New Roman" w:hAnsi="Times New Roman"/>
          <w:i/>
          <w:szCs w:val="24"/>
        </w:rPr>
        <w:t>Phytotherapy Res</w:t>
      </w:r>
      <w:r w:rsidR="002358D7">
        <w:rPr>
          <w:rFonts w:ascii="Times New Roman" w:hAnsi="Times New Roman"/>
          <w:i/>
          <w:szCs w:val="24"/>
        </w:rPr>
        <w:t>,</w:t>
      </w:r>
      <w:r w:rsidRPr="00C47A34">
        <w:rPr>
          <w:rFonts w:ascii="Times New Roman" w:hAnsi="Times New Roman"/>
          <w:szCs w:val="24"/>
        </w:rPr>
        <w:t xml:space="preserve"> 19:116-20</w:t>
      </w:r>
      <w:r w:rsidR="00952908">
        <w:rPr>
          <w:rFonts w:ascii="Times New Roman" w:hAnsi="Times New Roman"/>
          <w:szCs w:val="24"/>
        </w:rPr>
        <w:t xml:space="preserve">, </w:t>
      </w:r>
      <w:r w:rsidR="00952908" w:rsidRPr="00C47A34">
        <w:rPr>
          <w:rFonts w:ascii="Times New Roman" w:hAnsi="Times New Roman"/>
          <w:szCs w:val="24"/>
        </w:rPr>
        <w:t>2005</w:t>
      </w:r>
      <w:r w:rsidRPr="00C47A34">
        <w:rPr>
          <w:rFonts w:ascii="Times New Roman" w:hAnsi="Times New Roman"/>
          <w:szCs w:val="24"/>
        </w:rPr>
        <w:t>.</w:t>
      </w:r>
    </w:p>
    <w:p w14:paraId="7DCB9F69" w14:textId="625AFA0F" w:rsidR="00EC21EE" w:rsidRPr="00B856B0" w:rsidRDefault="00EC21EE" w:rsidP="00B856B0">
      <w:pPr>
        <w:pStyle w:val="ListParagraph"/>
        <w:numPr>
          <w:ilvl w:val="0"/>
          <w:numId w:val="21"/>
        </w:numPr>
        <w:rPr>
          <w:rFonts w:ascii="Times New Roman" w:hAnsi="Times New Roman"/>
          <w:bCs/>
          <w:szCs w:val="24"/>
        </w:rPr>
      </w:pPr>
      <w:r w:rsidRPr="00B856B0">
        <w:rPr>
          <w:rFonts w:ascii="Times New Roman" w:hAnsi="Times New Roman"/>
          <w:szCs w:val="24"/>
          <w:lang w:val="it-IT"/>
        </w:rPr>
        <w:t xml:space="preserve">Tripathi YB, Tripathi P, </w:t>
      </w:r>
      <w:r w:rsidRPr="00B856B0">
        <w:rPr>
          <w:rFonts w:ascii="Times New Roman" w:hAnsi="Times New Roman"/>
          <w:b/>
          <w:szCs w:val="24"/>
          <w:lang w:val="it-IT"/>
        </w:rPr>
        <w:t>Arjmandi BH</w:t>
      </w:r>
      <w:r w:rsidRPr="00B856B0">
        <w:rPr>
          <w:rFonts w:ascii="Times New Roman" w:hAnsi="Times New Roman"/>
          <w:szCs w:val="24"/>
          <w:lang w:val="it-IT"/>
        </w:rPr>
        <w:t xml:space="preserve">. </w:t>
      </w:r>
      <w:r w:rsidRPr="00B856B0">
        <w:rPr>
          <w:rFonts w:ascii="Times New Roman" w:hAnsi="Times New Roman"/>
          <w:szCs w:val="24"/>
        </w:rPr>
        <w:t xml:space="preserve">Nutraceuticals and </w:t>
      </w:r>
      <w:r w:rsidR="00C47A34" w:rsidRPr="00B856B0">
        <w:rPr>
          <w:rFonts w:ascii="Times New Roman" w:hAnsi="Times New Roman"/>
          <w:szCs w:val="24"/>
        </w:rPr>
        <w:t>cancer management</w:t>
      </w:r>
      <w:r w:rsidRPr="00B856B0">
        <w:rPr>
          <w:rFonts w:ascii="Times New Roman" w:hAnsi="Times New Roman"/>
          <w:szCs w:val="24"/>
        </w:rPr>
        <w:t xml:space="preserve">. </w:t>
      </w:r>
      <w:r w:rsidRPr="00B856B0">
        <w:rPr>
          <w:rFonts w:ascii="Times New Roman" w:eastAsia="Batang" w:hAnsi="Times New Roman"/>
          <w:i/>
          <w:snapToGrid/>
          <w:color w:val="000000"/>
          <w:szCs w:val="24"/>
          <w:lang w:eastAsia="ko-KR"/>
        </w:rPr>
        <w:t>Front Biosci</w:t>
      </w:r>
      <w:r w:rsidR="002358D7" w:rsidRPr="00B856B0">
        <w:rPr>
          <w:rFonts w:ascii="Times New Roman" w:eastAsia="Batang" w:hAnsi="Times New Roman"/>
          <w:i/>
          <w:snapToGrid/>
          <w:color w:val="000000"/>
          <w:szCs w:val="24"/>
          <w:lang w:eastAsia="ko-KR"/>
        </w:rPr>
        <w:t>,</w:t>
      </w:r>
      <w:r w:rsidR="00952908" w:rsidRPr="00B856B0">
        <w:rPr>
          <w:rFonts w:ascii="Times New Roman" w:eastAsia="Batang" w:hAnsi="Times New Roman"/>
          <w:snapToGrid/>
          <w:color w:val="000000"/>
          <w:szCs w:val="24"/>
          <w:lang w:eastAsia="ko-KR"/>
        </w:rPr>
        <w:t xml:space="preserve"> </w:t>
      </w:r>
      <w:r w:rsidR="002358D7" w:rsidRPr="00B856B0">
        <w:rPr>
          <w:rFonts w:ascii="Times New Roman" w:hAnsi="Times New Roman"/>
          <w:szCs w:val="24"/>
        </w:rPr>
        <w:t>10:1607-</w:t>
      </w:r>
      <w:r w:rsidRPr="00B856B0">
        <w:rPr>
          <w:rFonts w:ascii="Times New Roman" w:hAnsi="Times New Roman"/>
          <w:szCs w:val="24"/>
        </w:rPr>
        <w:t>18, 2005.</w:t>
      </w:r>
    </w:p>
    <w:p w14:paraId="07AF7071" w14:textId="57380344" w:rsidR="00EC21EE" w:rsidRPr="00B856B0" w:rsidRDefault="00EC21EE" w:rsidP="00DF7B0C">
      <w:pPr>
        <w:pStyle w:val="ListParagraph"/>
        <w:numPr>
          <w:ilvl w:val="0"/>
          <w:numId w:val="21"/>
        </w:numPr>
        <w:ind w:hanging="450"/>
        <w:rPr>
          <w:rFonts w:ascii="Times New Roman" w:hAnsi="Times New Roman"/>
          <w:szCs w:val="24"/>
        </w:rPr>
      </w:pPr>
      <w:r w:rsidRPr="00B856B0">
        <w:rPr>
          <w:rFonts w:ascii="Times New Roman" w:hAnsi="Times New Roman"/>
          <w:szCs w:val="24"/>
        </w:rPr>
        <w:t>Khalil DA, Lucas EA, Smith BJ, Soung DY, Devareddy</w:t>
      </w:r>
      <w:r w:rsidRPr="00B856B0">
        <w:rPr>
          <w:rFonts w:ascii="Times New Roman" w:hAnsi="Times New Roman"/>
          <w:szCs w:val="24"/>
          <w:vertAlign w:val="superscript"/>
        </w:rPr>
        <w:t xml:space="preserve"> </w:t>
      </w:r>
      <w:r w:rsidRPr="00B856B0">
        <w:rPr>
          <w:rFonts w:ascii="Times New Roman" w:hAnsi="Times New Roman"/>
          <w:szCs w:val="24"/>
        </w:rPr>
        <w:t xml:space="preserve">L, Juma S, Akhter MP, Recker R, </w:t>
      </w:r>
      <w:r w:rsidRPr="00B856B0">
        <w:rPr>
          <w:rFonts w:ascii="Times New Roman" w:hAnsi="Times New Roman"/>
          <w:b/>
          <w:szCs w:val="24"/>
        </w:rPr>
        <w:t>Arjmandi BH*</w:t>
      </w:r>
      <w:r w:rsidRPr="00B856B0">
        <w:rPr>
          <w:rFonts w:ascii="Times New Roman" w:hAnsi="Times New Roman"/>
          <w:szCs w:val="24"/>
        </w:rPr>
        <w:t>. Soy</w:t>
      </w:r>
      <w:r w:rsidR="00952908" w:rsidRPr="00B856B0">
        <w:rPr>
          <w:rFonts w:ascii="Times New Roman" w:hAnsi="Times New Roman"/>
          <w:szCs w:val="24"/>
        </w:rPr>
        <w:t xml:space="preserve"> isoflavones </w:t>
      </w:r>
      <w:r w:rsidRPr="00B856B0">
        <w:rPr>
          <w:rFonts w:ascii="Times New Roman" w:hAnsi="Times New Roman"/>
          <w:szCs w:val="24"/>
        </w:rPr>
        <w:t xml:space="preserve">may protect against orchidectomy-induced bone loss in aged male rats. </w:t>
      </w:r>
      <w:r w:rsidRPr="00B856B0">
        <w:rPr>
          <w:rFonts w:ascii="Times New Roman" w:hAnsi="Times New Roman"/>
          <w:i/>
          <w:szCs w:val="24"/>
        </w:rPr>
        <w:t>Calcif Tissue</w:t>
      </w:r>
      <w:r w:rsidR="002358D7" w:rsidRPr="00B856B0">
        <w:rPr>
          <w:rFonts w:ascii="Times New Roman" w:hAnsi="Times New Roman"/>
          <w:i/>
          <w:szCs w:val="24"/>
        </w:rPr>
        <w:t>,</w:t>
      </w:r>
      <w:r w:rsidRPr="00B856B0">
        <w:rPr>
          <w:rFonts w:ascii="Times New Roman" w:hAnsi="Times New Roman"/>
          <w:szCs w:val="24"/>
        </w:rPr>
        <w:t xml:space="preserve"> 76:56-62, 2005.</w:t>
      </w:r>
    </w:p>
    <w:p w14:paraId="707944BD" w14:textId="3F78E4EE" w:rsidR="00EC21EE" w:rsidRPr="00B856B0" w:rsidRDefault="00EC21EE" w:rsidP="00DF7B0C">
      <w:pPr>
        <w:pStyle w:val="ListParagraph"/>
        <w:numPr>
          <w:ilvl w:val="0"/>
          <w:numId w:val="21"/>
        </w:numPr>
        <w:ind w:hanging="450"/>
        <w:rPr>
          <w:rFonts w:ascii="Times New Roman" w:hAnsi="Times New Roman"/>
          <w:b/>
          <w:szCs w:val="24"/>
        </w:rPr>
      </w:pPr>
      <w:r w:rsidRPr="00B856B0">
        <w:rPr>
          <w:rFonts w:ascii="Times New Roman" w:hAnsi="Times New Roman"/>
          <w:szCs w:val="24"/>
        </w:rPr>
        <w:t xml:space="preserve">Sohn E, Deyhim F, Devareddy L, </w:t>
      </w:r>
      <w:r w:rsidRPr="00B856B0">
        <w:rPr>
          <w:rFonts w:ascii="Times New Roman" w:hAnsi="Times New Roman"/>
          <w:b/>
          <w:szCs w:val="24"/>
        </w:rPr>
        <w:t>Arjmandi BH*</w:t>
      </w:r>
      <w:r w:rsidRPr="00B856B0">
        <w:rPr>
          <w:rFonts w:ascii="Times New Roman" w:hAnsi="Times New Roman"/>
          <w:szCs w:val="24"/>
        </w:rPr>
        <w:t xml:space="preserve">. Soy isoflavones attenuate estrogen deficiency-induced increases in abdominal fat in the hamster. </w:t>
      </w:r>
      <w:r w:rsidRPr="00B856B0">
        <w:rPr>
          <w:rFonts w:ascii="Times New Roman" w:hAnsi="Times New Roman"/>
          <w:i/>
          <w:szCs w:val="24"/>
        </w:rPr>
        <w:t>Nutr Res</w:t>
      </w:r>
      <w:r w:rsidR="002358D7" w:rsidRPr="00B856B0">
        <w:rPr>
          <w:rFonts w:ascii="Times New Roman" w:hAnsi="Times New Roman"/>
          <w:i/>
          <w:szCs w:val="24"/>
        </w:rPr>
        <w:t>,</w:t>
      </w:r>
      <w:r w:rsidRPr="00B856B0">
        <w:rPr>
          <w:rFonts w:ascii="Times New Roman" w:hAnsi="Times New Roman"/>
          <w:szCs w:val="24"/>
        </w:rPr>
        <w:t xml:space="preserve"> </w:t>
      </w:r>
      <w:r w:rsidR="002358D7" w:rsidRPr="00B856B0">
        <w:rPr>
          <w:rFonts w:ascii="Times New Roman" w:hAnsi="Times New Roman"/>
          <w:color w:val="000000"/>
          <w:szCs w:val="24"/>
        </w:rPr>
        <w:t>24:1023-</w:t>
      </w:r>
      <w:r w:rsidRPr="00B856B0">
        <w:rPr>
          <w:rFonts w:ascii="Times New Roman" w:hAnsi="Times New Roman"/>
          <w:color w:val="000000"/>
          <w:szCs w:val="24"/>
        </w:rPr>
        <w:t>29,</w:t>
      </w:r>
      <w:r w:rsidRPr="00B856B0">
        <w:rPr>
          <w:rFonts w:ascii="Times New Roman" w:hAnsi="Times New Roman"/>
          <w:szCs w:val="24"/>
        </w:rPr>
        <w:t xml:space="preserve"> 2004.</w:t>
      </w:r>
    </w:p>
    <w:p w14:paraId="774EEE82" w14:textId="2ED753E6" w:rsidR="00EC21EE" w:rsidRPr="00B856B0" w:rsidRDefault="00EC21EE" w:rsidP="00DF7B0C">
      <w:pPr>
        <w:pStyle w:val="ListParagraph"/>
        <w:numPr>
          <w:ilvl w:val="0"/>
          <w:numId w:val="21"/>
        </w:numPr>
        <w:ind w:hanging="450"/>
        <w:rPr>
          <w:rFonts w:ascii="Times New Roman" w:hAnsi="Times New Roman"/>
          <w:szCs w:val="24"/>
        </w:rPr>
      </w:pPr>
      <w:r w:rsidRPr="00B856B0">
        <w:rPr>
          <w:rFonts w:ascii="Times New Roman" w:hAnsi="Times New Roman"/>
          <w:b/>
          <w:szCs w:val="24"/>
        </w:rPr>
        <w:lastRenderedPageBreak/>
        <w:t>Arjmandi BH*</w:t>
      </w:r>
      <w:r w:rsidRPr="00B856B0">
        <w:rPr>
          <w:rFonts w:ascii="Times New Roman" w:hAnsi="Times New Roman"/>
          <w:szCs w:val="24"/>
        </w:rPr>
        <w:t xml:space="preserve">, Khalil DA, Lucas EA, Smith BJ, Sinichi N, Hodges SB, Juma S, Munson ME, Payton ME, Tivis RD, Svanborg A. Soy protein may alleviate osteoarthritis symptoms. </w:t>
      </w:r>
      <w:r w:rsidRPr="00B856B0">
        <w:rPr>
          <w:rFonts w:ascii="Times New Roman" w:hAnsi="Times New Roman"/>
          <w:i/>
          <w:szCs w:val="24"/>
        </w:rPr>
        <w:t>Phytomed</w:t>
      </w:r>
      <w:r w:rsidR="002358D7" w:rsidRPr="00B856B0">
        <w:rPr>
          <w:rFonts w:ascii="Times New Roman" w:hAnsi="Times New Roman"/>
          <w:i/>
          <w:szCs w:val="24"/>
        </w:rPr>
        <w:t>,</w:t>
      </w:r>
      <w:r w:rsidRPr="00B856B0">
        <w:rPr>
          <w:rFonts w:ascii="Times New Roman" w:hAnsi="Times New Roman"/>
          <w:i/>
          <w:szCs w:val="24"/>
        </w:rPr>
        <w:t xml:space="preserve"> </w:t>
      </w:r>
      <w:r w:rsidR="002358D7" w:rsidRPr="00B856B0">
        <w:rPr>
          <w:rFonts w:ascii="Times New Roman" w:hAnsi="Times New Roman"/>
          <w:szCs w:val="24"/>
        </w:rPr>
        <w:t>11: 567-</w:t>
      </w:r>
      <w:r w:rsidRPr="00B856B0">
        <w:rPr>
          <w:rFonts w:ascii="Times New Roman" w:hAnsi="Times New Roman"/>
          <w:szCs w:val="24"/>
        </w:rPr>
        <w:t>75, 2004.</w:t>
      </w:r>
    </w:p>
    <w:p w14:paraId="2A20E824" w14:textId="2D956D45" w:rsidR="00870F3D" w:rsidRPr="00B856B0" w:rsidRDefault="00EC21EE" w:rsidP="00DF7B0C">
      <w:pPr>
        <w:pStyle w:val="ListParagraph"/>
        <w:numPr>
          <w:ilvl w:val="0"/>
          <w:numId w:val="21"/>
        </w:numPr>
        <w:shd w:val="clear" w:color="auto" w:fill="FFFFFF"/>
        <w:ind w:hanging="450"/>
        <w:rPr>
          <w:rFonts w:ascii="Times New Roman" w:hAnsi="Times New Roman"/>
          <w:szCs w:val="24"/>
        </w:rPr>
      </w:pPr>
      <w:r w:rsidRPr="00B856B0">
        <w:rPr>
          <w:rFonts w:ascii="Times New Roman" w:hAnsi="Times New Roman"/>
          <w:bCs/>
          <w:szCs w:val="24"/>
        </w:rPr>
        <w:t xml:space="preserve">Collins JK, </w:t>
      </w:r>
      <w:r w:rsidRPr="00B856B0">
        <w:rPr>
          <w:rFonts w:ascii="Times New Roman" w:hAnsi="Times New Roman"/>
          <w:b/>
          <w:bCs/>
          <w:szCs w:val="24"/>
        </w:rPr>
        <w:t>Arjmandi BH</w:t>
      </w:r>
      <w:r w:rsidRPr="00B856B0">
        <w:rPr>
          <w:rFonts w:ascii="Times New Roman" w:hAnsi="Times New Roman"/>
          <w:bCs/>
          <w:szCs w:val="24"/>
        </w:rPr>
        <w:t>, Claypool PL, Perkins-Veazie PM, Baker RA, Clevidence BA. Lycopene from two food sources does not affect antioxidant or cholesterol status of middle-aged adults.</w:t>
      </w:r>
      <w:r w:rsidRPr="00B856B0">
        <w:rPr>
          <w:rFonts w:ascii="Times New Roman" w:hAnsi="Times New Roman"/>
          <w:szCs w:val="24"/>
        </w:rPr>
        <w:t xml:space="preserve"> </w:t>
      </w:r>
      <w:r w:rsidRPr="00B856B0">
        <w:rPr>
          <w:rFonts w:ascii="Times New Roman" w:hAnsi="Times New Roman"/>
          <w:i/>
          <w:szCs w:val="24"/>
        </w:rPr>
        <w:t>Nutr J</w:t>
      </w:r>
      <w:r w:rsidR="002358D7" w:rsidRPr="00B856B0">
        <w:rPr>
          <w:rFonts w:ascii="Times New Roman" w:hAnsi="Times New Roman"/>
          <w:i/>
          <w:szCs w:val="24"/>
        </w:rPr>
        <w:t>,</w:t>
      </w:r>
      <w:r w:rsidRPr="00B856B0">
        <w:rPr>
          <w:rFonts w:ascii="Times New Roman" w:hAnsi="Times New Roman"/>
          <w:szCs w:val="24"/>
        </w:rPr>
        <w:t xml:space="preserve"> </w:t>
      </w:r>
      <w:r w:rsidRPr="00B856B0">
        <w:rPr>
          <w:rStyle w:val="ti"/>
          <w:rFonts w:ascii="Times New Roman" w:hAnsi="Times New Roman"/>
          <w:szCs w:val="24"/>
        </w:rPr>
        <w:t>3:15</w:t>
      </w:r>
      <w:r w:rsidR="00870F3D" w:rsidRPr="00B856B0">
        <w:rPr>
          <w:rStyle w:val="ti"/>
          <w:rFonts w:ascii="Times New Roman" w:hAnsi="Times New Roman"/>
          <w:szCs w:val="24"/>
        </w:rPr>
        <w:t xml:space="preserve">, </w:t>
      </w:r>
      <w:r w:rsidR="00870F3D" w:rsidRPr="00B856B0">
        <w:rPr>
          <w:rFonts w:ascii="Times New Roman" w:hAnsi="Times New Roman"/>
          <w:szCs w:val="24"/>
        </w:rPr>
        <w:t>2004</w:t>
      </w:r>
      <w:r w:rsidR="00245E76" w:rsidRPr="00B856B0">
        <w:rPr>
          <w:rFonts w:ascii="Times New Roman" w:hAnsi="Times New Roman"/>
          <w:szCs w:val="24"/>
        </w:rPr>
        <w:t>.</w:t>
      </w:r>
      <w:r w:rsidR="00870F3D" w:rsidRPr="00B856B0">
        <w:rPr>
          <w:rStyle w:val="ti"/>
          <w:rFonts w:ascii="Times New Roman" w:hAnsi="Times New Roman"/>
          <w:szCs w:val="24"/>
        </w:rPr>
        <w:t xml:space="preserve"> </w:t>
      </w:r>
      <w:r w:rsidRPr="00B856B0">
        <w:rPr>
          <w:rStyle w:val="ti"/>
          <w:rFonts w:ascii="Times New Roman" w:hAnsi="Times New Roman"/>
          <w:szCs w:val="24"/>
        </w:rPr>
        <w:t xml:space="preserve"> </w:t>
      </w:r>
    </w:p>
    <w:p w14:paraId="4B766ABE" w14:textId="5E524B64" w:rsidR="00EC21EE" w:rsidRPr="00B856B0" w:rsidRDefault="00EC21EE" w:rsidP="00DF7B0C">
      <w:pPr>
        <w:pStyle w:val="ListParagraph"/>
        <w:widowControl/>
        <w:numPr>
          <w:ilvl w:val="0"/>
          <w:numId w:val="21"/>
        </w:numPr>
        <w:autoSpaceDE w:val="0"/>
        <w:autoSpaceDN w:val="0"/>
        <w:adjustRightInd w:val="0"/>
        <w:ind w:hanging="450"/>
        <w:rPr>
          <w:rFonts w:ascii="Times New Roman" w:hAnsi="Times New Roman"/>
          <w:szCs w:val="24"/>
        </w:rPr>
      </w:pPr>
      <w:r w:rsidRPr="00B856B0">
        <w:rPr>
          <w:rFonts w:ascii="Times New Roman" w:hAnsi="Times New Roman"/>
          <w:szCs w:val="24"/>
        </w:rPr>
        <w:t xml:space="preserve">Soung DY, Khalil DA, Arquitt AB, Smith BJ, Hammond LJ, Droke DE, Lucas EA, Devareddy L, </w:t>
      </w:r>
      <w:r w:rsidRPr="00B856B0">
        <w:rPr>
          <w:rFonts w:ascii="Times New Roman" w:hAnsi="Times New Roman"/>
          <w:b/>
          <w:szCs w:val="24"/>
        </w:rPr>
        <w:t>Arjmandi BH*</w:t>
      </w:r>
      <w:r w:rsidRPr="00B856B0">
        <w:rPr>
          <w:rFonts w:ascii="Times New Roman" w:hAnsi="Times New Roman"/>
          <w:szCs w:val="24"/>
        </w:rPr>
        <w:t xml:space="preserve">. Soy isoflavones prevent the ovarian hormone deficiency-associated rise in leukocytes in rats. </w:t>
      </w:r>
      <w:r w:rsidRPr="00B856B0">
        <w:rPr>
          <w:rFonts w:ascii="Times New Roman" w:hAnsi="Times New Roman"/>
          <w:i/>
          <w:szCs w:val="24"/>
        </w:rPr>
        <w:t>Phytomed</w:t>
      </w:r>
      <w:r w:rsidR="000C23EE" w:rsidRPr="00B856B0">
        <w:rPr>
          <w:rFonts w:ascii="Times New Roman" w:hAnsi="Times New Roman"/>
          <w:i/>
          <w:szCs w:val="24"/>
        </w:rPr>
        <w:t>,</w:t>
      </w:r>
      <w:r w:rsidR="000C23EE" w:rsidRPr="00B856B0">
        <w:rPr>
          <w:rFonts w:ascii="Times New Roman" w:hAnsi="Times New Roman"/>
          <w:szCs w:val="24"/>
        </w:rPr>
        <w:t xml:space="preserve"> 11:303-</w:t>
      </w:r>
      <w:r w:rsidRPr="00B856B0">
        <w:rPr>
          <w:rFonts w:ascii="Times New Roman" w:hAnsi="Times New Roman"/>
          <w:szCs w:val="24"/>
        </w:rPr>
        <w:t>8, 2004.</w:t>
      </w:r>
    </w:p>
    <w:p w14:paraId="18E9E7AC" w14:textId="582936DF" w:rsidR="00EC21EE" w:rsidRPr="00B856B0" w:rsidRDefault="00EC21EE" w:rsidP="00DF7B0C">
      <w:pPr>
        <w:pStyle w:val="ListParagraph"/>
        <w:numPr>
          <w:ilvl w:val="0"/>
          <w:numId w:val="21"/>
        </w:numPr>
        <w:ind w:hanging="450"/>
        <w:rPr>
          <w:rFonts w:ascii="Times New Roman" w:hAnsi="Times New Roman"/>
          <w:szCs w:val="24"/>
        </w:rPr>
      </w:pPr>
      <w:r w:rsidRPr="00B856B0">
        <w:rPr>
          <w:rFonts w:ascii="Times New Roman" w:hAnsi="Times New Roman"/>
          <w:szCs w:val="24"/>
        </w:rPr>
        <w:t xml:space="preserve">Lucas EA, Hammond LJ, Mucano V, Trolinger A, Khalil DA, Smith BJ, Soung DY, Arquitt AB, Daggy BP, Devareddy L, </w:t>
      </w:r>
      <w:r w:rsidRPr="00B856B0">
        <w:rPr>
          <w:rFonts w:ascii="Times New Roman" w:hAnsi="Times New Roman"/>
          <w:b/>
          <w:szCs w:val="24"/>
        </w:rPr>
        <w:t>Arjmandi BH*</w:t>
      </w:r>
      <w:r w:rsidRPr="00B856B0">
        <w:rPr>
          <w:rFonts w:ascii="Times New Roman" w:hAnsi="Times New Roman"/>
          <w:szCs w:val="24"/>
        </w:rPr>
        <w:t xml:space="preserve">. Dried plum is beneficial to bone health without gastrointestinal side effects. </w:t>
      </w:r>
      <w:r w:rsidRPr="00B856B0">
        <w:rPr>
          <w:rFonts w:ascii="Times New Roman" w:hAnsi="Times New Roman"/>
          <w:i/>
          <w:szCs w:val="24"/>
        </w:rPr>
        <w:t>J Appl Res</w:t>
      </w:r>
      <w:r w:rsidR="000C23EE" w:rsidRPr="00B856B0">
        <w:rPr>
          <w:rFonts w:ascii="Times New Roman" w:hAnsi="Times New Roman"/>
          <w:i/>
          <w:szCs w:val="24"/>
        </w:rPr>
        <w:t>,</w:t>
      </w:r>
      <w:r w:rsidRPr="00B856B0">
        <w:rPr>
          <w:rFonts w:ascii="Times New Roman" w:hAnsi="Times New Roman"/>
          <w:szCs w:val="24"/>
        </w:rPr>
        <w:t xml:space="preserve"> 4:37-43, 2004.</w:t>
      </w:r>
    </w:p>
    <w:p w14:paraId="6069737F" w14:textId="617C7DC2" w:rsidR="00EC21EE" w:rsidRPr="00C47A34" w:rsidRDefault="00EC21EE" w:rsidP="00DF7B0C">
      <w:pPr>
        <w:pStyle w:val="Heading6"/>
        <w:numPr>
          <w:ilvl w:val="0"/>
          <w:numId w:val="21"/>
        </w:numPr>
        <w:ind w:hanging="450"/>
        <w:jc w:val="left"/>
        <w:rPr>
          <w:rFonts w:ascii="Times New Roman" w:hAnsi="Times New Roman"/>
          <w:b w:val="0"/>
          <w:sz w:val="24"/>
          <w:szCs w:val="24"/>
        </w:rPr>
      </w:pPr>
      <w:r w:rsidRPr="00C47A34">
        <w:rPr>
          <w:rFonts w:ascii="Times New Roman" w:hAnsi="Times New Roman"/>
          <w:b w:val="0"/>
          <w:sz w:val="24"/>
          <w:szCs w:val="24"/>
        </w:rPr>
        <w:t xml:space="preserve">Lucas EA, Lightfoot SA, Hammond LJ, Devareddy L, Khalil DA, Daggy BP, Smith BJ, Westcott N, Mocanu V, Soung, DY, </w:t>
      </w:r>
      <w:r w:rsidRPr="00C47A34">
        <w:rPr>
          <w:rFonts w:ascii="Times New Roman" w:hAnsi="Times New Roman"/>
          <w:sz w:val="24"/>
          <w:szCs w:val="24"/>
        </w:rPr>
        <w:t>Arjmandi BH*</w:t>
      </w:r>
      <w:r w:rsidRPr="003D15DD">
        <w:rPr>
          <w:rFonts w:ascii="Times New Roman" w:hAnsi="Times New Roman"/>
          <w:b w:val="0"/>
          <w:sz w:val="24"/>
          <w:szCs w:val="24"/>
        </w:rPr>
        <w:t>.</w:t>
      </w:r>
      <w:r w:rsidRPr="00C47A34">
        <w:rPr>
          <w:rFonts w:ascii="Times New Roman" w:hAnsi="Times New Roman"/>
          <w:sz w:val="24"/>
          <w:szCs w:val="24"/>
        </w:rPr>
        <w:t xml:space="preserve"> </w:t>
      </w:r>
      <w:r w:rsidRPr="00C47A34">
        <w:rPr>
          <w:rFonts w:ascii="Times New Roman" w:hAnsi="Times New Roman"/>
          <w:b w:val="0"/>
          <w:smallCaps/>
          <w:sz w:val="24"/>
          <w:szCs w:val="24"/>
        </w:rPr>
        <w:t>F</w:t>
      </w:r>
      <w:r w:rsidRPr="00C47A34">
        <w:rPr>
          <w:rFonts w:ascii="Times New Roman" w:hAnsi="Times New Roman"/>
          <w:b w:val="0"/>
          <w:sz w:val="24"/>
          <w:szCs w:val="24"/>
        </w:rPr>
        <w:t>laxseed</w:t>
      </w:r>
      <w:r w:rsidRPr="00C47A34">
        <w:rPr>
          <w:rFonts w:ascii="Times New Roman" w:hAnsi="Times New Roman"/>
          <w:b w:val="0"/>
          <w:smallCaps/>
          <w:sz w:val="24"/>
          <w:szCs w:val="24"/>
        </w:rPr>
        <w:t xml:space="preserve"> </w:t>
      </w:r>
      <w:r w:rsidRPr="00C47A34">
        <w:rPr>
          <w:rFonts w:ascii="Times New Roman" w:hAnsi="Times New Roman"/>
          <w:b w:val="0"/>
          <w:sz w:val="24"/>
          <w:szCs w:val="24"/>
        </w:rPr>
        <w:t xml:space="preserve">reduces plasma cholesterol and atherosclerotic lesion formation in ovariectomized Golden Syrian hamsters. </w:t>
      </w:r>
      <w:r w:rsidRPr="00C47A34">
        <w:rPr>
          <w:rFonts w:ascii="Times New Roman" w:hAnsi="Times New Roman"/>
          <w:b w:val="0"/>
          <w:i/>
          <w:sz w:val="24"/>
          <w:szCs w:val="24"/>
        </w:rPr>
        <w:t>Atherosclerosis</w:t>
      </w:r>
      <w:r w:rsidR="000C23EE">
        <w:rPr>
          <w:rFonts w:ascii="Times New Roman" w:hAnsi="Times New Roman"/>
          <w:b w:val="0"/>
          <w:i/>
          <w:sz w:val="24"/>
          <w:szCs w:val="24"/>
        </w:rPr>
        <w:t>,</w:t>
      </w:r>
      <w:r w:rsidR="000C23EE">
        <w:rPr>
          <w:rFonts w:ascii="Times New Roman" w:hAnsi="Times New Roman"/>
          <w:b w:val="0"/>
          <w:sz w:val="24"/>
          <w:szCs w:val="24"/>
        </w:rPr>
        <w:t xml:space="preserve"> 173:223-</w:t>
      </w:r>
      <w:r w:rsidRPr="00C47A34">
        <w:rPr>
          <w:rFonts w:ascii="Times New Roman" w:hAnsi="Times New Roman"/>
          <w:b w:val="0"/>
          <w:sz w:val="24"/>
          <w:szCs w:val="24"/>
        </w:rPr>
        <w:t>9, 2004.</w:t>
      </w:r>
    </w:p>
    <w:p w14:paraId="4880A9F3" w14:textId="2E80D7D3" w:rsidR="00EC21EE" w:rsidRPr="00B856B0" w:rsidRDefault="00EC21EE" w:rsidP="00DF7B0C">
      <w:pPr>
        <w:pStyle w:val="ListParagraph"/>
        <w:numPr>
          <w:ilvl w:val="0"/>
          <w:numId w:val="21"/>
        </w:numPr>
        <w:ind w:hanging="450"/>
        <w:rPr>
          <w:rFonts w:ascii="Times New Roman" w:hAnsi="Times New Roman"/>
          <w:szCs w:val="24"/>
        </w:rPr>
      </w:pPr>
      <w:r w:rsidRPr="00B856B0">
        <w:rPr>
          <w:rFonts w:ascii="Times New Roman" w:hAnsi="Times New Roman"/>
          <w:szCs w:val="24"/>
        </w:rPr>
        <w:t xml:space="preserve">Lucas EA, Lightfoot SA, Hammond LJ, Devareddy L, Khalil DA, Daggy BP, Soung DY, </w:t>
      </w:r>
      <w:r w:rsidRPr="00B856B0">
        <w:rPr>
          <w:rFonts w:ascii="Times New Roman" w:hAnsi="Times New Roman"/>
          <w:b/>
          <w:szCs w:val="24"/>
        </w:rPr>
        <w:t>Arjmandi BH*</w:t>
      </w:r>
      <w:r w:rsidRPr="00B856B0">
        <w:rPr>
          <w:rFonts w:ascii="Times New Roman" w:hAnsi="Times New Roman"/>
          <w:szCs w:val="24"/>
        </w:rPr>
        <w:t xml:space="preserve">. Soy isoflavones prevent ovariectomy-induced hypercholesterolemia and atherosclerotic lesions in Golden Syrian hamsters. </w:t>
      </w:r>
      <w:r w:rsidRPr="00B856B0">
        <w:rPr>
          <w:rFonts w:ascii="Times New Roman" w:hAnsi="Times New Roman"/>
          <w:i/>
          <w:szCs w:val="24"/>
        </w:rPr>
        <w:t>Menopause</w:t>
      </w:r>
      <w:r w:rsidR="000C23EE" w:rsidRPr="00B856B0">
        <w:rPr>
          <w:rFonts w:ascii="Times New Roman" w:hAnsi="Times New Roman"/>
          <w:i/>
          <w:szCs w:val="24"/>
        </w:rPr>
        <w:t>,</w:t>
      </w:r>
      <w:r w:rsidR="000C23EE" w:rsidRPr="00B856B0">
        <w:rPr>
          <w:rFonts w:ascii="Times New Roman" w:hAnsi="Times New Roman"/>
          <w:szCs w:val="24"/>
        </w:rPr>
        <w:t xml:space="preserve"> 10:314-</w:t>
      </w:r>
      <w:r w:rsidRPr="00B856B0">
        <w:rPr>
          <w:rFonts w:ascii="Times New Roman" w:hAnsi="Times New Roman"/>
          <w:szCs w:val="24"/>
        </w:rPr>
        <w:t>20, 2003.</w:t>
      </w:r>
    </w:p>
    <w:p w14:paraId="0B04AED1" w14:textId="1EE10D1B" w:rsidR="00EC21EE" w:rsidRPr="00B856B0" w:rsidRDefault="00EC21EE" w:rsidP="00DF7B0C">
      <w:pPr>
        <w:pStyle w:val="ListParagraph"/>
        <w:numPr>
          <w:ilvl w:val="0"/>
          <w:numId w:val="21"/>
        </w:numPr>
        <w:ind w:hanging="450"/>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xml:space="preserve">, Khalil DA, Smith BJ, Lucas E, Juma S, Payton ME, Wild RD. Soy protein has a greater effect on bone in postmenopausal women not on hormone replacement therapy as evidenced by reducing bone resorption and urinary calcium excretion. </w:t>
      </w:r>
      <w:r w:rsidRPr="00B856B0">
        <w:rPr>
          <w:rFonts w:ascii="Times New Roman" w:hAnsi="Times New Roman"/>
          <w:i/>
          <w:szCs w:val="24"/>
        </w:rPr>
        <w:t>J Clin Endocrinol Metab</w:t>
      </w:r>
      <w:r w:rsidR="000C23EE" w:rsidRPr="00B856B0">
        <w:rPr>
          <w:rFonts w:ascii="Times New Roman" w:hAnsi="Times New Roman"/>
          <w:i/>
          <w:szCs w:val="24"/>
        </w:rPr>
        <w:t>,</w:t>
      </w:r>
      <w:r w:rsidRPr="00B856B0">
        <w:rPr>
          <w:rFonts w:ascii="Times New Roman" w:hAnsi="Times New Roman"/>
          <w:szCs w:val="24"/>
        </w:rPr>
        <w:t xml:space="preserve"> 8</w:t>
      </w:r>
      <w:r w:rsidR="000C23EE" w:rsidRPr="00B856B0">
        <w:rPr>
          <w:rFonts w:ascii="Times New Roman" w:hAnsi="Times New Roman"/>
          <w:szCs w:val="24"/>
        </w:rPr>
        <w:t>8:1048-</w:t>
      </w:r>
      <w:r w:rsidRPr="00B856B0">
        <w:rPr>
          <w:rFonts w:ascii="Times New Roman" w:hAnsi="Times New Roman"/>
          <w:szCs w:val="24"/>
        </w:rPr>
        <w:t>54, 2003.</w:t>
      </w:r>
    </w:p>
    <w:p w14:paraId="4DB32BBE" w14:textId="194E43B8" w:rsidR="00EC21EE" w:rsidRPr="00C47A34" w:rsidRDefault="00EC21EE" w:rsidP="00DF7B0C">
      <w:pPr>
        <w:pStyle w:val="BodyTextIndent2"/>
        <w:numPr>
          <w:ilvl w:val="0"/>
          <w:numId w:val="21"/>
        </w:numPr>
        <w:ind w:hanging="450"/>
        <w:rPr>
          <w:rFonts w:ascii="Times New Roman" w:hAnsi="Times New Roman"/>
          <w:szCs w:val="24"/>
        </w:rPr>
      </w:pPr>
      <w:r w:rsidRPr="00C47A34">
        <w:rPr>
          <w:rFonts w:ascii="Times New Roman" w:hAnsi="Times New Roman"/>
          <w:szCs w:val="24"/>
        </w:rPr>
        <w:t xml:space="preserve">Deyhim F, Stoecker BJ, Brusewitz GH, </w:t>
      </w:r>
      <w:r w:rsidRPr="00C47A34">
        <w:rPr>
          <w:rFonts w:ascii="Times New Roman" w:hAnsi="Times New Roman"/>
          <w:b/>
          <w:szCs w:val="24"/>
        </w:rPr>
        <w:t>Arjmandi BH</w:t>
      </w:r>
      <w:r w:rsidRPr="00C47A34">
        <w:rPr>
          <w:rFonts w:ascii="Times New Roman" w:hAnsi="Times New Roman"/>
          <w:szCs w:val="24"/>
        </w:rPr>
        <w:t xml:space="preserve">*. The effects of estrogen depletion and isoflavones on bone metabolism in rats. </w:t>
      </w:r>
      <w:r w:rsidRPr="00C47A34">
        <w:rPr>
          <w:rFonts w:ascii="Times New Roman" w:hAnsi="Times New Roman"/>
          <w:i/>
          <w:szCs w:val="24"/>
        </w:rPr>
        <w:t>J Nutr Res</w:t>
      </w:r>
      <w:r w:rsidR="000C23EE">
        <w:rPr>
          <w:rFonts w:ascii="Times New Roman" w:hAnsi="Times New Roman"/>
          <w:i/>
          <w:szCs w:val="24"/>
        </w:rPr>
        <w:t>,</w:t>
      </w:r>
      <w:r w:rsidR="000C23EE">
        <w:rPr>
          <w:rFonts w:ascii="Times New Roman" w:hAnsi="Times New Roman"/>
          <w:szCs w:val="24"/>
        </w:rPr>
        <w:t xml:space="preserve"> 23:123-</w:t>
      </w:r>
      <w:r w:rsidRPr="00C47A34">
        <w:rPr>
          <w:rFonts w:ascii="Times New Roman" w:hAnsi="Times New Roman"/>
          <w:szCs w:val="24"/>
        </w:rPr>
        <w:t>30, 2003.</w:t>
      </w:r>
    </w:p>
    <w:p w14:paraId="0B0AAE0C" w14:textId="77777777" w:rsidR="003F6B9E" w:rsidRPr="003F6B9E" w:rsidRDefault="003F6B9E" w:rsidP="00DF7B0C">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Juma S, Beharka A, Bapna MS, Akhter M, Meydani SN. Vitamin E improves bone quality in the aged but not in young adult male mice. J Nutr Biochem, 13:543-9, 2002.</w:t>
      </w:r>
    </w:p>
    <w:p w14:paraId="33C3C4D2" w14:textId="77777777" w:rsidR="003F6B9E" w:rsidRPr="003F6B9E" w:rsidRDefault="003F6B9E" w:rsidP="00DF7B0C">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Khalil DA, Lucas EA, Juma S, Smith BJ, Payton ME, </w:t>
      </w:r>
      <w:r w:rsidRPr="003F6B9E">
        <w:rPr>
          <w:rFonts w:ascii="Times New Roman" w:hAnsi="Times New Roman"/>
          <w:b/>
          <w:bCs/>
          <w:szCs w:val="24"/>
        </w:rPr>
        <w:t>Arjmandi BH</w:t>
      </w:r>
      <w:r w:rsidRPr="003F6B9E">
        <w:rPr>
          <w:rFonts w:ascii="Times New Roman" w:hAnsi="Times New Roman"/>
          <w:bCs/>
          <w:szCs w:val="24"/>
        </w:rPr>
        <w:t>*. Soy protein supplementation increases serum insulin-like growth factor-I in young and old men but does not affect markers of bone metabolism. J Nutr, 132:2605-8, 2002.</w:t>
      </w:r>
    </w:p>
    <w:p w14:paraId="78628A8C" w14:textId="77777777" w:rsidR="003F6B9E" w:rsidRPr="003F6B9E" w:rsidRDefault="003F6B9E" w:rsidP="00DF7B0C">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Nichols P, Porter C, Hammond L, </w:t>
      </w:r>
      <w:r w:rsidRPr="003F6B9E">
        <w:rPr>
          <w:rFonts w:ascii="Times New Roman" w:hAnsi="Times New Roman"/>
          <w:b/>
          <w:bCs/>
          <w:szCs w:val="24"/>
        </w:rPr>
        <w:t>Arjmandi BH</w:t>
      </w:r>
      <w:r w:rsidRPr="003F6B9E">
        <w:rPr>
          <w:rFonts w:ascii="Times New Roman" w:hAnsi="Times New Roman"/>
          <w:bCs/>
          <w:szCs w:val="24"/>
        </w:rPr>
        <w:t>*. Nutritional adequacy may be determined by plate waste in a retirement living center. J Am Diet Assoc, 102:1142-4, 2002.</w:t>
      </w:r>
    </w:p>
    <w:p w14:paraId="776A0A07"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xml:space="preserve">*, Khalil DA, Hollis BW. Soy protein enhances intestinal calcium transport in vitro. Calcif Tissue Int, 70:483-7, 2002. </w:t>
      </w:r>
    </w:p>
    <w:p w14:paraId="3A0FA169"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Lucas EA, Wild RD, Hammond LJ, Khalil DA, Juma S, Daggy BP, Stoecker BJ, </w:t>
      </w:r>
      <w:r w:rsidRPr="003F6B9E">
        <w:rPr>
          <w:rFonts w:ascii="Times New Roman" w:hAnsi="Times New Roman"/>
          <w:b/>
          <w:bCs/>
          <w:szCs w:val="24"/>
        </w:rPr>
        <w:t>Arjmandi BH</w:t>
      </w:r>
      <w:r w:rsidRPr="003F6B9E">
        <w:rPr>
          <w:rFonts w:ascii="Times New Roman" w:hAnsi="Times New Roman"/>
          <w:bCs/>
          <w:szCs w:val="24"/>
        </w:rPr>
        <w:t>*.  Flaxseed improves lipid profile without altering biomarkers of bone metabolism in postmenopausal women. J Clin Endocrinol Metab, 87:1527-32, 2002.</w:t>
      </w:r>
    </w:p>
    <w:p w14:paraId="04AFFE28"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Smith BJ. Soy isoflavones’ osteoprotective role in postmenopausal women: mechanism of action. J Nutr Biochem, 13:130-7, 2002.</w:t>
      </w:r>
    </w:p>
    <w:p w14:paraId="6EB6032B"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Khalil DA, Lucas EA, Georgis A, Stoecker BJ, Hardin C, Payton ME, Wild RA. Dried plums improve indices of bone formation in postmenopausal women. J Women’s Health Gend Based Med, 11:61-8, 2002.</w:t>
      </w:r>
    </w:p>
    <w:p w14:paraId="57A48321"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Smith BJ, King JB, Lucas EA, Akhter M, </w:t>
      </w:r>
      <w:r w:rsidRPr="003F6B9E">
        <w:rPr>
          <w:rFonts w:ascii="Times New Roman" w:hAnsi="Times New Roman"/>
          <w:b/>
          <w:bCs/>
          <w:szCs w:val="24"/>
        </w:rPr>
        <w:t>Arjmandi BH</w:t>
      </w:r>
      <w:r w:rsidRPr="003F6B9E">
        <w:rPr>
          <w:rFonts w:ascii="Times New Roman" w:hAnsi="Times New Roman"/>
          <w:bCs/>
          <w:szCs w:val="24"/>
        </w:rPr>
        <w:t xml:space="preserve">, Stoecker BJ. Skeletal unloading and dietary copper depletion are detrimental to bone quality of mature rats. </w:t>
      </w:r>
      <w:r w:rsidRPr="003F6B9E">
        <w:rPr>
          <w:rFonts w:ascii="Times New Roman" w:hAnsi="Times New Roman"/>
          <w:bCs/>
          <w:szCs w:val="24"/>
        </w:rPr>
        <w:lastRenderedPageBreak/>
        <w:t>J Nutr, 132:190-6, 2002.</w:t>
      </w:r>
    </w:p>
    <w:p w14:paraId="5D47623A"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Letter to the Editor: Reply to Dr. David Oakenfull. Soy Protein, saponins and plasma cholesterol. J Nutr, 131:2973, 2001.</w:t>
      </w:r>
    </w:p>
    <w:p w14:paraId="169031BA"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The role of phytoestrogens in the prevention and treatment of osteoporosis in ovarian hormone deficiency. J Am Coll Nutr, 20:398S-402S, 2001.</w:t>
      </w:r>
    </w:p>
    <w:p w14:paraId="34D05A34"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Greendale G, </w:t>
      </w:r>
      <w:r w:rsidRPr="003F6B9E">
        <w:rPr>
          <w:rFonts w:ascii="Times New Roman" w:hAnsi="Times New Roman"/>
          <w:b/>
          <w:bCs/>
          <w:szCs w:val="24"/>
        </w:rPr>
        <w:t>Arjmandi BH</w:t>
      </w:r>
      <w:r w:rsidRPr="003F6B9E">
        <w:rPr>
          <w:rFonts w:ascii="Times New Roman" w:hAnsi="Times New Roman"/>
          <w:bCs/>
          <w:szCs w:val="24"/>
        </w:rPr>
        <w:t>, Gallagher JC. “Effects on osteoporosis” in phytoestrogens and healthy aging: gaps in knowledge – A workshop report by Lee-Jane et al. Menopause, 8:157-70, 2001.</w:t>
      </w:r>
    </w:p>
    <w:p w14:paraId="3821481F"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Lucas EA, Juma S, Soliman A, Stoecker BJ, Khalil DA, Smith BJ, and Wang C. Prune prevents ovariectomy-induced bone loss in rats. JANA, 4:50-6, 2001.</w:t>
      </w:r>
    </w:p>
    <w:p w14:paraId="6FD88ED2"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Lucas EA, Khalil DA, Daggy BP, </w:t>
      </w:r>
      <w:r w:rsidRPr="003F6B9E">
        <w:rPr>
          <w:rFonts w:ascii="Times New Roman" w:hAnsi="Times New Roman"/>
          <w:b/>
          <w:bCs/>
          <w:szCs w:val="24"/>
        </w:rPr>
        <w:t>Arjmandi BH</w:t>
      </w:r>
      <w:r w:rsidRPr="003F6B9E">
        <w:rPr>
          <w:rFonts w:ascii="Times New Roman" w:hAnsi="Times New Roman"/>
          <w:bCs/>
          <w:szCs w:val="24"/>
        </w:rPr>
        <w:t>*. Effect of ethanol-extracted soy protein isolate in a hamster model of postmenopausal hypercholesterolemia. J Nutr, 131:211-4, 2001.</w:t>
      </w:r>
    </w:p>
    <w:p w14:paraId="61EC0C04"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xml:space="preserve">*, Khalil DA, Hollis BW. Ipriflavone, a synthetic phytoestrogen, enhances intestinal calcium transport in Vitro. Calcif Tissue Int, 67:225-9, 2000. </w:t>
      </w:r>
    </w:p>
    <w:p w14:paraId="3795EDDD"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Lucas EA, Juma S, Stoecker BJ, </w:t>
      </w:r>
      <w:r w:rsidRPr="003F6B9E">
        <w:rPr>
          <w:rFonts w:ascii="Times New Roman" w:hAnsi="Times New Roman"/>
          <w:b/>
          <w:bCs/>
          <w:szCs w:val="24"/>
        </w:rPr>
        <w:t>Arjmandi BH</w:t>
      </w:r>
      <w:r w:rsidRPr="003F6B9E">
        <w:rPr>
          <w:rFonts w:ascii="Times New Roman" w:hAnsi="Times New Roman"/>
          <w:bCs/>
          <w:szCs w:val="24"/>
        </w:rPr>
        <w:t>*. Prune dose-dependently suppresses ovariectomy-induced hypercholesterolemia in rats. J Nutr Biochem, 11:255-9, 2000.</w:t>
      </w:r>
    </w:p>
    <w:p w14:paraId="0DD30D28"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
          <w:bCs/>
          <w:szCs w:val="24"/>
        </w:rPr>
        <w:t>Arjmandi BH</w:t>
      </w:r>
      <w:r w:rsidRPr="003F6B9E">
        <w:rPr>
          <w:rFonts w:ascii="Times New Roman" w:hAnsi="Times New Roman"/>
          <w:bCs/>
          <w:szCs w:val="24"/>
        </w:rPr>
        <w:t>*, Birnbaum R, Juma S, Barengolts E, Kukreja SC. The synthetic phytoestrogen, ipriflavone, and estrogen prevent bone loss by different mechanisms. Calcif Tissue Int, 66:61-5, 2000.</w:t>
      </w:r>
    </w:p>
    <w:p w14:paraId="74AC7126"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Sohn E, Daggy BP, </w:t>
      </w:r>
      <w:r w:rsidRPr="003F6B9E">
        <w:rPr>
          <w:rFonts w:ascii="Times New Roman" w:hAnsi="Times New Roman"/>
          <w:b/>
          <w:bCs/>
          <w:szCs w:val="24"/>
        </w:rPr>
        <w:t>Arjmandi BH</w:t>
      </w:r>
      <w:r w:rsidRPr="003F6B9E">
        <w:rPr>
          <w:rFonts w:ascii="Times New Roman" w:hAnsi="Times New Roman"/>
          <w:bCs/>
          <w:szCs w:val="24"/>
        </w:rPr>
        <w:t>*. Ovariectomized hamster: a potential model of postmenopausal hypercholesterolemia. J Nutr Biochem, 10:660-3, 1999.</w:t>
      </w:r>
    </w:p>
    <w:p w14:paraId="167DB2CC"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 xml:space="preserve">Alekel LD, Mortillaro E, Hussain E, West B, Ahmed N, Peterson, C, Werner R, </w:t>
      </w:r>
      <w:r w:rsidRPr="003F6B9E">
        <w:rPr>
          <w:rFonts w:ascii="Times New Roman" w:hAnsi="Times New Roman"/>
          <w:b/>
          <w:bCs/>
          <w:szCs w:val="24"/>
        </w:rPr>
        <w:t>Arjmandi BH</w:t>
      </w:r>
      <w:r w:rsidRPr="003F6B9E">
        <w:rPr>
          <w:rFonts w:ascii="Times New Roman" w:hAnsi="Times New Roman"/>
          <w:bCs/>
          <w:szCs w:val="24"/>
        </w:rPr>
        <w:t>, Kukreja, SC. Lifestyle and biologic contributors to proximal femur bone mineral density and hip axis length in two distinct ethnic groups of premenopausal women. Osteoporos Int, 9:327-38, 1999.</w:t>
      </w:r>
    </w:p>
    <w:p w14:paraId="6F40F67A" w14:textId="77777777" w:rsidR="003F6B9E" w:rsidRPr="003F6B9E"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Juma S, Sohn E, Arjmandi BH*. Calcium-enriched bread supports skeletal growth of young rats. Nutr Res, 19:394-404, 1999.</w:t>
      </w:r>
    </w:p>
    <w:p w14:paraId="5159FEE9" w14:textId="2A3C9345" w:rsidR="00EC21EE" w:rsidRPr="00B856B0" w:rsidRDefault="003F6B9E" w:rsidP="00D9061E">
      <w:pPr>
        <w:pStyle w:val="ListParagraph"/>
        <w:numPr>
          <w:ilvl w:val="0"/>
          <w:numId w:val="21"/>
        </w:numPr>
        <w:tabs>
          <w:tab w:val="left" w:pos="810"/>
        </w:tabs>
        <w:ind w:hanging="450"/>
        <w:rPr>
          <w:rFonts w:ascii="Times New Roman" w:hAnsi="Times New Roman"/>
          <w:bCs/>
          <w:szCs w:val="24"/>
        </w:rPr>
      </w:pPr>
      <w:r w:rsidRPr="003F6B9E">
        <w:rPr>
          <w:rFonts w:ascii="Times New Roman" w:hAnsi="Times New Roman"/>
          <w:bCs/>
          <w:szCs w:val="24"/>
        </w:rPr>
        <w:t>Arjmandi BH*, Birnbaum R, Goyal NV, Getlinger MJ, Juma S, Alekel L, Hasler CM, Hollis B</w:t>
      </w:r>
      <w:r w:rsidR="00EC21EE" w:rsidRPr="00B856B0">
        <w:rPr>
          <w:rFonts w:ascii="Times New Roman" w:hAnsi="Times New Roman"/>
          <w:bCs/>
          <w:szCs w:val="24"/>
        </w:rPr>
        <w:t xml:space="preserve">W, Drum ML, Kukreja SC. The bone modulating effect of soy protein in ovarian hormone deficiency is related to its isoflavone content. </w:t>
      </w:r>
      <w:r w:rsidR="00EC21EE" w:rsidRPr="00B856B0">
        <w:rPr>
          <w:rFonts w:ascii="Times New Roman" w:hAnsi="Times New Roman"/>
          <w:bCs/>
          <w:i/>
          <w:szCs w:val="24"/>
        </w:rPr>
        <w:t>Am J Clin Nutr</w:t>
      </w:r>
      <w:r w:rsidR="00563DB5" w:rsidRPr="00B856B0">
        <w:rPr>
          <w:rFonts w:ascii="Times New Roman" w:hAnsi="Times New Roman"/>
          <w:bCs/>
          <w:szCs w:val="24"/>
        </w:rPr>
        <w:t xml:space="preserve"> 68:1364S-</w:t>
      </w:r>
      <w:r w:rsidR="00EC21EE" w:rsidRPr="00B856B0">
        <w:rPr>
          <w:rFonts w:ascii="Times New Roman" w:hAnsi="Times New Roman"/>
          <w:bCs/>
          <w:szCs w:val="24"/>
        </w:rPr>
        <w:t>8S, 1998.</w:t>
      </w:r>
    </w:p>
    <w:p w14:paraId="04951008" w14:textId="1916D6A1" w:rsidR="00EC21EE" w:rsidRPr="00B856B0" w:rsidRDefault="00EC21EE" w:rsidP="00D9061E">
      <w:pPr>
        <w:pStyle w:val="ListParagraph"/>
        <w:numPr>
          <w:ilvl w:val="0"/>
          <w:numId w:val="21"/>
        </w:numPr>
        <w:tabs>
          <w:tab w:val="left" w:pos="810"/>
        </w:tabs>
        <w:ind w:hanging="450"/>
        <w:rPr>
          <w:rFonts w:ascii="Times New Roman" w:hAnsi="Times New Roman"/>
          <w:bCs/>
          <w:szCs w:val="24"/>
        </w:rPr>
      </w:pPr>
      <w:r w:rsidRPr="00B856B0">
        <w:rPr>
          <w:rFonts w:ascii="Times New Roman" w:hAnsi="Times New Roman"/>
          <w:b/>
          <w:szCs w:val="24"/>
        </w:rPr>
        <w:t>Arjmandi BH*</w:t>
      </w:r>
      <w:r w:rsidRPr="00B856B0">
        <w:rPr>
          <w:rFonts w:ascii="Times New Roman" w:hAnsi="Times New Roman"/>
          <w:bCs/>
          <w:szCs w:val="24"/>
        </w:rPr>
        <w:t xml:space="preserve">, Getlinger MJ, Goyal NV, Alekel L, Hasler CM, Juma S, Drum ML, Kukreja SC. The role of soy protein with normal or reduced isoflavone content in reversing ovarian hormone deficiency induced bone loss in rats. </w:t>
      </w:r>
      <w:r w:rsidRPr="00B856B0">
        <w:rPr>
          <w:rFonts w:ascii="Times New Roman" w:hAnsi="Times New Roman"/>
          <w:bCs/>
          <w:i/>
          <w:szCs w:val="24"/>
        </w:rPr>
        <w:t>Am J Clin Nutr</w:t>
      </w:r>
      <w:r w:rsidR="00563DB5" w:rsidRPr="00B856B0">
        <w:rPr>
          <w:rFonts w:ascii="Times New Roman" w:hAnsi="Times New Roman"/>
          <w:bCs/>
          <w:i/>
          <w:szCs w:val="24"/>
        </w:rPr>
        <w:t>,</w:t>
      </w:r>
      <w:r w:rsidRPr="00B856B0">
        <w:rPr>
          <w:rFonts w:ascii="Times New Roman" w:hAnsi="Times New Roman"/>
          <w:bCs/>
          <w:szCs w:val="24"/>
        </w:rPr>
        <w:t xml:space="preserve"> 68:1358-63S,</w:t>
      </w:r>
      <w:r w:rsidR="001F22AD" w:rsidRPr="00B856B0">
        <w:rPr>
          <w:rFonts w:ascii="Times New Roman" w:hAnsi="Times New Roman"/>
          <w:bCs/>
          <w:szCs w:val="24"/>
        </w:rPr>
        <w:t xml:space="preserve"> </w:t>
      </w:r>
      <w:r w:rsidRPr="00B856B0">
        <w:rPr>
          <w:rFonts w:ascii="Times New Roman" w:hAnsi="Times New Roman"/>
          <w:bCs/>
          <w:szCs w:val="24"/>
        </w:rPr>
        <w:t>1998.</w:t>
      </w:r>
    </w:p>
    <w:p w14:paraId="6594BF26" w14:textId="2E303E1D" w:rsidR="00F55AF1" w:rsidRPr="00B856B0" w:rsidRDefault="00EC21EE" w:rsidP="00D9061E">
      <w:pPr>
        <w:pStyle w:val="ListParagraph"/>
        <w:numPr>
          <w:ilvl w:val="0"/>
          <w:numId w:val="21"/>
        </w:numPr>
        <w:tabs>
          <w:tab w:val="left" w:pos="810"/>
        </w:tabs>
        <w:ind w:hanging="450"/>
        <w:rPr>
          <w:rFonts w:ascii="Times New Roman" w:hAnsi="Times New Roman"/>
          <w:bCs/>
          <w:szCs w:val="24"/>
        </w:rPr>
      </w:pPr>
      <w:r w:rsidRPr="00B856B0">
        <w:rPr>
          <w:rFonts w:ascii="Times New Roman" w:hAnsi="Times New Roman"/>
          <w:b/>
          <w:szCs w:val="24"/>
        </w:rPr>
        <w:t>Arjmandi BH*</w:t>
      </w:r>
      <w:r w:rsidRPr="00B856B0">
        <w:rPr>
          <w:rFonts w:ascii="Times New Roman" w:hAnsi="Times New Roman"/>
          <w:bCs/>
          <w:szCs w:val="24"/>
        </w:rPr>
        <w:t xml:space="preserve">, Juma S, Lucas EA, Wei L, Venkatesh S, Khan DA. Flaxseed supplementation positively influence bone metabolism in postmenopausal women. </w:t>
      </w:r>
      <w:r w:rsidRPr="00B856B0">
        <w:rPr>
          <w:rFonts w:ascii="Times New Roman" w:hAnsi="Times New Roman"/>
          <w:bCs/>
          <w:i/>
          <w:szCs w:val="24"/>
        </w:rPr>
        <w:t>JANA</w:t>
      </w:r>
      <w:r w:rsidR="00563DB5" w:rsidRPr="00B856B0">
        <w:rPr>
          <w:rFonts w:ascii="Times New Roman" w:hAnsi="Times New Roman"/>
          <w:bCs/>
          <w:i/>
          <w:szCs w:val="24"/>
        </w:rPr>
        <w:t>,</w:t>
      </w:r>
      <w:r w:rsidR="00563DB5" w:rsidRPr="00B856B0">
        <w:rPr>
          <w:rFonts w:ascii="Times New Roman" w:hAnsi="Times New Roman"/>
          <w:bCs/>
          <w:szCs w:val="24"/>
        </w:rPr>
        <w:t xml:space="preserve"> 1:</w:t>
      </w:r>
      <w:r w:rsidRPr="00B856B0">
        <w:rPr>
          <w:rFonts w:ascii="Times New Roman" w:hAnsi="Times New Roman"/>
          <w:bCs/>
          <w:szCs w:val="24"/>
        </w:rPr>
        <w:t>27-32, 1998.</w:t>
      </w:r>
    </w:p>
    <w:p w14:paraId="1675F025" w14:textId="5E692BAC" w:rsidR="00F55AF1" w:rsidRPr="00B856B0" w:rsidRDefault="00EC21EE" w:rsidP="00D9061E">
      <w:pPr>
        <w:pStyle w:val="ListParagraph"/>
        <w:numPr>
          <w:ilvl w:val="0"/>
          <w:numId w:val="21"/>
        </w:numPr>
        <w:tabs>
          <w:tab w:val="left" w:pos="810"/>
        </w:tabs>
        <w:ind w:hanging="450"/>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Khan DA, Juma S, Drum M, Venkatesh S, Sohn E, Wei L, Derman R. Whole flaxseed consumption lowers</w:t>
      </w:r>
      <w:r w:rsidRPr="00B856B0">
        <w:rPr>
          <w:rFonts w:ascii="Times New Roman" w:hAnsi="Times New Roman"/>
          <w:i/>
          <w:szCs w:val="24"/>
        </w:rPr>
        <w:t xml:space="preserve"> </w:t>
      </w:r>
      <w:r w:rsidRPr="00B856B0">
        <w:rPr>
          <w:rFonts w:ascii="Times New Roman" w:hAnsi="Times New Roman"/>
          <w:szCs w:val="24"/>
        </w:rPr>
        <w:t>serum LDL-cholesterol and lipoprotein(a) concentrations in postmenopausal women.</w:t>
      </w:r>
      <w:r w:rsidRPr="00B856B0">
        <w:rPr>
          <w:rFonts w:ascii="Times New Roman" w:hAnsi="Times New Roman"/>
          <w:i/>
          <w:szCs w:val="24"/>
        </w:rPr>
        <w:t xml:space="preserve"> Nutr Res</w:t>
      </w:r>
      <w:r w:rsidR="00563DB5" w:rsidRPr="00B856B0">
        <w:rPr>
          <w:rFonts w:ascii="Times New Roman" w:hAnsi="Times New Roman"/>
          <w:i/>
          <w:szCs w:val="24"/>
        </w:rPr>
        <w:t>,</w:t>
      </w:r>
      <w:r w:rsidR="00563DB5" w:rsidRPr="00B856B0">
        <w:rPr>
          <w:rFonts w:ascii="Times New Roman" w:hAnsi="Times New Roman"/>
          <w:szCs w:val="24"/>
        </w:rPr>
        <w:t xml:space="preserve"> 18:1203-</w:t>
      </w:r>
      <w:r w:rsidRPr="00B856B0">
        <w:rPr>
          <w:rFonts w:ascii="Times New Roman" w:hAnsi="Times New Roman"/>
          <w:szCs w:val="24"/>
        </w:rPr>
        <w:t>14, 1998.</w:t>
      </w:r>
    </w:p>
    <w:p w14:paraId="458A7F07" w14:textId="03BD53C8" w:rsidR="00F55AF1" w:rsidRPr="00B856B0" w:rsidRDefault="00EC21EE" w:rsidP="00D9061E">
      <w:pPr>
        <w:pStyle w:val="ListParagraph"/>
        <w:numPr>
          <w:ilvl w:val="0"/>
          <w:numId w:val="21"/>
        </w:numPr>
        <w:tabs>
          <w:tab w:val="left" w:pos="810"/>
        </w:tabs>
        <w:ind w:hanging="450"/>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xml:space="preserve">, Juma S, Lucas EA, Wei LL, Venkatesh S, Khan DA. Effects of flaxseed supplementation on bone metabolism in postmenopausal women. </w:t>
      </w:r>
      <w:r w:rsidRPr="00B856B0">
        <w:rPr>
          <w:rFonts w:ascii="Times New Roman" w:hAnsi="Times New Roman"/>
          <w:i/>
          <w:szCs w:val="24"/>
        </w:rPr>
        <w:t>Proc Flax Inst N Am</w:t>
      </w:r>
      <w:r w:rsidR="00563DB5" w:rsidRPr="00B856B0">
        <w:rPr>
          <w:rFonts w:ascii="Times New Roman" w:hAnsi="Times New Roman"/>
          <w:i/>
          <w:szCs w:val="24"/>
        </w:rPr>
        <w:t>,</w:t>
      </w:r>
      <w:r w:rsidRPr="00B856B0">
        <w:rPr>
          <w:rFonts w:ascii="Times New Roman" w:hAnsi="Times New Roman"/>
          <w:szCs w:val="24"/>
        </w:rPr>
        <w:t xml:space="preserve"> 57:65-74, 1998.</w:t>
      </w:r>
    </w:p>
    <w:p w14:paraId="6D38033C" w14:textId="0DA7AD49" w:rsidR="0065574E" w:rsidRDefault="00EC21EE" w:rsidP="00665A75">
      <w:pPr>
        <w:pStyle w:val="ListParagraph"/>
        <w:numPr>
          <w:ilvl w:val="0"/>
          <w:numId w:val="21"/>
        </w:numPr>
        <w:tabs>
          <w:tab w:val="left" w:pos="810"/>
        </w:tabs>
        <w:ind w:hanging="450"/>
        <w:rPr>
          <w:rFonts w:ascii="Times New Roman" w:hAnsi="Times New Roman"/>
          <w:szCs w:val="24"/>
        </w:rPr>
      </w:pPr>
      <w:r w:rsidRPr="00B856B0">
        <w:rPr>
          <w:rFonts w:ascii="Times New Roman" w:hAnsi="Times New Roman"/>
          <w:b/>
          <w:szCs w:val="24"/>
        </w:rPr>
        <w:t>Arjmandi BH*</w:t>
      </w:r>
      <w:r w:rsidRPr="00B856B0">
        <w:rPr>
          <w:rFonts w:ascii="Times New Roman" w:hAnsi="Times New Roman"/>
          <w:szCs w:val="24"/>
        </w:rPr>
        <w:t xml:space="preserve">, Sohn E, Juma SS, Murthy SR, Daggy BP. Native and partially </w:t>
      </w:r>
      <w:r w:rsidRPr="00B856B0">
        <w:rPr>
          <w:rFonts w:ascii="Times New Roman" w:hAnsi="Times New Roman"/>
          <w:szCs w:val="24"/>
        </w:rPr>
        <w:lastRenderedPageBreak/>
        <w:t xml:space="preserve">hydrolyzed psyllium have comparable effects on cholesterol metabolism in rats. </w:t>
      </w:r>
      <w:r w:rsidRPr="00B856B0">
        <w:rPr>
          <w:rFonts w:ascii="Times New Roman" w:hAnsi="Times New Roman"/>
          <w:i/>
          <w:szCs w:val="24"/>
        </w:rPr>
        <w:t>J Nutr</w:t>
      </w:r>
      <w:r w:rsidR="00563DB5" w:rsidRPr="00B856B0">
        <w:rPr>
          <w:rFonts w:ascii="Times New Roman" w:hAnsi="Times New Roman"/>
          <w:i/>
          <w:szCs w:val="24"/>
        </w:rPr>
        <w:t>,</w:t>
      </w:r>
      <w:r w:rsidR="00563DB5" w:rsidRPr="00B856B0">
        <w:rPr>
          <w:rFonts w:ascii="Times New Roman" w:hAnsi="Times New Roman"/>
          <w:szCs w:val="24"/>
        </w:rPr>
        <w:t xml:space="preserve"> 127:463-</w:t>
      </w:r>
      <w:r w:rsidRPr="00B856B0">
        <w:rPr>
          <w:rFonts w:ascii="Times New Roman" w:hAnsi="Times New Roman"/>
          <w:szCs w:val="24"/>
        </w:rPr>
        <w:t>9, 1997.</w:t>
      </w:r>
    </w:p>
    <w:p w14:paraId="73015A6F"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Khan DA, Juma SS, Svanborg A. The ovarian hormone deficiency hypercholesterolemia is reversed by soy protein and the synthetic isoflavone, ipriflavone. Nutr Res, 17:885-94, 1997.</w:t>
      </w:r>
    </w:p>
    <w:p w14:paraId="15F75A26"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szCs w:val="24"/>
        </w:rPr>
        <w:t xml:space="preserve">Getlinger MJ, Laughlin CVT, Bell E, Akre C, </w:t>
      </w:r>
      <w:r w:rsidRPr="003F6B9E">
        <w:rPr>
          <w:rFonts w:ascii="Times New Roman" w:hAnsi="Times New Roman"/>
          <w:b/>
          <w:szCs w:val="24"/>
        </w:rPr>
        <w:t>Arjmandi BH*</w:t>
      </w:r>
      <w:r w:rsidRPr="003F6B9E">
        <w:rPr>
          <w:rFonts w:ascii="Times New Roman" w:hAnsi="Times New Roman"/>
          <w:szCs w:val="24"/>
        </w:rPr>
        <w:t xml:space="preserve">. Food waste is reduced when elementary school children have recess before lunch. J Am Diet Assoc, 96:906-8, 1996. </w:t>
      </w:r>
    </w:p>
    <w:p w14:paraId="4D4A272A"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xml:space="preserve">, Alekel L, Hollis BW, Amin D, Stacewicz-Sapuntzakis M, Gou P, Kukreja SC. Dietary soy protein prevents bone loss in an ovariectomized rat model of osteoporosis. J Nutr, 126:161-7, 1996. </w:t>
      </w:r>
    </w:p>
    <w:p w14:paraId="30CD5B6A"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Hollis BW, Kalu DN. In vivo effect of 17</w:t>
      </w:r>
      <w:r w:rsidRPr="003F6B9E">
        <w:rPr>
          <w:rFonts w:ascii="Times New Roman" w:hAnsi="Times New Roman" w:hint="eastAsia"/>
          <w:szCs w:val="24"/>
        </w:rPr>
        <w:t>β</w:t>
      </w:r>
      <w:r w:rsidRPr="003F6B9E">
        <w:rPr>
          <w:rFonts w:ascii="Times New Roman" w:hAnsi="Times New Roman"/>
          <w:szCs w:val="24"/>
        </w:rPr>
        <w:t xml:space="preserve">-estradiol on intestinal calcium ab-sorption in the rat. Bone Min, 26:181-9, 1994. </w:t>
      </w:r>
    </w:p>
    <w:p w14:paraId="5138AD3A"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szCs w:val="24"/>
        </w:rPr>
        <w:t xml:space="preserve">Kalu DN, </w:t>
      </w:r>
      <w:r w:rsidRPr="003F6B9E">
        <w:rPr>
          <w:rFonts w:ascii="Times New Roman" w:hAnsi="Times New Roman"/>
          <w:b/>
          <w:szCs w:val="24"/>
        </w:rPr>
        <w:t>Arjmandi BH</w:t>
      </w:r>
      <w:r w:rsidRPr="003F6B9E">
        <w:rPr>
          <w:rFonts w:ascii="Times New Roman" w:hAnsi="Times New Roman"/>
          <w:szCs w:val="24"/>
        </w:rPr>
        <w:t>, Liu CC, Salih MA, Birnbaum RS. Effects of ovariectomy and estrogen on the serum levels of insulin-like growth factor-I and insulin-like growth factor binding protein-3. Bone Min, 25(2):135-48, 1994.</w:t>
      </w:r>
    </w:p>
    <w:p w14:paraId="065A5AFF"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szCs w:val="24"/>
        </w:rPr>
        <w:t xml:space="preserve">Salih MA, Liu CC, </w:t>
      </w:r>
      <w:r w:rsidRPr="003F6B9E">
        <w:rPr>
          <w:rFonts w:ascii="Times New Roman" w:hAnsi="Times New Roman"/>
          <w:b/>
          <w:szCs w:val="24"/>
        </w:rPr>
        <w:t>Arjmandi BH</w:t>
      </w:r>
      <w:r w:rsidRPr="003F6B9E">
        <w:rPr>
          <w:rFonts w:ascii="Times New Roman" w:hAnsi="Times New Roman"/>
          <w:szCs w:val="24"/>
        </w:rPr>
        <w:t>, Kalu DN. Estrogen modulates the mRNA levels for cancellous bone proteins of ovariectomized rats. Bone Min, 23:285-99, 1993.</w:t>
      </w:r>
    </w:p>
    <w:p w14:paraId="5361A2B5"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szCs w:val="24"/>
        </w:rPr>
        <w:t xml:space="preserve">Kalu DN, Salerno E, Liu CC, Ferarro F, </w:t>
      </w:r>
      <w:r w:rsidRPr="003F6B9E">
        <w:rPr>
          <w:rFonts w:ascii="Times New Roman" w:hAnsi="Times New Roman"/>
          <w:b/>
          <w:szCs w:val="24"/>
        </w:rPr>
        <w:t>Arjmandi BH</w:t>
      </w:r>
      <w:r w:rsidRPr="003F6B9E">
        <w:rPr>
          <w:rFonts w:ascii="Times New Roman" w:hAnsi="Times New Roman"/>
          <w:szCs w:val="24"/>
        </w:rPr>
        <w:t>, Salih MA. Ovariectomy-induced bone loss and the hematopoietic system. Bone Min, 23:145-61, 1993.</w:t>
      </w:r>
    </w:p>
    <w:p w14:paraId="63ABCAD3"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szCs w:val="24"/>
        </w:rPr>
        <w:t xml:space="preserve">Kalu DN, Salerno E, Higami Y, Liu CC, Ferraro F, Salih MA, </w:t>
      </w:r>
      <w:r w:rsidRPr="003F6B9E">
        <w:rPr>
          <w:rFonts w:ascii="Times New Roman" w:hAnsi="Times New Roman"/>
          <w:b/>
          <w:szCs w:val="24"/>
        </w:rPr>
        <w:t>Arjmandi BH</w:t>
      </w:r>
      <w:r w:rsidRPr="003F6B9E">
        <w:rPr>
          <w:rFonts w:ascii="Times New Roman" w:hAnsi="Times New Roman"/>
          <w:szCs w:val="24"/>
        </w:rPr>
        <w:t>. In vivo effects of transforming growth factor beta in ovariectomized rats. Bone Min, 22:209-20, 1993.</w:t>
      </w:r>
    </w:p>
    <w:p w14:paraId="5090EF05"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Salih MA, Herbert DC, Sims SH, Kalu DN. Evidence for estrogen receptor linked calcium trans¬port in the intestine. Bone Min, 21:63 74, 1993.</w:t>
      </w:r>
    </w:p>
    <w:p w14:paraId="632E8202" w14:textId="77777777"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xml:space="preserve">, Craig J, Nathani S, Reeves RD. Soluble dietary fiber and cholesterol influence in vivo hepatic and intestinal cholesterol biosynthesis in rats. J Nutr, 122:1559 65, 1992. </w:t>
      </w:r>
    </w:p>
    <w:p w14:paraId="74AF80BD" w14:textId="73E19A2E" w:rsidR="003F6B9E" w:rsidRPr="003F6B9E" w:rsidRDefault="003F6B9E" w:rsidP="00665A75">
      <w:pPr>
        <w:pStyle w:val="ListParagraph"/>
        <w:numPr>
          <w:ilvl w:val="0"/>
          <w:numId w:val="21"/>
        </w:numPr>
        <w:tabs>
          <w:tab w:val="left" w:pos="810"/>
        </w:tabs>
        <w:ind w:hanging="450"/>
        <w:rPr>
          <w:rFonts w:ascii="Times New Roman" w:hAnsi="Times New Roman"/>
          <w:szCs w:val="24"/>
        </w:rPr>
      </w:pPr>
      <w:r w:rsidRPr="003F6B9E">
        <w:rPr>
          <w:rFonts w:ascii="Times New Roman" w:hAnsi="Times New Roman"/>
          <w:b/>
          <w:szCs w:val="24"/>
        </w:rPr>
        <w:t>Arjmandi BH</w:t>
      </w:r>
      <w:r w:rsidRPr="003F6B9E">
        <w:rPr>
          <w:rFonts w:ascii="Times New Roman" w:hAnsi="Times New Roman"/>
          <w:szCs w:val="24"/>
        </w:rPr>
        <w:t>, Ahn J, Nathani S, Reeves RD. Dietary soluble fiber and cholesterol affect serum cholesterol concentration, hepatic portal venous short chain fatty acid concentrations and fecal sterol excretion in rats. J Nutr, 122:246 53, 1992.</w:t>
      </w:r>
    </w:p>
    <w:p w14:paraId="64F3F42D" w14:textId="3C8B0E9A" w:rsidR="00EC21EE" w:rsidRPr="00B856B0" w:rsidRDefault="00EC21EE" w:rsidP="00665A75">
      <w:pPr>
        <w:pStyle w:val="ListParagraph"/>
        <w:numPr>
          <w:ilvl w:val="0"/>
          <w:numId w:val="21"/>
        </w:numPr>
        <w:tabs>
          <w:tab w:val="left" w:pos="-1440"/>
          <w:tab w:val="left" w:pos="810"/>
        </w:tabs>
        <w:ind w:hanging="450"/>
        <w:rPr>
          <w:rFonts w:ascii="Times New Roman" w:hAnsi="Times New Roman"/>
          <w:szCs w:val="24"/>
        </w:rPr>
      </w:pPr>
      <w:r w:rsidRPr="00B856B0">
        <w:rPr>
          <w:rFonts w:ascii="Times New Roman" w:hAnsi="Times New Roman"/>
          <w:szCs w:val="24"/>
        </w:rPr>
        <w:t xml:space="preserve">Frakes E, </w:t>
      </w:r>
      <w:r w:rsidRPr="00B856B0">
        <w:rPr>
          <w:rFonts w:ascii="Times New Roman" w:hAnsi="Times New Roman"/>
          <w:b/>
          <w:szCs w:val="24"/>
        </w:rPr>
        <w:t>Arjmandi BH</w:t>
      </w:r>
      <w:r w:rsidRPr="00B856B0">
        <w:rPr>
          <w:rFonts w:ascii="Times New Roman" w:hAnsi="Times New Roman"/>
          <w:szCs w:val="24"/>
        </w:rPr>
        <w:t>, Halling JF. Plate waste in a hospital cook</w:t>
      </w:r>
      <w:r w:rsidRPr="00B856B0">
        <w:rPr>
          <w:rFonts w:ascii="Times New Roman" w:hAnsi="Times New Roman"/>
          <w:szCs w:val="24"/>
        </w:rPr>
        <w:noBreakHyphen/>
        <w:t xml:space="preserve">freeze production system. </w:t>
      </w:r>
      <w:r w:rsidRPr="00B856B0">
        <w:rPr>
          <w:rFonts w:ascii="Times New Roman" w:hAnsi="Times New Roman"/>
          <w:i/>
          <w:szCs w:val="24"/>
        </w:rPr>
        <w:t>J Am Diet Assoc</w:t>
      </w:r>
      <w:r w:rsidR="00563DB5" w:rsidRPr="00B856B0">
        <w:rPr>
          <w:rFonts w:ascii="Times New Roman" w:hAnsi="Times New Roman"/>
          <w:i/>
          <w:szCs w:val="24"/>
        </w:rPr>
        <w:t>,</w:t>
      </w:r>
      <w:r w:rsidR="00563DB5" w:rsidRPr="00B856B0">
        <w:rPr>
          <w:rFonts w:ascii="Times New Roman" w:hAnsi="Times New Roman"/>
          <w:szCs w:val="24"/>
        </w:rPr>
        <w:t xml:space="preserve"> 86:941</w:t>
      </w:r>
      <w:r w:rsidR="00563DB5" w:rsidRPr="00B856B0">
        <w:rPr>
          <w:rFonts w:ascii="Times New Roman" w:hAnsi="Times New Roman"/>
          <w:szCs w:val="24"/>
        </w:rPr>
        <w:noBreakHyphen/>
      </w:r>
      <w:r w:rsidRPr="00B856B0">
        <w:rPr>
          <w:rFonts w:ascii="Times New Roman" w:hAnsi="Times New Roman"/>
          <w:szCs w:val="24"/>
        </w:rPr>
        <w:t>2, 1986.</w:t>
      </w:r>
    </w:p>
    <w:p w14:paraId="7DEB57FB" w14:textId="77777777" w:rsidR="00EC21EE" w:rsidRPr="00C47A34" w:rsidRDefault="00EC21EE" w:rsidP="00385C28">
      <w:pPr>
        <w:pStyle w:val="Heading2"/>
        <w:tabs>
          <w:tab w:val="num" w:pos="360"/>
        </w:tabs>
        <w:ind w:left="360" w:hanging="360"/>
        <w:jc w:val="left"/>
        <w:rPr>
          <w:rFonts w:ascii="Times New Roman" w:hAnsi="Times New Roman"/>
          <w:szCs w:val="24"/>
        </w:rPr>
      </w:pPr>
    </w:p>
    <w:p w14:paraId="489B3F21" w14:textId="27158EAD" w:rsidR="00E73053" w:rsidRPr="00C47A34" w:rsidRDefault="003E352F" w:rsidP="00385C28">
      <w:pPr>
        <w:rPr>
          <w:rFonts w:ascii="Times New Roman" w:hAnsi="Times New Roman"/>
          <w:b/>
          <w:i/>
          <w:szCs w:val="24"/>
          <w:u w:val="single"/>
        </w:rPr>
      </w:pPr>
      <w:r w:rsidRPr="00C47A34">
        <w:rPr>
          <w:rFonts w:ascii="Times New Roman" w:hAnsi="Times New Roman"/>
          <w:b/>
          <w:i/>
          <w:szCs w:val="24"/>
          <w:u w:val="single"/>
        </w:rPr>
        <w:t>C</w:t>
      </w:r>
      <w:r w:rsidR="00EC21EE" w:rsidRPr="00C47A34">
        <w:rPr>
          <w:rFonts w:ascii="Times New Roman" w:hAnsi="Times New Roman"/>
          <w:b/>
          <w:i/>
          <w:szCs w:val="24"/>
          <w:u w:val="single"/>
        </w:rPr>
        <w:t>. Book Chapter</w:t>
      </w:r>
      <w:r w:rsidR="00BE248B">
        <w:rPr>
          <w:rFonts w:ascii="Times New Roman" w:hAnsi="Times New Roman"/>
          <w:b/>
          <w:i/>
          <w:szCs w:val="24"/>
          <w:u w:val="single"/>
        </w:rPr>
        <w:t xml:space="preserve"> (*senior author)</w:t>
      </w:r>
    </w:p>
    <w:p w14:paraId="6DDB2BBC" w14:textId="3FFEA07C" w:rsidR="002024B4" w:rsidRPr="003B5581" w:rsidRDefault="002024B4" w:rsidP="002024B4">
      <w:pPr>
        <w:pStyle w:val="ListParagraph"/>
        <w:widowControl/>
        <w:numPr>
          <w:ilvl w:val="0"/>
          <w:numId w:val="8"/>
        </w:numPr>
        <w:rPr>
          <w:rFonts w:asciiTheme="majorBidi" w:hAnsiTheme="majorBidi" w:cstheme="majorBidi"/>
          <w:bCs/>
          <w:snapToGrid/>
          <w:szCs w:val="24"/>
        </w:rPr>
      </w:pPr>
      <w:r w:rsidRPr="002024B4">
        <w:rPr>
          <w:rFonts w:asciiTheme="majorBidi" w:hAnsiTheme="majorBidi" w:cstheme="majorBidi"/>
          <w:b/>
          <w:snapToGrid/>
          <w:szCs w:val="24"/>
        </w:rPr>
        <w:t>Arjmandi B.H</w:t>
      </w:r>
      <w:r w:rsidR="00CE6A43">
        <w:rPr>
          <w:rFonts w:asciiTheme="majorBidi" w:hAnsiTheme="majorBidi" w:cstheme="majorBidi"/>
          <w:b/>
          <w:snapToGrid/>
          <w:szCs w:val="24"/>
          <w:vertAlign w:val="superscript"/>
        </w:rPr>
        <w:t>*</w:t>
      </w:r>
      <w:r w:rsidRPr="003B5581">
        <w:rPr>
          <w:rFonts w:asciiTheme="majorBidi" w:hAnsiTheme="majorBidi" w:cstheme="majorBidi"/>
          <w:bCs/>
          <w:snapToGrid/>
          <w:szCs w:val="24"/>
        </w:rPr>
        <w:t>, &amp; Foley, E. M. (2019). Evidence for the effectiveness of soy in aging and improving quality of life. In R. J. Reynolds (Ed.), Aging - Life Span and Life Expectancy (pp. DOI: 10.5772/intechopen.85664): InTech.</w:t>
      </w:r>
    </w:p>
    <w:p w14:paraId="0C29C090" w14:textId="29391F8A" w:rsidR="002024B4" w:rsidRPr="003B5581" w:rsidRDefault="002024B4" w:rsidP="002024B4">
      <w:pPr>
        <w:pStyle w:val="ListParagraph"/>
        <w:widowControl/>
        <w:numPr>
          <w:ilvl w:val="0"/>
          <w:numId w:val="8"/>
        </w:numPr>
        <w:rPr>
          <w:rFonts w:asciiTheme="majorBidi" w:hAnsiTheme="majorBidi" w:cstheme="majorBidi"/>
          <w:bCs/>
          <w:snapToGrid/>
          <w:szCs w:val="24"/>
        </w:rPr>
      </w:pPr>
      <w:r w:rsidRPr="002024B4">
        <w:rPr>
          <w:rFonts w:asciiTheme="majorBidi" w:hAnsiTheme="majorBidi" w:cstheme="majorBidi"/>
          <w:b/>
          <w:snapToGrid/>
          <w:szCs w:val="24"/>
        </w:rPr>
        <w:t>Arjmandi B. H</w:t>
      </w:r>
      <w:r w:rsidR="00CE6A43">
        <w:rPr>
          <w:rFonts w:asciiTheme="majorBidi" w:hAnsiTheme="majorBidi" w:cstheme="majorBidi"/>
          <w:b/>
          <w:snapToGrid/>
          <w:szCs w:val="24"/>
          <w:vertAlign w:val="superscript"/>
        </w:rPr>
        <w:t>*</w:t>
      </w:r>
      <w:r w:rsidRPr="002024B4">
        <w:rPr>
          <w:rFonts w:asciiTheme="majorBidi" w:hAnsiTheme="majorBidi" w:cstheme="majorBidi"/>
          <w:b/>
          <w:snapToGrid/>
          <w:szCs w:val="24"/>
        </w:rPr>
        <w:t>,</w:t>
      </w:r>
      <w:r w:rsidRPr="003B5581">
        <w:rPr>
          <w:rFonts w:asciiTheme="majorBidi" w:hAnsiTheme="majorBidi" w:cstheme="majorBidi"/>
          <w:bCs/>
          <w:snapToGrid/>
          <w:szCs w:val="24"/>
        </w:rPr>
        <w:t xml:space="preserve"> &amp; George, K. S. (2017). Dried fruits: bone health and osteoprotection. In C. Alasalvar, J. Salas-Salvado, E. Ros, J. Sabate (Ed.), Health Benefits of Nuts and Dried Fruits (pp. 469-486). </w:t>
      </w:r>
      <w:bookmarkStart w:id="6" w:name="_Hlk42455350"/>
      <w:r w:rsidR="00474BFA">
        <w:rPr>
          <w:rFonts w:asciiTheme="majorBidi" w:hAnsiTheme="majorBidi" w:cstheme="majorBidi"/>
          <w:bCs/>
          <w:snapToGrid/>
          <w:szCs w:val="24"/>
        </w:rPr>
        <w:t>Florida</w:t>
      </w:r>
      <w:r w:rsidRPr="003B5581">
        <w:rPr>
          <w:rFonts w:asciiTheme="majorBidi" w:hAnsiTheme="majorBidi" w:cstheme="majorBidi"/>
          <w:bCs/>
          <w:snapToGrid/>
          <w:szCs w:val="24"/>
        </w:rPr>
        <w:t>, USA: CRC Press</w:t>
      </w:r>
      <w:bookmarkEnd w:id="6"/>
      <w:r w:rsidRPr="003B5581">
        <w:rPr>
          <w:rFonts w:asciiTheme="majorBidi" w:hAnsiTheme="majorBidi" w:cstheme="majorBidi"/>
          <w:bCs/>
          <w:snapToGrid/>
          <w:szCs w:val="24"/>
        </w:rPr>
        <w:t>.</w:t>
      </w:r>
    </w:p>
    <w:p w14:paraId="38CD1221" w14:textId="2D1D7DFC" w:rsidR="002024B4" w:rsidRPr="003B5581" w:rsidRDefault="002024B4" w:rsidP="002024B4">
      <w:pPr>
        <w:pStyle w:val="ListParagraph"/>
        <w:widowControl/>
        <w:numPr>
          <w:ilvl w:val="0"/>
          <w:numId w:val="8"/>
        </w:numPr>
        <w:rPr>
          <w:bCs/>
        </w:rPr>
      </w:pPr>
      <w:r w:rsidRPr="003B5581">
        <w:rPr>
          <w:rFonts w:asciiTheme="majorBidi" w:hAnsiTheme="majorBidi" w:cstheme="majorBidi"/>
          <w:bCs/>
          <w:snapToGrid/>
          <w:szCs w:val="24"/>
        </w:rPr>
        <w:t xml:space="preserve">Hooshmand S., Leta C., &amp; </w:t>
      </w:r>
      <w:r w:rsidRPr="00CE6A43">
        <w:rPr>
          <w:rFonts w:asciiTheme="majorBidi" w:hAnsiTheme="majorBidi" w:cstheme="majorBidi"/>
          <w:b/>
          <w:snapToGrid/>
          <w:szCs w:val="24"/>
        </w:rPr>
        <w:t>Arjmandi B. H</w:t>
      </w:r>
      <w:r w:rsidR="00CE6A43" w:rsidRPr="00CE6A43">
        <w:rPr>
          <w:rFonts w:asciiTheme="majorBidi" w:hAnsiTheme="majorBidi" w:cstheme="majorBidi"/>
          <w:bCs/>
          <w:snapToGrid/>
          <w:szCs w:val="24"/>
          <w:vertAlign w:val="superscript"/>
        </w:rPr>
        <w:t>*</w:t>
      </w:r>
      <w:r w:rsidRPr="003B5581">
        <w:rPr>
          <w:rFonts w:asciiTheme="majorBidi" w:hAnsiTheme="majorBidi" w:cstheme="majorBidi"/>
          <w:bCs/>
          <w:snapToGrid/>
          <w:szCs w:val="24"/>
        </w:rPr>
        <w:t>.</w:t>
      </w:r>
      <w:r w:rsidRPr="003B5581">
        <w:rPr>
          <w:rFonts w:asciiTheme="majorBidi" w:hAnsiTheme="majorBidi" w:cstheme="majorBidi"/>
          <w:bCs/>
          <w:i/>
          <w:iCs/>
          <w:snapToGrid/>
          <w:szCs w:val="24"/>
        </w:rPr>
        <w:t xml:space="preserve"> </w:t>
      </w:r>
      <w:r w:rsidRPr="003B5581">
        <w:rPr>
          <w:rFonts w:asciiTheme="majorBidi" w:hAnsiTheme="majorBidi" w:cstheme="majorBidi"/>
          <w:bCs/>
          <w:snapToGrid/>
          <w:szCs w:val="24"/>
        </w:rPr>
        <w:t>(2016). Nutritional impacts on joint. In A. Anand (Ed.), Health Frontiers in Arthritis (pp. 24-39). Sharjah, United Arab Emirates: Bentham Science Publishers.</w:t>
      </w:r>
    </w:p>
    <w:p w14:paraId="06D1B413" w14:textId="24349324" w:rsidR="00AD3E34" w:rsidRPr="00E11FBA" w:rsidRDefault="002024B4" w:rsidP="00E95CA9">
      <w:pPr>
        <w:pStyle w:val="ListParagraph"/>
        <w:widowControl/>
        <w:numPr>
          <w:ilvl w:val="0"/>
          <w:numId w:val="8"/>
        </w:numPr>
        <w:rPr>
          <w:rFonts w:asciiTheme="majorBidi" w:hAnsiTheme="majorBidi" w:cstheme="majorBidi"/>
          <w:snapToGrid/>
          <w:szCs w:val="24"/>
        </w:rPr>
      </w:pPr>
      <w:r w:rsidRPr="00E11FBA">
        <w:rPr>
          <w:rFonts w:ascii="Times New Roman" w:hAnsi="Times New Roman"/>
          <w:b/>
          <w:snapToGrid/>
          <w:szCs w:val="24"/>
        </w:rPr>
        <w:t>Ar</w:t>
      </w:r>
      <w:r w:rsidRPr="00E11FBA">
        <w:rPr>
          <w:rFonts w:asciiTheme="majorBidi" w:hAnsiTheme="majorBidi" w:cstheme="majorBidi"/>
          <w:b/>
          <w:snapToGrid/>
          <w:szCs w:val="24"/>
        </w:rPr>
        <w:t>jmandi B.H</w:t>
      </w:r>
      <w:r w:rsidR="00DA449E" w:rsidRPr="00E11FBA">
        <w:rPr>
          <w:rFonts w:asciiTheme="majorBidi" w:hAnsiTheme="majorBidi" w:cstheme="majorBidi"/>
          <w:b/>
          <w:snapToGrid/>
          <w:szCs w:val="24"/>
          <w:vertAlign w:val="superscript"/>
        </w:rPr>
        <w:t>*</w:t>
      </w:r>
      <w:r w:rsidRPr="00E11FBA">
        <w:rPr>
          <w:rFonts w:asciiTheme="majorBidi" w:hAnsiTheme="majorBidi" w:cstheme="majorBidi"/>
          <w:bCs/>
          <w:snapToGrid/>
          <w:szCs w:val="24"/>
        </w:rPr>
        <w:t>., &amp; Johnson S. A. (2015). The role of functional foods and their bioactive components in bone health. In B. P. Yu (Ed.), Nutrition, Exercise and Epigenetics: Ageing Interventions (pp. 153-177). New York, USA: Springer.</w:t>
      </w:r>
      <w:r w:rsidR="00AD3E34" w:rsidRPr="00E11FBA">
        <w:rPr>
          <w:rFonts w:asciiTheme="majorBidi" w:hAnsiTheme="majorBidi" w:cstheme="majorBidi"/>
          <w:bCs/>
          <w:snapToGrid/>
          <w:szCs w:val="24"/>
        </w:rPr>
        <w:t xml:space="preserve"> </w:t>
      </w:r>
    </w:p>
    <w:p w14:paraId="51C9155E" w14:textId="509C1AF2" w:rsidR="00C778AC" w:rsidRPr="00474BFA" w:rsidRDefault="00C778AC" w:rsidP="00C778AC">
      <w:pPr>
        <w:pStyle w:val="BodyText22"/>
        <w:widowControl/>
        <w:numPr>
          <w:ilvl w:val="0"/>
          <w:numId w:val="8"/>
        </w:numPr>
        <w:rPr>
          <w:snapToGrid/>
          <w:szCs w:val="24"/>
        </w:rPr>
      </w:pPr>
      <w:r w:rsidRPr="00474BFA">
        <w:rPr>
          <w:rFonts w:asciiTheme="majorBidi" w:hAnsiTheme="majorBidi" w:cstheme="majorBidi"/>
          <w:snapToGrid/>
          <w:szCs w:val="24"/>
        </w:rPr>
        <w:lastRenderedPageBreak/>
        <w:t xml:space="preserve">Hsieh YP, </w:t>
      </w:r>
      <w:r w:rsidRPr="00474BFA">
        <w:rPr>
          <w:rFonts w:asciiTheme="majorBidi" w:hAnsiTheme="majorBidi" w:cstheme="majorBidi"/>
          <w:b/>
          <w:snapToGrid/>
          <w:szCs w:val="24"/>
        </w:rPr>
        <w:t>Arjmandi B.H</w:t>
      </w:r>
      <w:r w:rsidRPr="00474BFA">
        <w:rPr>
          <w:rFonts w:asciiTheme="majorBidi" w:hAnsiTheme="majorBidi" w:cstheme="majorBidi"/>
          <w:snapToGrid/>
          <w:szCs w:val="24"/>
        </w:rPr>
        <w:t xml:space="preserve">. (2011). </w:t>
      </w:r>
      <w:r w:rsidR="00FD2885" w:rsidRPr="00474BFA">
        <w:rPr>
          <w:rFonts w:asciiTheme="majorBidi" w:hAnsiTheme="majorBidi" w:cstheme="majorBidi"/>
          <w:iCs/>
          <w:snapToGrid/>
          <w:szCs w:val="24"/>
        </w:rPr>
        <w:t>Environmental effects on seafood availability, safety, and quality</w:t>
      </w:r>
      <w:r w:rsidR="00FD2885" w:rsidRPr="00474BFA">
        <w:rPr>
          <w:rFonts w:asciiTheme="majorBidi" w:hAnsiTheme="majorBidi" w:cstheme="majorBidi"/>
          <w:snapToGrid/>
          <w:szCs w:val="24"/>
        </w:rPr>
        <w:t xml:space="preserve"> </w:t>
      </w:r>
      <w:r w:rsidRPr="00474BFA">
        <w:rPr>
          <w:rFonts w:asciiTheme="majorBidi" w:hAnsiTheme="majorBidi" w:cstheme="majorBidi"/>
          <w:snapToGrid/>
          <w:szCs w:val="24"/>
        </w:rPr>
        <w:t xml:space="preserve">Benefits of seafood consumption. In </w:t>
      </w:r>
      <w:r w:rsidR="00E75D71" w:rsidRPr="00474BFA">
        <w:rPr>
          <w:rFonts w:asciiTheme="majorBidi" w:hAnsiTheme="majorBidi" w:cstheme="majorBidi"/>
          <w:snapToGrid/>
          <w:szCs w:val="24"/>
        </w:rPr>
        <w:t xml:space="preserve">E. G., </w:t>
      </w:r>
      <w:r w:rsidRPr="00474BFA">
        <w:rPr>
          <w:rFonts w:asciiTheme="majorBidi" w:hAnsiTheme="majorBidi" w:cstheme="majorBidi"/>
          <w:snapToGrid/>
          <w:szCs w:val="24"/>
        </w:rPr>
        <w:t>Daczkowska-Kozon, Pan B</w:t>
      </w:r>
      <w:r w:rsidR="008E6388" w:rsidRPr="00474BFA">
        <w:rPr>
          <w:rFonts w:asciiTheme="majorBidi" w:hAnsiTheme="majorBidi" w:cstheme="majorBidi"/>
          <w:snapToGrid/>
          <w:szCs w:val="24"/>
        </w:rPr>
        <w:t xml:space="preserve">. </w:t>
      </w:r>
      <w:r w:rsidRPr="00474BFA">
        <w:rPr>
          <w:rFonts w:asciiTheme="majorBidi" w:hAnsiTheme="majorBidi" w:cstheme="majorBidi"/>
          <w:snapToGrid/>
          <w:szCs w:val="24"/>
        </w:rPr>
        <w:t>S</w:t>
      </w:r>
      <w:r w:rsidR="008F2D1F" w:rsidRPr="00474BFA">
        <w:rPr>
          <w:rFonts w:asciiTheme="majorBidi" w:hAnsiTheme="majorBidi" w:cstheme="majorBidi"/>
          <w:snapToGrid/>
          <w:szCs w:val="24"/>
          <w:vertAlign w:val="superscript"/>
        </w:rPr>
        <w:t>*</w:t>
      </w:r>
      <w:r w:rsidR="00F77FB6" w:rsidRPr="00474BFA">
        <w:rPr>
          <w:rFonts w:asciiTheme="majorBidi" w:hAnsiTheme="majorBidi" w:cstheme="majorBidi"/>
          <w:snapToGrid/>
          <w:szCs w:val="24"/>
        </w:rPr>
        <w:t>(Ed.), Environmental Effects on Seafood Availability, Safety, and Quality</w:t>
      </w:r>
      <w:r w:rsidR="009F1C9C" w:rsidRPr="00474BFA">
        <w:rPr>
          <w:rFonts w:asciiTheme="majorBidi" w:hAnsiTheme="majorBidi" w:cstheme="majorBidi"/>
          <w:snapToGrid/>
          <w:szCs w:val="24"/>
        </w:rPr>
        <w:t xml:space="preserve"> </w:t>
      </w:r>
      <w:r w:rsidR="00F77FB6" w:rsidRPr="00474BFA">
        <w:rPr>
          <w:rFonts w:asciiTheme="majorBidi" w:hAnsiTheme="majorBidi" w:cstheme="majorBidi"/>
          <w:snapToGrid/>
          <w:szCs w:val="24"/>
        </w:rPr>
        <w:t>(</w:t>
      </w:r>
      <w:r w:rsidRPr="00474BFA">
        <w:rPr>
          <w:rFonts w:asciiTheme="majorBidi" w:hAnsiTheme="majorBidi" w:cstheme="majorBidi"/>
          <w:snapToGrid/>
          <w:szCs w:val="24"/>
        </w:rPr>
        <w:t>pp</w:t>
      </w:r>
      <w:r w:rsidR="00474BFA">
        <w:rPr>
          <w:rFonts w:asciiTheme="majorBidi" w:hAnsiTheme="majorBidi" w:cstheme="majorBidi"/>
          <w:snapToGrid/>
          <w:szCs w:val="24"/>
        </w:rPr>
        <w:t>.</w:t>
      </w:r>
      <w:r w:rsidRPr="00474BFA">
        <w:rPr>
          <w:rFonts w:asciiTheme="majorBidi" w:hAnsiTheme="majorBidi" w:cstheme="majorBidi"/>
          <w:snapToGrid/>
          <w:szCs w:val="24"/>
        </w:rPr>
        <w:t xml:space="preserve"> 95-125</w:t>
      </w:r>
      <w:r w:rsidR="00F77FB6" w:rsidRPr="00474BFA">
        <w:rPr>
          <w:rFonts w:asciiTheme="majorBidi" w:hAnsiTheme="majorBidi" w:cstheme="majorBidi"/>
          <w:snapToGrid/>
          <w:szCs w:val="24"/>
        </w:rPr>
        <w:t>)</w:t>
      </w:r>
      <w:r w:rsidR="009F1C9C" w:rsidRPr="00474BFA">
        <w:rPr>
          <w:rFonts w:asciiTheme="majorBidi" w:hAnsiTheme="majorBidi" w:cstheme="majorBidi"/>
          <w:snapToGrid/>
          <w:szCs w:val="24"/>
        </w:rPr>
        <w:t>.</w:t>
      </w:r>
      <w:r w:rsidR="00F77FB6" w:rsidRPr="00474BFA">
        <w:rPr>
          <w:rFonts w:asciiTheme="majorBidi" w:hAnsiTheme="majorBidi" w:cstheme="majorBidi"/>
          <w:snapToGrid/>
          <w:szCs w:val="24"/>
        </w:rPr>
        <w:t xml:space="preserve"> </w:t>
      </w:r>
      <w:r w:rsidR="00474BFA" w:rsidRPr="00474BFA">
        <w:rPr>
          <w:rFonts w:asciiTheme="majorBidi" w:hAnsiTheme="majorBidi" w:cstheme="majorBidi"/>
          <w:bCs/>
          <w:snapToGrid/>
          <w:szCs w:val="24"/>
        </w:rPr>
        <w:t>Florida</w:t>
      </w:r>
      <w:r w:rsidR="00F77FB6" w:rsidRPr="00474BFA">
        <w:rPr>
          <w:rFonts w:asciiTheme="majorBidi" w:hAnsiTheme="majorBidi" w:cstheme="majorBidi"/>
          <w:bCs/>
          <w:snapToGrid/>
          <w:szCs w:val="24"/>
        </w:rPr>
        <w:t>, USA: CRC Press.</w:t>
      </w:r>
    </w:p>
    <w:p w14:paraId="35F603A3" w14:textId="30127EED" w:rsidR="00EC21EE" w:rsidRPr="00474BFA" w:rsidRDefault="00EC21EE" w:rsidP="00385C28">
      <w:pPr>
        <w:pStyle w:val="ListParagraph"/>
        <w:widowControl/>
        <w:numPr>
          <w:ilvl w:val="0"/>
          <w:numId w:val="8"/>
        </w:numPr>
        <w:rPr>
          <w:rFonts w:asciiTheme="majorBidi" w:hAnsiTheme="majorBidi" w:cstheme="majorBidi"/>
          <w:snapToGrid/>
          <w:szCs w:val="24"/>
        </w:rPr>
      </w:pPr>
      <w:r w:rsidRPr="00474BFA">
        <w:rPr>
          <w:rFonts w:asciiTheme="majorBidi" w:hAnsiTheme="majorBidi" w:cstheme="majorBidi"/>
          <w:b/>
          <w:snapToGrid/>
          <w:szCs w:val="24"/>
        </w:rPr>
        <w:t>Arjmandi B</w:t>
      </w:r>
      <w:r w:rsidR="00DA449E" w:rsidRPr="00474BFA">
        <w:rPr>
          <w:rFonts w:asciiTheme="majorBidi" w:hAnsiTheme="majorBidi" w:cstheme="majorBidi"/>
          <w:b/>
          <w:snapToGrid/>
          <w:szCs w:val="24"/>
        </w:rPr>
        <w:t>.</w:t>
      </w:r>
      <w:r w:rsidRPr="00474BFA">
        <w:rPr>
          <w:rFonts w:asciiTheme="majorBidi" w:hAnsiTheme="majorBidi" w:cstheme="majorBidi"/>
          <w:b/>
          <w:snapToGrid/>
          <w:szCs w:val="24"/>
        </w:rPr>
        <w:t>H</w:t>
      </w:r>
      <w:r w:rsidR="00DA449E" w:rsidRPr="00474BFA">
        <w:rPr>
          <w:rFonts w:asciiTheme="majorBidi" w:hAnsiTheme="majorBidi" w:cstheme="majorBidi"/>
          <w:b/>
          <w:snapToGrid/>
          <w:szCs w:val="24"/>
          <w:vertAlign w:val="superscript"/>
        </w:rPr>
        <w:t>*</w:t>
      </w:r>
      <w:r w:rsidRPr="00474BFA">
        <w:rPr>
          <w:rFonts w:asciiTheme="majorBidi" w:hAnsiTheme="majorBidi" w:cstheme="majorBidi"/>
          <w:snapToGrid/>
          <w:szCs w:val="24"/>
        </w:rPr>
        <w:t>, Smith BJ.</w:t>
      </w:r>
      <w:r w:rsidR="00474BFA" w:rsidRPr="00474BFA">
        <w:rPr>
          <w:rFonts w:asciiTheme="majorBidi" w:hAnsiTheme="majorBidi" w:cstheme="majorBidi"/>
          <w:snapToGrid/>
          <w:szCs w:val="24"/>
        </w:rPr>
        <w:t xml:space="preserve"> (2002).</w:t>
      </w:r>
      <w:r w:rsidRPr="00474BFA">
        <w:rPr>
          <w:rFonts w:asciiTheme="majorBidi" w:hAnsiTheme="majorBidi" w:cstheme="majorBidi"/>
          <w:snapToGrid/>
          <w:szCs w:val="24"/>
        </w:rPr>
        <w:t xml:space="preserve"> Skeletal </w:t>
      </w:r>
      <w:r w:rsidRPr="00474BFA">
        <w:rPr>
          <w:rFonts w:asciiTheme="majorBidi" w:hAnsiTheme="majorBidi" w:cstheme="majorBidi"/>
          <w:szCs w:val="24"/>
        </w:rPr>
        <w:t>effects of phytoestrogens: rodent models; diet. In: Gilani GS, Anderson JB</w:t>
      </w:r>
      <w:r w:rsidR="00F77FB6" w:rsidRPr="00474BFA">
        <w:rPr>
          <w:rFonts w:asciiTheme="majorBidi" w:hAnsiTheme="majorBidi" w:cstheme="majorBidi"/>
          <w:szCs w:val="24"/>
        </w:rPr>
        <w:t>(Ed.),</w:t>
      </w:r>
      <w:r w:rsidRPr="00474BFA">
        <w:rPr>
          <w:rFonts w:asciiTheme="majorBidi" w:hAnsiTheme="majorBidi" w:cstheme="majorBidi"/>
          <w:szCs w:val="24"/>
        </w:rPr>
        <w:t xml:space="preserve"> </w:t>
      </w:r>
      <w:r w:rsidRPr="00474BFA">
        <w:rPr>
          <w:rFonts w:asciiTheme="majorBidi" w:hAnsiTheme="majorBidi" w:cstheme="majorBidi"/>
          <w:iCs/>
          <w:szCs w:val="24"/>
        </w:rPr>
        <w:t>Phytoestrogens and health</w:t>
      </w:r>
      <w:r w:rsidR="00474BFA" w:rsidRPr="00474BFA">
        <w:rPr>
          <w:rFonts w:asciiTheme="majorBidi" w:hAnsiTheme="majorBidi" w:cstheme="majorBidi"/>
          <w:snapToGrid/>
          <w:szCs w:val="24"/>
        </w:rPr>
        <w:t xml:space="preserve"> (</w:t>
      </w:r>
      <w:r w:rsidR="00474BFA" w:rsidRPr="00474BFA">
        <w:rPr>
          <w:rFonts w:asciiTheme="majorBidi" w:hAnsiTheme="majorBidi" w:cstheme="majorBidi"/>
          <w:iCs/>
          <w:szCs w:val="24"/>
        </w:rPr>
        <w:t>pp</w:t>
      </w:r>
      <w:r w:rsidR="00474BFA">
        <w:rPr>
          <w:rFonts w:asciiTheme="majorBidi" w:hAnsiTheme="majorBidi" w:cstheme="majorBidi"/>
          <w:iCs/>
          <w:szCs w:val="24"/>
        </w:rPr>
        <w:t>.</w:t>
      </w:r>
      <w:r w:rsidR="00474BFA" w:rsidRPr="00474BFA">
        <w:rPr>
          <w:rFonts w:asciiTheme="majorBidi" w:hAnsiTheme="majorBidi" w:cstheme="majorBidi"/>
          <w:iCs/>
          <w:szCs w:val="24"/>
        </w:rPr>
        <w:t xml:space="preserve"> 354-370).</w:t>
      </w:r>
      <w:r w:rsidRPr="00474BFA">
        <w:rPr>
          <w:rFonts w:asciiTheme="majorBidi" w:hAnsiTheme="majorBidi" w:cstheme="majorBidi"/>
          <w:szCs w:val="24"/>
        </w:rPr>
        <w:t xml:space="preserve"> </w:t>
      </w:r>
      <w:r w:rsidR="00474BFA" w:rsidRPr="00474BFA">
        <w:rPr>
          <w:rFonts w:asciiTheme="majorBidi" w:hAnsiTheme="majorBidi" w:cstheme="majorBidi"/>
          <w:szCs w:val="24"/>
        </w:rPr>
        <w:t xml:space="preserve">Illinois, USA: </w:t>
      </w:r>
      <w:r w:rsidRPr="00474BFA">
        <w:rPr>
          <w:rFonts w:asciiTheme="majorBidi" w:hAnsiTheme="majorBidi" w:cstheme="majorBidi"/>
          <w:szCs w:val="24"/>
        </w:rPr>
        <w:t>AOCS Press</w:t>
      </w:r>
      <w:r w:rsidR="00474BFA" w:rsidRPr="00474BFA">
        <w:rPr>
          <w:rFonts w:asciiTheme="majorBidi" w:hAnsiTheme="majorBidi" w:cstheme="majorBidi"/>
          <w:szCs w:val="24"/>
        </w:rPr>
        <w:t>.</w:t>
      </w:r>
    </w:p>
    <w:p w14:paraId="0356399C" w14:textId="2176453A" w:rsidR="00E73053" w:rsidRPr="00852A59" w:rsidRDefault="00930A33" w:rsidP="00385C28">
      <w:pPr>
        <w:pStyle w:val="Heading2"/>
        <w:jc w:val="left"/>
        <w:rPr>
          <w:rFonts w:ascii="Times New Roman" w:hAnsi="Times New Roman"/>
          <w:b/>
          <w:i/>
          <w:szCs w:val="24"/>
        </w:rPr>
      </w:pPr>
      <w:r w:rsidRPr="00852A59">
        <w:rPr>
          <w:rFonts w:ascii="Times New Roman" w:hAnsi="Times New Roman"/>
          <w:b/>
          <w:i/>
          <w:szCs w:val="24"/>
        </w:rPr>
        <w:t>D</w:t>
      </w:r>
      <w:r w:rsidR="00EC21EE" w:rsidRPr="00852A59">
        <w:rPr>
          <w:rFonts w:ascii="Times New Roman" w:hAnsi="Times New Roman"/>
          <w:b/>
          <w:i/>
          <w:szCs w:val="24"/>
        </w:rPr>
        <w:t xml:space="preserve">. </w:t>
      </w:r>
      <w:r w:rsidR="00EC21EE" w:rsidRPr="00B856B0">
        <w:rPr>
          <w:rFonts w:ascii="Times New Roman" w:hAnsi="Times New Roman"/>
          <w:b/>
          <w:i/>
          <w:szCs w:val="24"/>
        </w:rPr>
        <w:t>Abstracts</w:t>
      </w:r>
      <w:r w:rsidR="007352C5" w:rsidRPr="00852A59">
        <w:rPr>
          <w:rFonts w:ascii="Times New Roman" w:hAnsi="Times New Roman"/>
          <w:b/>
          <w:i/>
          <w:szCs w:val="24"/>
        </w:rPr>
        <w:t xml:space="preserve"> (*senior author)</w:t>
      </w:r>
    </w:p>
    <w:p w14:paraId="538256FE" w14:textId="77777777" w:rsidR="00634691" w:rsidRDefault="00634691" w:rsidP="00634691">
      <w:pPr>
        <w:pStyle w:val="ListParagraph"/>
        <w:rPr>
          <w:rFonts w:ascii="Times New Roman" w:hAnsi="Times New Roman"/>
          <w:bCs/>
          <w:color w:val="212121"/>
          <w:szCs w:val="24"/>
          <w:shd w:val="clear" w:color="auto" w:fill="FFFFFF"/>
        </w:rPr>
      </w:pPr>
    </w:p>
    <w:p w14:paraId="13465803" w14:textId="5C2E08EA" w:rsidR="007D01AA" w:rsidRDefault="007D01AA" w:rsidP="00F65CE3">
      <w:pPr>
        <w:pStyle w:val="ListParagraph"/>
        <w:numPr>
          <w:ilvl w:val="0"/>
          <w:numId w:val="9"/>
        </w:numPr>
        <w:rPr>
          <w:rFonts w:ascii="Times New Roman" w:hAnsi="Times New Roman"/>
          <w:color w:val="212121"/>
        </w:rPr>
      </w:pPr>
      <w:r w:rsidRPr="007D01AA">
        <w:rPr>
          <w:rFonts w:ascii="Times New Roman" w:hAnsi="Times New Roman"/>
          <w:color w:val="212121"/>
        </w:rPr>
        <w:t xml:space="preserve">Elizabeth Foley; Neda Akhavan; Holly Clarke; Lauren Ormsbee; Joseph Munoz; Kelli George; Shalom Siebert; Joseph Brunner; Abigail Serda; </w:t>
      </w:r>
      <w:r w:rsidRPr="007D01AA">
        <w:rPr>
          <w:rFonts w:ascii="Times New Roman" w:hAnsi="Times New Roman"/>
          <w:b/>
          <w:bCs/>
          <w:color w:val="212121"/>
        </w:rPr>
        <w:t>Bahram Arjmandi</w:t>
      </w:r>
      <w:r>
        <w:rPr>
          <w:rFonts w:ascii="Times New Roman" w:hAnsi="Times New Roman"/>
          <w:b/>
          <w:bCs/>
          <w:color w:val="212121"/>
        </w:rPr>
        <w:t xml:space="preserve">. </w:t>
      </w:r>
      <w:r w:rsidRPr="007D01AA">
        <w:rPr>
          <w:rFonts w:ascii="Times New Roman" w:hAnsi="Times New Roman"/>
          <w:color w:val="212121"/>
        </w:rPr>
        <w:t>Alterations in Gut Health, Bone and Inflammatory Biomarkers, and Blood Flow After Three Months of Prune Consumption</w:t>
      </w:r>
      <w:r>
        <w:rPr>
          <w:rFonts w:ascii="Times New Roman" w:hAnsi="Times New Roman"/>
          <w:color w:val="212121"/>
        </w:rPr>
        <w:t>.</w:t>
      </w:r>
      <w:r w:rsidRPr="007D01AA">
        <w:rPr>
          <w:rFonts w:ascii="Times New Roman" w:hAnsi="Times New Roman"/>
          <w:color w:val="212121"/>
        </w:rPr>
        <w:t xml:space="preserve"> </w:t>
      </w:r>
      <w:r w:rsidRPr="00F65CE3">
        <w:rPr>
          <w:rFonts w:ascii="Times New Roman" w:hAnsi="Times New Roman"/>
          <w:color w:val="212121"/>
        </w:rPr>
        <w:t>ASN Nutrition 20</w:t>
      </w:r>
      <w:r>
        <w:rPr>
          <w:rFonts w:ascii="Times New Roman" w:hAnsi="Times New Roman"/>
          <w:color w:val="212121"/>
        </w:rPr>
        <w:t xml:space="preserve">20. </w:t>
      </w:r>
    </w:p>
    <w:p w14:paraId="1696CB55" w14:textId="23F5BF16" w:rsidR="007D01AA" w:rsidRDefault="007D01AA" w:rsidP="00F65CE3">
      <w:pPr>
        <w:pStyle w:val="ListParagraph"/>
        <w:numPr>
          <w:ilvl w:val="0"/>
          <w:numId w:val="9"/>
        </w:numPr>
        <w:rPr>
          <w:rFonts w:ascii="Times New Roman" w:hAnsi="Times New Roman"/>
          <w:color w:val="212121"/>
        </w:rPr>
      </w:pPr>
      <w:r w:rsidRPr="007D01AA">
        <w:rPr>
          <w:rFonts w:ascii="Times New Roman" w:hAnsi="Times New Roman"/>
          <w:color w:val="212121"/>
        </w:rPr>
        <w:t xml:space="preserve">Raedeh Basiri, Maria Spicer, Joseph Munoz, </w:t>
      </w:r>
      <w:r w:rsidRPr="007D01AA">
        <w:rPr>
          <w:rFonts w:ascii="Times New Roman" w:hAnsi="Times New Roman"/>
          <w:b/>
          <w:bCs/>
          <w:color w:val="212121"/>
        </w:rPr>
        <w:t>Bahram Arjmandi</w:t>
      </w:r>
      <w:r>
        <w:rPr>
          <w:rFonts w:ascii="Times New Roman" w:hAnsi="Times New Roman"/>
          <w:color w:val="212121"/>
        </w:rPr>
        <w:t xml:space="preserve">. </w:t>
      </w:r>
      <w:r w:rsidRPr="007D01AA">
        <w:rPr>
          <w:rFonts w:ascii="Times New Roman" w:hAnsi="Times New Roman"/>
          <w:color w:val="212121"/>
        </w:rPr>
        <w:t>Nutritional Intervention Improves the Dietary Intake of Essential Micronutrients in Patients with Diabetic Foot Ulcers</w:t>
      </w:r>
      <w:r>
        <w:rPr>
          <w:rFonts w:ascii="Times New Roman" w:hAnsi="Times New Roman"/>
          <w:color w:val="212121"/>
        </w:rPr>
        <w:t xml:space="preserve">. </w:t>
      </w:r>
      <w:r w:rsidRPr="007D01AA">
        <w:rPr>
          <w:rFonts w:ascii="Times New Roman" w:hAnsi="Times New Roman"/>
          <w:color w:val="212121"/>
        </w:rPr>
        <w:t>ASN Nutrition 2020</w:t>
      </w:r>
      <w:r>
        <w:rPr>
          <w:rFonts w:ascii="Times New Roman" w:hAnsi="Times New Roman"/>
          <w:color w:val="212121"/>
        </w:rPr>
        <w:t xml:space="preserve">. </w:t>
      </w:r>
    </w:p>
    <w:p w14:paraId="4E6E40C1" w14:textId="25B07E7F" w:rsidR="007D01AA" w:rsidRDefault="007D01AA" w:rsidP="00F65CE3">
      <w:pPr>
        <w:pStyle w:val="ListParagraph"/>
        <w:numPr>
          <w:ilvl w:val="0"/>
          <w:numId w:val="9"/>
        </w:numPr>
        <w:rPr>
          <w:rFonts w:ascii="Times New Roman" w:hAnsi="Times New Roman"/>
          <w:color w:val="212121"/>
        </w:rPr>
      </w:pPr>
      <w:r w:rsidRPr="007D01AA">
        <w:rPr>
          <w:rFonts w:ascii="Times New Roman" w:hAnsi="Times New Roman"/>
          <w:color w:val="212121"/>
        </w:rPr>
        <w:t xml:space="preserve">Joseph Munoz, Shanil Juma, </w:t>
      </w:r>
      <w:r w:rsidRPr="007D01AA">
        <w:rPr>
          <w:rFonts w:ascii="Times New Roman" w:hAnsi="Times New Roman"/>
          <w:b/>
          <w:bCs/>
          <w:color w:val="212121"/>
        </w:rPr>
        <w:t>Bahram Arjmandi</w:t>
      </w:r>
      <w:r>
        <w:rPr>
          <w:rFonts w:ascii="Times New Roman" w:hAnsi="Times New Roman"/>
          <w:color w:val="212121"/>
        </w:rPr>
        <w:t xml:space="preserve">. </w:t>
      </w:r>
      <w:r w:rsidRPr="007D01AA">
        <w:rPr>
          <w:rFonts w:ascii="Times New Roman" w:hAnsi="Times New Roman"/>
          <w:color w:val="212121"/>
        </w:rPr>
        <w:t>Estrogen Deficiency Influences Hematological Parameters Following Bone Fracture in OVX Rats.</w:t>
      </w:r>
      <w:r>
        <w:rPr>
          <w:rFonts w:ascii="Times New Roman" w:hAnsi="Times New Roman"/>
          <w:color w:val="212121"/>
        </w:rPr>
        <w:t xml:space="preserve"> </w:t>
      </w:r>
      <w:r w:rsidRPr="007D01AA">
        <w:rPr>
          <w:rFonts w:ascii="Times New Roman" w:hAnsi="Times New Roman"/>
          <w:color w:val="212121"/>
        </w:rPr>
        <w:t>ASN Nutrition 2020</w:t>
      </w:r>
      <w:r>
        <w:rPr>
          <w:rFonts w:ascii="Times New Roman" w:hAnsi="Times New Roman"/>
          <w:color w:val="212121"/>
        </w:rPr>
        <w:t>.</w:t>
      </w:r>
    </w:p>
    <w:p w14:paraId="3F8250FC" w14:textId="48620B50" w:rsidR="007D01AA" w:rsidRDefault="007D01AA" w:rsidP="00F65CE3">
      <w:pPr>
        <w:pStyle w:val="ListParagraph"/>
        <w:numPr>
          <w:ilvl w:val="0"/>
          <w:numId w:val="9"/>
        </w:numPr>
        <w:rPr>
          <w:rFonts w:ascii="Times New Roman" w:hAnsi="Times New Roman"/>
          <w:color w:val="212121"/>
        </w:rPr>
      </w:pPr>
      <w:r w:rsidRPr="007D01AA">
        <w:rPr>
          <w:rFonts w:ascii="Times New Roman" w:hAnsi="Times New Roman"/>
          <w:b/>
          <w:bCs/>
          <w:color w:val="212121"/>
        </w:rPr>
        <w:t>Bahram Arjmandi</w:t>
      </w:r>
      <w:r w:rsidRPr="007D01AA">
        <w:rPr>
          <w:rFonts w:ascii="Times New Roman" w:hAnsi="Times New Roman"/>
          <w:color w:val="212121"/>
        </w:rPr>
        <w:t>; Kelli George; Lauren Ormsbee; Neda Akhavan; Joseph Munoz; Elizabeth Foley; Shalom Siebert</w:t>
      </w:r>
      <w:r>
        <w:rPr>
          <w:rFonts w:ascii="Times New Roman" w:hAnsi="Times New Roman"/>
          <w:color w:val="212121"/>
        </w:rPr>
        <w:t>.</w:t>
      </w:r>
      <w:r w:rsidRPr="007D01AA">
        <w:t xml:space="preserve"> </w:t>
      </w:r>
      <w:r w:rsidRPr="007D01AA">
        <w:rPr>
          <w:rFonts w:ascii="Times New Roman" w:hAnsi="Times New Roman"/>
          <w:color w:val="212121"/>
        </w:rPr>
        <w:t>The Short-Term Effects of Prunes in Preventing Inflammation and Improving Indices of Bone Health in Osteopenic Men</w:t>
      </w:r>
      <w:r>
        <w:rPr>
          <w:rFonts w:ascii="Times New Roman" w:hAnsi="Times New Roman"/>
          <w:color w:val="212121"/>
        </w:rPr>
        <w:t>.</w:t>
      </w:r>
    </w:p>
    <w:p w14:paraId="7458CF15" w14:textId="2D8B7751" w:rsidR="007D01AA" w:rsidRPr="007D01AA" w:rsidRDefault="007D01AA" w:rsidP="00F65CE3">
      <w:pPr>
        <w:pStyle w:val="ListParagraph"/>
        <w:numPr>
          <w:ilvl w:val="0"/>
          <w:numId w:val="9"/>
        </w:numPr>
        <w:rPr>
          <w:rFonts w:ascii="Times New Roman" w:hAnsi="Times New Roman"/>
          <w:color w:val="212121"/>
        </w:rPr>
      </w:pPr>
      <w:r w:rsidRPr="007D01AA">
        <w:rPr>
          <w:rFonts w:ascii="Times New Roman" w:hAnsi="Times New Roman"/>
          <w:color w:val="212121"/>
        </w:rPr>
        <w:t xml:space="preserve">Neda Akhavan; Kanisha Parikh; Gloria Salazar; </w:t>
      </w:r>
      <w:r w:rsidRPr="007D01AA">
        <w:rPr>
          <w:rFonts w:ascii="Times New Roman" w:hAnsi="Times New Roman"/>
          <w:b/>
          <w:bCs/>
          <w:color w:val="212121"/>
        </w:rPr>
        <w:t>Bahram Arjmandi</w:t>
      </w:r>
      <w:r>
        <w:rPr>
          <w:rFonts w:ascii="Times New Roman" w:hAnsi="Times New Roman"/>
          <w:color w:val="212121"/>
        </w:rPr>
        <w:t xml:space="preserve">. </w:t>
      </w:r>
      <w:r w:rsidRPr="007D01AA">
        <w:rPr>
          <w:rFonts w:ascii="Times New Roman" w:hAnsi="Times New Roman"/>
          <w:color w:val="212121"/>
        </w:rPr>
        <w:t>The Antioxidative Effects of Borago Officinalis in Lipopolysaccharide and Hydrogen Peroxide-Activated RAW 264.7 Macrophages</w:t>
      </w:r>
      <w:r>
        <w:rPr>
          <w:rFonts w:ascii="Times New Roman" w:hAnsi="Times New Roman"/>
          <w:color w:val="212121"/>
        </w:rPr>
        <w:t xml:space="preserve">. </w:t>
      </w:r>
      <w:r w:rsidRPr="007D01AA">
        <w:rPr>
          <w:rFonts w:ascii="Times New Roman" w:hAnsi="Times New Roman"/>
          <w:color w:val="212121"/>
        </w:rPr>
        <w:t>ASN Nutrition 2020</w:t>
      </w:r>
      <w:r>
        <w:rPr>
          <w:rFonts w:ascii="Times New Roman" w:hAnsi="Times New Roman"/>
          <w:color w:val="212121"/>
        </w:rPr>
        <w:t>.</w:t>
      </w:r>
    </w:p>
    <w:p w14:paraId="6C87E63C" w14:textId="16A356D1" w:rsidR="00F65CE3" w:rsidRDefault="00F65CE3" w:rsidP="00F65CE3">
      <w:pPr>
        <w:pStyle w:val="ListParagraph"/>
        <w:numPr>
          <w:ilvl w:val="0"/>
          <w:numId w:val="9"/>
        </w:numPr>
        <w:rPr>
          <w:color w:val="212121"/>
          <w:szCs w:val="24"/>
        </w:rPr>
      </w:pPr>
      <w:r w:rsidRPr="00F65CE3">
        <w:rPr>
          <w:rFonts w:ascii="Times New Roman" w:hAnsi="Times New Roman"/>
          <w:b/>
          <w:bCs/>
          <w:color w:val="212121"/>
        </w:rPr>
        <w:t>Bahram H. Arjmandi*</w:t>
      </w:r>
      <w:r w:rsidRPr="00F65CE3">
        <w:rPr>
          <w:rFonts w:ascii="Times New Roman" w:hAnsi="Times New Roman"/>
          <w:color w:val="212121"/>
        </w:rPr>
        <w:t>, Neda S. Akhavan, Joseph Munoz, Kelli S. George, Elizabeth M. Foley, Shalom C. Siebert, Kanisha R. Parikh. Insight to Bone Protective Mechanisms of Dried Plum Using an Ovariectomized Rat Model. Baltimore, MD, ASN Nutrition 2019.</w:t>
      </w:r>
    </w:p>
    <w:p w14:paraId="63621F18" w14:textId="37E99802" w:rsidR="00F65CE3" w:rsidRDefault="00F65CE3" w:rsidP="00F65CE3">
      <w:pPr>
        <w:pStyle w:val="ListParagraph"/>
        <w:numPr>
          <w:ilvl w:val="0"/>
          <w:numId w:val="9"/>
        </w:numPr>
        <w:rPr>
          <w:color w:val="212121"/>
          <w:szCs w:val="24"/>
        </w:rPr>
      </w:pPr>
      <w:r w:rsidRPr="00F65CE3">
        <w:rPr>
          <w:rFonts w:ascii="Times New Roman" w:hAnsi="Times New Roman"/>
          <w:color w:val="212121"/>
        </w:rPr>
        <w:t xml:space="preserve">Kelli S. George, Neda S. Akhavan, Lauren T. Ormsbee, Joseph Munoz, Elizabeth M. Foley, Shalom C. Siebert, Kanisha R. Parikh, Bruce P. Daggy, </w:t>
      </w:r>
      <w:r w:rsidRPr="00F65CE3">
        <w:rPr>
          <w:rFonts w:ascii="Times" w:eastAsia="Times" w:hAnsi="Times" w:cs="Times"/>
          <w:b/>
          <w:bCs/>
        </w:rPr>
        <w:t>Bahram H. Arjmandi*</w:t>
      </w:r>
      <w:r w:rsidRPr="00F65CE3">
        <w:rPr>
          <w:rFonts w:ascii="Times" w:eastAsia="Times" w:hAnsi="Times" w:cs="Times"/>
        </w:rPr>
        <w:t>.</w:t>
      </w:r>
      <w:r w:rsidRPr="00F65CE3">
        <w:rPr>
          <w:rFonts w:asciiTheme="minorHAnsi" w:eastAsiaTheme="minorEastAsia" w:hAnsiTheme="minorHAnsi" w:cstheme="minorBidi"/>
        </w:rPr>
        <w:t xml:space="preserve"> </w:t>
      </w:r>
      <w:r w:rsidRPr="00F65CE3">
        <w:rPr>
          <w:rFonts w:ascii="Times New Roman" w:hAnsi="Times New Roman"/>
          <w:color w:val="212121"/>
        </w:rPr>
        <w:t>The Short-Term Effect of Dried Plums on Inflammation and Indices of Bone Health in Osteopenic Men. Baltimore, MD, ASN Nutrition 2019.</w:t>
      </w:r>
    </w:p>
    <w:p w14:paraId="5BC8AC67" w14:textId="2DC8CE64" w:rsidR="00F65CE3" w:rsidRDefault="00F65CE3" w:rsidP="00F65CE3">
      <w:pPr>
        <w:pStyle w:val="ListParagraph"/>
        <w:numPr>
          <w:ilvl w:val="0"/>
          <w:numId w:val="9"/>
        </w:numPr>
        <w:rPr>
          <w:color w:val="212121"/>
          <w:szCs w:val="24"/>
        </w:rPr>
      </w:pPr>
      <w:r w:rsidRPr="00F65CE3">
        <w:rPr>
          <w:rFonts w:ascii="Times New Roman" w:hAnsi="Times New Roman"/>
          <w:color w:val="212121"/>
        </w:rPr>
        <w:t xml:space="preserve">Neda S. Akhavan, Sarah A. Johnson, Shirin Pourafshar, Elizabeth M. Foley, Kelli S. George, Negin Navaei, Joseph Munoz, Shalom C. Siebert, Robert C. Hickner, Cathy W. Levenson, Lynn B. Panton, Bruce P. Daggy, </w:t>
      </w:r>
      <w:r w:rsidRPr="00F65CE3">
        <w:rPr>
          <w:rFonts w:ascii="Times New Roman" w:hAnsi="Times New Roman"/>
          <w:b/>
          <w:bCs/>
          <w:color w:val="212121"/>
        </w:rPr>
        <w:t>Bahram H. Arjmandi*</w:t>
      </w:r>
      <w:r w:rsidRPr="00F65CE3">
        <w:rPr>
          <w:rFonts w:ascii="Times New Roman" w:hAnsi="Times New Roman"/>
          <w:color w:val="212121"/>
        </w:rPr>
        <w:t>. Dietary Protein Intake Associations with Insulin Resistance, BMI, Body Composition and Other Metabolic Markers in Subjects with Prediabetes and Type 2 Diabetes. Baltimore, MD, ASN Nutrition 2019.</w:t>
      </w:r>
    </w:p>
    <w:p w14:paraId="77EE893F" w14:textId="77777777" w:rsidR="006B4472" w:rsidRPr="006B4472" w:rsidRDefault="00F65CE3" w:rsidP="006B4472">
      <w:pPr>
        <w:pStyle w:val="ListParagraph"/>
        <w:numPr>
          <w:ilvl w:val="0"/>
          <w:numId w:val="9"/>
        </w:numPr>
        <w:rPr>
          <w:color w:val="212121"/>
          <w:szCs w:val="24"/>
        </w:rPr>
      </w:pPr>
      <w:r w:rsidRPr="006B4472">
        <w:rPr>
          <w:rFonts w:ascii="Times New Roman" w:hAnsi="Times New Roman"/>
          <w:color w:val="212121"/>
        </w:rPr>
        <w:t xml:space="preserve">Elizabeth M. Foley, Neda S. Akhavan, Kelli S. George, Joseph Munoz, Shalom C. Siebert, </w:t>
      </w:r>
      <w:r w:rsidRPr="006B4472">
        <w:rPr>
          <w:rFonts w:ascii="Times New Roman" w:hAnsi="Times New Roman"/>
          <w:b/>
          <w:bCs/>
          <w:color w:val="212121"/>
        </w:rPr>
        <w:t>Bahram H. Arjmandi*.</w:t>
      </w:r>
      <w:r w:rsidRPr="006B4472">
        <w:rPr>
          <w:rFonts w:ascii="Times New Roman" w:hAnsi="Times New Roman"/>
          <w:color w:val="212121"/>
        </w:rPr>
        <w:t xml:space="preserve"> Fat Intake Associations with Metabolic Profile and Body Composition in Subjects with Prediabetes and Type 2 Diabetes. Baltimore, MD, ASN Nutrition 2019.</w:t>
      </w:r>
    </w:p>
    <w:p w14:paraId="0092185B" w14:textId="787692E6" w:rsidR="00F65CE3" w:rsidRPr="006B4472" w:rsidRDefault="00F65CE3" w:rsidP="0087028C">
      <w:pPr>
        <w:pStyle w:val="ListParagraph"/>
        <w:numPr>
          <w:ilvl w:val="0"/>
          <w:numId w:val="9"/>
        </w:numPr>
        <w:ind w:hanging="450"/>
        <w:rPr>
          <w:color w:val="212121"/>
          <w:szCs w:val="24"/>
        </w:rPr>
      </w:pPr>
      <w:r w:rsidRPr="006B4472">
        <w:rPr>
          <w:rFonts w:ascii="Times New Roman" w:hAnsi="Times New Roman"/>
          <w:color w:val="212121"/>
        </w:rPr>
        <w:t xml:space="preserve">Joseph Munoz, Shalom C. Siebert, Weimin Guo, Erin D. Lewis, Lijun Li, Dayong Wu, Simin N. Meydani, Kelli S. George, Neda S. Akhavan, Elizabeth M. Foley, </w:t>
      </w:r>
      <w:r w:rsidRPr="006B4472">
        <w:rPr>
          <w:rFonts w:ascii="Times New Roman" w:hAnsi="Times New Roman"/>
          <w:b/>
          <w:bCs/>
          <w:color w:val="212121"/>
        </w:rPr>
        <w:t>Bahram H. Arjmandi*.</w:t>
      </w:r>
      <w:r w:rsidRPr="006B4472">
        <w:rPr>
          <w:rFonts w:ascii="Times New Roman" w:hAnsi="Times New Roman"/>
          <w:color w:val="212121"/>
        </w:rPr>
        <w:t xml:space="preserve"> The Effects of a High Fat Diet on Measures of Bone Microarchitecture in Mice Bones. Baltimore, MD, ASN Nutrition 2019.</w:t>
      </w:r>
    </w:p>
    <w:p w14:paraId="4F16402A" w14:textId="4DF27C53" w:rsidR="00240A45" w:rsidRPr="00240A45" w:rsidRDefault="00240A45"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Akhavan NS, Ormsbee L, Rahnama N, Ezzat-Zadeh Z, Elam ML, Johnson SA, Panton LB. The Relationship Between Pain and Functionality in Middle-</w:t>
      </w:r>
      <w:r w:rsidRPr="00F65CE3">
        <w:rPr>
          <w:rFonts w:ascii="Times New Roman" w:hAnsi="Times New Roman"/>
          <w:color w:val="212121"/>
          <w:shd w:val="clear" w:color="auto" w:fill="FFFFFF"/>
        </w:rPr>
        <w:lastRenderedPageBreak/>
        <w:t>Aged and Older Overweight and Obese Individuals with Knee Osteoarthritis. ASN, 2018.</w:t>
      </w:r>
    </w:p>
    <w:p w14:paraId="0673D8B7" w14:textId="505181B5" w:rsidR="00240A45" w:rsidRDefault="00240A45"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Pourafshar S, George KS, Akhavan NS, Foley EM, Johnson SA, Keshavarz B, Navaei N, Davoudi A, Clark EA,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Egg Consumption Positively Affects Glycemic Control and Insulin Sensitivity in Individuals with Pre- and Type II Diabetes. ASN, 2018.  </w:t>
      </w:r>
    </w:p>
    <w:p w14:paraId="594EC918" w14:textId="0F27D71B" w:rsidR="00240A45" w:rsidRDefault="00240A45"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Munos J, Akhavan NS, Pourafshar S, George KS, Foley EM, Johnson SA, Navaei N,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The Relationship Between Fat intake on Bone in Overweight and Obese Middle Aged Individuals with Pre- or Type-2 Diabetes. ASN, 2018. </w:t>
      </w:r>
    </w:p>
    <w:p w14:paraId="2EF1E293" w14:textId="7A6A410F" w:rsidR="002C04AB" w:rsidRDefault="002C04AB"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Akhavan NS, Foley EM, George KS, Pourafshar S, Navaei N, Munos J, Johnson SA,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A Higher Protein Intake May Positively Affect Body Composition in Overweight/Obese Middle-Aged and Older Individuals with Pre-and Type-2 Diabetes. Boston, MA, ASN 2018.</w:t>
      </w:r>
    </w:p>
    <w:p w14:paraId="7404C263" w14:textId="24997A34" w:rsidR="00634691" w:rsidRDefault="00634691"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Kelli S. George, Neda S. Akhavan, Shirin Pourafshar, Elizabeth M. Foley, Negin Navaei, Joseph Munoz, Sarah A. Johnson, </w:t>
      </w:r>
      <w:r w:rsidRPr="00F65CE3">
        <w:rPr>
          <w:rFonts w:ascii="Times New Roman" w:hAnsi="Times New Roman"/>
          <w:b/>
          <w:bCs/>
          <w:color w:val="212121"/>
          <w:shd w:val="clear" w:color="auto" w:fill="FFFFFF"/>
        </w:rPr>
        <w:t>Bahram H. Arjmandi</w:t>
      </w:r>
      <w:r w:rsidRPr="00F65CE3">
        <w:rPr>
          <w:rFonts w:ascii="Times New Roman" w:hAnsi="Times New Roman"/>
          <w:color w:val="212121"/>
          <w:shd w:val="clear" w:color="auto" w:fill="FFFFFF"/>
        </w:rPr>
        <w:t>*. “Intake of Dietary fiber in Pre- and Type 2 Diabetics May Positively Influence Risk Factors Associated with Cardiovascular Disease.” ASN 2018, Boston, Massachusetts, 2018.</w:t>
      </w:r>
    </w:p>
    <w:p w14:paraId="53806C0B" w14:textId="6A2DA44B" w:rsidR="00634691" w:rsidRDefault="00634691"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Elizabeth M. Foley, Jenna L. Browne, Neda S. Akhavan, Kelli S. George, Joseph Muños, Shalom C. Siebert, and </w:t>
      </w:r>
      <w:r w:rsidRPr="00F65CE3">
        <w:rPr>
          <w:rFonts w:ascii="Times New Roman" w:hAnsi="Times New Roman"/>
          <w:b/>
          <w:bCs/>
          <w:color w:val="212121"/>
          <w:shd w:val="clear" w:color="auto" w:fill="FFFFFF"/>
        </w:rPr>
        <w:t>Bahram H. Arjmandi</w:t>
      </w:r>
      <w:r w:rsidRPr="00F65CE3">
        <w:rPr>
          <w:rFonts w:ascii="Times New Roman" w:hAnsi="Times New Roman"/>
          <w:color w:val="212121"/>
          <w:shd w:val="clear" w:color="auto" w:fill="FFFFFF"/>
        </w:rPr>
        <w:t>*, “Relationship Between Inflammation, Oxidative Damage, Weight, and Severity of Knee Osteoarthritis.” Boston, MA. ASN 2018.</w:t>
      </w:r>
    </w:p>
    <w:p w14:paraId="1C3DE4CC" w14:textId="735D0B1E" w:rsidR="00EE5B79" w:rsidRPr="00852A59" w:rsidRDefault="00EE5B79"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Johnson SA, Navaei N, Pourafshar S, Jaime S, Akhavan NS, Alvarez-Alvarado S, Litwin N, Elam ML, Payton ME,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Figueroa A. Effects of Tart Cherry Juice on Brachial and Aortic Hemodynamics, Arterial Stiffness, and Blood Biomarkers of Cardiovascular Health in Adults with Metabolic Syndrome. FASEB J April 2017 26:LB325.</w:t>
      </w:r>
    </w:p>
    <w:p w14:paraId="08B3B8B9" w14:textId="44B77278" w:rsidR="00EE5B79" w:rsidRPr="00852A59" w:rsidRDefault="00EE5B79"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Navaei N, Pourafshar S, Akhavan NS, Foley EM, Litwin N, George KS, Hartley S, Elam ML, Rao S,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Johnson SA. Effects of Fresh Pear Consumption on Biomarkers of Cardiometabolic Health in Middle-Aged and Older Adults with Metabolic Syndrome. FASEB J April 2017 26:LB346.</w:t>
      </w:r>
    </w:p>
    <w:p w14:paraId="20320495" w14:textId="4AF9C90E" w:rsidR="00EE5B79" w:rsidRPr="00852A59" w:rsidRDefault="00EE5B79"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Luo J, Chai SC,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Dietary Fatty Acids are Associated with Anxiety and Depression in Older Adults.</w:t>
      </w:r>
      <w:r w:rsidRPr="00F65CE3">
        <w:rPr>
          <w:rFonts w:ascii="Times New Roman" w:hAnsi="Times New Roman"/>
        </w:rPr>
        <w:t xml:space="preserve"> </w:t>
      </w:r>
      <w:r w:rsidRPr="00F65CE3">
        <w:rPr>
          <w:rFonts w:ascii="Times New Roman" w:hAnsi="Times New Roman"/>
          <w:color w:val="212121"/>
          <w:shd w:val="clear" w:color="auto" w:fill="FFFFFF"/>
        </w:rPr>
        <w:t>FASEB J April 2017 23:C54 636.36.</w:t>
      </w:r>
    </w:p>
    <w:p w14:paraId="17DD7B88" w14:textId="0816ED44" w:rsidR="00272556" w:rsidRPr="00852A59" w:rsidRDefault="00272556"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Akhavan NS, Sadaat RL, Hooshmand S, Chai SC, Johnson SA, Pourafshar S,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Dried Plum Consumption Modulates Bone Turnover Biomarkers in Postmenopausal Women with Osteopenia</w:t>
      </w:r>
      <w:r w:rsidR="00EE5B79" w:rsidRPr="00F65CE3">
        <w:rPr>
          <w:rFonts w:ascii="Times New Roman" w:hAnsi="Times New Roman"/>
          <w:color w:val="212121"/>
          <w:shd w:val="clear" w:color="auto" w:fill="FFFFFF"/>
        </w:rPr>
        <w:t>. FASEB J April 2017 23:C274 645.13.</w:t>
      </w:r>
    </w:p>
    <w:p w14:paraId="388F731B" w14:textId="4FCFBE12" w:rsidR="00272556" w:rsidRPr="00852A59" w:rsidRDefault="00272556"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George KS, Johnson SA, Pourafshar S, Navaei N,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The Effects of Soy Protein Supplementation on Lipid Profiles and Bone Biomarkers. </w:t>
      </w:r>
      <w:r w:rsidR="00EE5B79" w:rsidRPr="00F65CE3">
        <w:rPr>
          <w:rFonts w:ascii="Times New Roman" w:hAnsi="Times New Roman"/>
          <w:color w:val="212121"/>
          <w:shd w:val="clear" w:color="auto" w:fill="FFFFFF"/>
        </w:rPr>
        <w:t>FASEB J April 2017 23:C267 645.6.</w:t>
      </w:r>
    </w:p>
    <w:p w14:paraId="28AA5631" w14:textId="4802D978" w:rsidR="00272556" w:rsidRPr="00852A59" w:rsidRDefault="00272556"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Foley EM, Pourafshar S, Navaei N, Akhavan NS, George KS,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The Effects of Ipriflavone, Isoflavone, and 17b-Estradiol on Body Composition in Hamster Models of Ovariectomy. </w:t>
      </w:r>
      <w:r w:rsidR="00EE5B79" w:rsidRPr="00F65CE3">
        <w:rPr>
          <w:rFonts w:ascii="Times New Roman" w:hAnsi="Times New Roman"/>
          <w:color w:val="212121"/>
          <w:shd w:val="clear" w:color="auto" w:fill="FFFFFF"/>
        </w:rPr>
        <w:t>FASEB J April 2017 23:C278 645.17.</w:t>
      </w:r>
    </w:p>
    <w:p w14:paraId="4C116556" w14:textId="40BAE107" w:rsidR="00272556" w:rsidRPr="00852A59" w:rsidRDefault="00272556"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Navaei N, Pourafshar S, Johnson SA, Hooshmand S, Chai SC,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Regular Apple Consumption Improves Lipid Profiles in Overweight Postmenopausal Women. </w:t>
      </w:r>
      <w:r w:rsidR="00EE5B79" w:rsidRPr="00F65CE3">
        <w:rPr>
          <w:rFonts w:ascii="Times New Roman" w:hAnsi="Times New Roman"/>
          <w:color w:val="212121"/>
          <w:shd w:val="clear" w:color="auto" w:fill="FFFFFF"/>
        </w:rPr>
        <w:t>FASEB J April 2017 23:C271 645.10.</w:t>
      </w:r>
    </w:p>
    <w:p w14:paraId="37FC5C8C" w14:textId="474F24D5" w:rsidR="00DF044E" w:rsidRPr="00852A59" w:rsidRDefault="00DF044E"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Pourafshar S, Navaei N, Johnson SA, Chai SC, Hooshmand S, </w:t>
      </w:r>
      <w:r w:rsidRPr="00F65CE3">
        <w:rPr>
          <w:rFonts w:ascii="Times New Roman" w:hAnsi="Times New Roman"/>
          <w:b/>
          <w:bCs/>
          <w:color w:val="212121"/>
          <w:shd w:val="clear" w:color="auto" w:fill="FFFFFF"/>
        </w:rPr>
        <w:t>Arjmandi BH*.</w:t>
      </w:r>
      <w:r w:rsidRPr="00F65CE3">
        <w:rPr>
          <w:rFonts w:ascii="Times New Roman" w:hAnsi="Times New Roman"/>
          <w:color w:val="212121"/>
          <w:shd w:val="clear" w:color="auto" w:fill="FFFFFF"/>
        </w:rPr>
        <w:t xml:space="preserve"> Genistein in Combination with Fructooligosaccharides Prevents Bone Loss in Ovariectomized Rats. </w:t>
      </w:r>
      <w:r w:rsidR="00EE5B79" w:rsidRPr="00F65CE3">
        <w:rPr>
          <w:rFonts w:ascii="Times New Roman" w:hAnsi="Times New Roman"/>
          <w:color w:val="212121"/>
          <w:shd w:val="clear" w:color="auto" w:fill="FFFFFF"/>
        </w:rPr>
        <w:t>FASEB J April 2017 23:C270 645.9.</w:t>
      </w:r>
    </w:p>
    <w:p w14:paraId="721DDE9C" w14:textId="17D81ADE" w:rsidR="00AB391D" w:rsidRPr="00852A59" w:rsidRDefault="00AB391D" w:rsidP="00F65CE3">
      <w:pPr>
        <w:pStyle w:val="ListParagraph"/>
        <w:numPr>
          <w:ilvl w:val="0"/>
          <w:numId w:val="9"/>
        </w:numPr>
        <w:rPr>
          <w:rFonts w:ascii="Times New Roman" w:hAnsi="Times New Roman"/>
          <w:color w:val="212121"/>
          <w:shd w:val="clear" w:color="auto" w:fill="FFFFFF"/>
        </w:rPr>
      </w:pPr>
      <w:r w:rsidRPr="00F65CE3">
        <w:rPr>
          <w:rFonts w:ascii="Times New Roman" w:hAnsi="Times New Roman"/>
          <w:color w:val="212121"/>
          <w:shd w:val="clear" w:color="auto" w:fill="FFFFFF"/>
        </w:rPr>
        <w:t xml:space="preserve">Akhavan, NS, Kamkar, L., Hooshmand, S., Johnson, SA, </w:t>
      </w:r>
      <w:r w:rsidRPr="00F65CE3">
        <w:rPr>
          <w:rFonts w:ascii="Times New Roman" w:hAnsi="Times New Roman"/>
          <w:b/>
          <w:bCs/>
          <w:color w:val="212121"/>
          <w:shd w:val="clear" w:color="auto" w:fill="FFFFFF"/>
        </w:rPr>
        <w:t xml:space="preserve">Arjmandi, BH*. </w:t>
      </w:r>
      <w:r w:rsidRPr="00F65CE3">
        <w:rPr>
          <w:rFonts w:ascii="Times New Roman" w:hAnsi="Times New Roman"/>
          <w:color w:val="212121"/>
          <w:shd w:val="clear" w:color="auto" w:fill="FFFFFF"/>
        </w:rPr>
        <w:t>Anti-Inflammatory and Possible Bone-Protective Effects of D</w:t>
      </w:r>
      <w:r w:rsidR="00DF044E" w:rsidRPr="00F65CE3">
        <w:rPr>
          <w:rFonts w:ascii="Times New Roman" w:hAnsi="Times New Roman"/>
          <w:color w:val="212121"/>
          <w:shd w:val="clear" w:color="auto" w:fill="FFFFFF"/>
        </w:rPr>
        <w:t>ried Plum Polyphenols In Vitro.</w:t>
      </w:r>
      <w:r w:rsidRPr="00F65CE3">
        <w:rPr>
          <w:rFonts w:ascii="Times New Roman" w:hAnsi="Times New Roman"/>
          <w:color w:val="212121"/>
          <w:shd w:val="clear" w:color="auto" w:fill="FFFFFF"/>
        </w:rPr>
        <w:t xml:space="preserve"> </w:t>
      </w:r>
      <w:r w:rsidRPr="00F65CE3">
        <w:rPr>
          <w:rFonts w:ascii="Times New Roman" w:hAnsi="Times New Roman"/>
          <w:color w:val="212121"/>
          <w:shd w:val="clear" w:color="auto" w:fill="FFFFFF"/>
        </w:rPr>
        <w:lastRenderedPageBreak/>
        <w:t>ASBMR, September, 2016.</w:t>
      </w:r>
    </w:p>
    <w:p w14:paraId="5C417CCD" w14:textId="30CC2665" w:rsidR="00A069EB" w:rsidRPr="00852A59" w:rsidRDefault="00A069EB" w:rsidP="00F65CE3">
      <w:pPr>
        <w:pStyle w:val="ListParagraph"/>
        <w:numPr>
          <w:ilvl w:val="0"/>
          <w:numId w:val="9"/>
        </w:numPr>
        <w:rPr>
          <w:rFonts w:ascii="Times New Roman" w:hAnsi="Times New Roman"/>
          <w:b/>
          <w:bCs/>
          <w:color w:val="212121"/>
          <w:shd w:val="clear" w:color="auto" w:fill="FFFFFF"/>
        </w:rPr>
      </w:pPr>
      <w:r w:rsidRPr="00F65CE3">
        <w:rPr>
          <w:rFonts w:ascii="Times New Roman" w:hAnsi="Times New Roman"/>
          <w:color w:val="212121"/>
          <w:shd w:val="clear" w:color="auto" w:fill="FFFFFF"/>
        </w:rPr>
        <w:t xml:space="preserve">Foley, EM, Akhavan, NS, Pourafshar, S, Navaei N, Clark, EA, George, KS, </w:t>
      </w:r>
      <w:r w:rsidRPr="00F65CE3">
        <w:rPr>
          <w:rFonts w:ascii="Times New Roman" w:hAnsi="Times New Roman"/>
          <w:b/>
          <w:bCs/>
          <w:color w:val="212121"/>
          <w:shd w:val="clear" w:color="auto" w:fill="FFFFFF"/>
        </w:rPr>
        <w:t>Arjmandi, BH</w:t>
      </w:r>
      <w:r w:rsidR="00272556" w:rsidRPr="00F65CE3">
        <w:rPr>
          <w:rFonts w:ascii="Times New Roman" w:hAnsi="Times New Roman"/>
          <w:b/>
          <w:bCs/>
          <w:color w:val="212121"/>
          <w:shd w:val="clear" w:color="auto" w:fill="FFFFFF"/>
        </w:rPr>
        <w:t>*</w:t>
      </w:r>
      <w:r w:rsidRPr="00F65CE3">
        <w:rPr>
          <w:rFonts w:ascii="Times New Roman" w:hAnsi="Times New Roman"/>
          <w:color w:val="212121"/>
          <w:shd w:val="clear" w:color="auto" w:fill="FFFFFF"/>
        </w:rPr>
        <w:t>.</w:t>
      </w:r>
      <w:r w:rsidRPr="00F65CE3">
        <w:rPr>
          <w:rFonts w:ascii="Times New Roman" w:hAnsi="Times New Roman"/>
          <w:b/>
          <w:bCs/>
          <w:color w:val="212121"/>
          <w:shd w:val="clear" w:color="auto" w:fill="FFFFFF"/>
        </w:rPr>
        <w:t xml:space="preserve"> </w:t>
      </w:r>
      <w:r w:rsidRPr="00F65CE3">
        <w:rPr>
          <w:rFonts w:ascii="Times New Roman" w:hAnsi="Times New Roman"/>
          <w:color w:val="212121"/>
          <w:shd w:val="clear" w:color="auto" w:fill="FFFFFF"/>
        </w:rPr>
        <w:t>Ovariectomized Rats with a Healed Fracture Have an Increased Propensity to Subsequent Fracture.</w:t>
      </w:r>
      <w:r w:rsidR="00DF044E" w:rsidRPr="00F65CE3">
        <w:rPr>
          <w:rFonts w:ascii="Times New Roman" w:hAnsi="Times New Roman"/>
          <w:color w:val="212121"/>
          <w:shd w:val="clear" w:color="auto" w:fill="FFFFFF"/>
        </w:rPr>
        <w:t xml:space="preserve"> </w:t>
      </w:r>
      <w:r w:rsidRPr="00F65CE3">
        <w:rPr>
          <w:rFonts w:ascii="Times New Roman" w:hAnsi="Times New Roman"/>
        </w:rPr>
        <w:t>ASBMR, September, 2016.</w:t>
      </w:r>
    </w:p>
    <w:p w14:paraId="15044954" w14:textId="63A6426D" w:rsidR="00ED762D" w:rsidRPr="00852A59" w:rsidRDefault="00A069EB" w:rsidP="00F65CE3">
      <w:pPr>
        <w:pStyle w:val="ListParagraph"/>
        <w:numPr>
          <w:ilvl w:val="0"/>
          <w:numId w:val="9"/>
        </w:numPr>
        <w:rPr>
          <w:rFonts w:ascii="Times New Roman" w:hAnsi="Times New Roman"/>
          <w:b/>
          <w:bCs/>
          <w:color w:val="212121"/>
          <w:shd w:val="clear" w:color="auto" w:fill="FFFFFF"/>
        </w:rPr>
      </w:pPr>
      <w:r w:rsidRPr="00F65CE3">
        <w:rPr>
          <w:rFonts w:ascii="Times New Roman" w:hAnsi="Times New Roman"/>
        </w:rPr>
        <w:t>George, KS</w:t>
      </w:r>
      <w:r w:rsidR="00ED762D" w:rsidRPr="00F65CE3">
        <w:rPr>
          <w:rFonts w:ascii="Times New Roman" w:hAnsi="Times New Roman"/>
        </w:rPr>
        <w:t>, Akhavan, N</w:t>
      </w:r>
      <w:r w:rsidRPr="00F65CE3">
        <w:rPr>
          <w:rFonts w:ascii="Times New Roman" w:hAnsi="Times New Roman"/>
        </w:rPr>
        <w:t>S, Pourafshar, S, Navaei, N, Foley, EM, Clark, EA</w:t>
      </w:r>
      <w:r w:rsidR="00ED762D" w:rsidRPr="00F65CE3">
        <w:rPr>
          <w:rFonts w:ascii="Times New Roman" w:hAnsi="Times New Roman"/>
        </w:rPr>
        <w:t xml:space="preserve">, </w:t>
      </w:r>
      <w:r w:rsidR="00ED762D" w:rsidRPr="00F65CE3">
        <w:rPr>
          <w:rFonts w:ascii="Times New Roman" w:hAnsi="Times New Roman"/>
          <w:b/>
          <w:bCs/>
        </w:rPr>
        <w:t>Arjmandi, B</w:t>
      </w:r>
      <w:r w:rsidRPr="00F65CE3">
        <w:rPr>
          <w:rFonts w:ascii="Times New Roman" w:hAnsi="Times New Roman"/>
          <w:b/>
          <w:bCs/>
        </w:rPr>
        <w:t>H</w:t>
      </w:r>
      <w:r w:rsidR="00272556" w:rsidRPr="00F65CE3">
        <w:rPr>
          <w:rFonts w:ascii="Times New Roman" w:hAnsi="Times New Roman"/>
          <w:b/>
          <w:bCs/>
        </w:rPr>
        <w:t>*</w:t>
      </w:r>
      <w:r w:rsidR="00ED762D" w:rsidRPr="00F65CE3">
        <w:rPr>
          <w:rFonts w:ascii="Times New Roman" w:hAnsi="Times New Roman"/>
        </w:rPr>
        <w:t>. Association of Magnesium with Blood and Urinary Bone Biomarkers in Osteopenic Postmenopausal Women.</w:t>
      </w:r>
      <w:r w:rsidR="00ED762D" w:rsidRPr="00F65CE3">
        <w:rPr>
          <w:rFonts w:ascii="Times New Roman" w:hAnsi="Times New Roman"/>
          <w:color w:val="212121"/>
          <w:shd w:val="clear" w:color="auto" w:fill="FFFFFF"/>
        </w:rPr>
        <w:t xml:space="preserve"> </w:t>
      </w:r>
      <w:r w:rsidRPr="00F65CE3">
        <w:rPr>
          <w:rFonts w:ascii="Times New Roman" w:hAnsi="Times New Roman"/>
        </w:rPr>
        <w:t>ASBMR, September, 2016.</w:t>
      </w:r>
    </w:p>
    <w:p w14:paraId="06653867" w14:textId="286BDD93" w:rsidR="00676FB3"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Pourafshar, S, Navaei, N, Akhavan, NS., Foley, EM, George, KS, </w:t>
      </w:r>
      <w:r w:rsidRPr="00F65CE3">
        <w:rPr>
          <w:rFonts w:ascii="Times New Roman" w:hAnsi="Times New Roman"/>
          <w:b/>
          <w:bCs/>
        </w:rPr>
        <w:t xml:space="preserve">Arjmandi, BH*. </w:t>
      </w:r>
      <w:r w:rsidRPr="00F65CE3">
        <w:rPr>
          <w:rFonts w:ascii="Times New Roman" w:hAnsi="Times New Roman"/>
        </w:rPr>
        <w:t>Effect of Dried Plum Supplementation on Partial Geometrical Changes of Bone in Ovariectomy-induced Sprague-Dawley Rats. ASBMR, September, 2016.</w:t>
      </w:r>
    </w:p>
    <w:p w14:paraId="13293D68" w14:textId="1CC6556C" w:rsidR="009C0D9A"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Navaei, N, Pourafshar, N, Akhavan, NS, Foley, E, </w:t>
      </w:r>
      <w:r w:rsidRPr="00F65CE3">
        <w:rPr>
          <w:rFonts w:ascii="Times New Roman" w:hAnsi="Times New Roman"/>
          <w:b/>
          <w:bCs/>
        </w:rPr>
        <w:t>Arjmandi, BH*</w:t>
      </w:r>
      <w:r w:rsidRPr="00F65CE3">
        <w:rPr>
          <w:rFonts w:ascii="Times New Roman" w:hAnsi="Times New Roman"/>
        </w:rPr>
        <w:t>. Can Golden Syrian Hamsters Serve as a Model for Ovarian Hormone Deficiency-Induced Bone Loss? ASBMR, September, 2016.</w:t>
      </w:r>
    </w:p>
    <w:p w14:paraId="2029E5C3" w14:textId="6879D9E1" w:rsidR="00212016" w:rsidRPr="00852A59" w:rsidRDefault="00F65CE3" w:rsidP="00F65CE3">
      <w:pPr>
        <w:pStyle w:val="ListParagraph"/>
        <w:numPr>
          <w:ilvl w:val="0"/>
          <w:numId w:val="9"/>
        </w:numPr>
        <w:rPr>
          <w:rFonts w:ascii="Times New Roman" w:hAnsi="Times New Roman"/>
        </w:rPr>
      </w:pPr>
      <w:r w:rsidRPr="00F65CE3">
        <w:rPr>
          <w:rFonts w:ascii="Times New Roman" w:hAnsi="Times New Roman"/>
          <w:b/>
          <w:bCs/>
        </w:rPr>
        <w:t>Arjmandi BH*</w:t>
      </w:r>
      <w:r w:rsidRPr="00F65CE3">
        <w:rPr>
          <w:rFonts w:ascii="Times New Roman" w:hAnsi="Times New Roman"/>
        </w:rPr>
        <w:t xml:space="preserve">, Feresin RG, Johnson SA, Figueroa A, Pourafshar S, Navaei N, Campbell J, Jaime S, Alvarez-Alvarado S, Elam ML, Alvarez-Alvarado S, Akhavan NS, Brummel-Smith K, and Tenenbaum G.  Effects of Strawberry Consumption on Vascular Parameters in Pre- and Stage 1-Hypertensive Postmenopausal Women: A Randomized, Double-Blind, Placebo-Controlled Trial. EB, April 2016. </w:t>
      </w:r>
    </w:p>
    <w:p w14:paraId="0260396B" w14:textId="4E471B84" w:rsidR="00212016" w:rsidRPr="00852A59" w:rsidRDefault="00F65CE3" w:rsidP="00F65CE3">
      <w:pPr>
        <w:pStyle w:val="ListParagraph"/>
        <w:numPr>
          <w:ilvl w:val="0"/>
          <w:numId w:val="9"/>
        </w:numPr>
        <w:rPr>
          <w:rFonts w:ascii="Times New Roman" w:hAnsi="Times New Roman"/>
        </w:rPr>
      </w:pPr>
      <w:r w:rsidRPr="00F65CE3">
        <w:rPr>
          <w:rFonts w:ascii="Times New Roman" w:hAnsi="Times New Roman"/>
          <w:b/>
          <w:bCs/>
        </w:rPr>
        <w:t>Arjmandi BH*</w:t>
      </w:r>
      <w:r w:rsidRPr="00F65CE3">
        <w:rPr>
          <w:rFonts w:ascii="Times New Roman" w:hAnsi="Times New Roman"/>
        </w:rPr>
        <w:t xml:space="preserve">, Johnson SA, Pourafshar S, Navaei N, Hooshmand S, Chai SC. Dried Plum Consumption and Bone Mineral Density Retention in Postmenopausal Women: a Follow-up Study. EB, April 2016. </w:t>
      </w:r>
    </w:p>
    <w:p w14:paraId="40876D9A" w14:textId="38D04A52" w:rsidR="00212016"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Feresin RG, Johnson SA, Pourafshar S, Elam ML, Navaei N, Akhavan NS, Figueroa A, Tenenbaum G, Brummel-Smith K, </w:t>
      </w:r>
      <w:r w:rsidRPr="00F65CE3">
        <w:rPr>
          <w:rFonts w:ascii="Times New Roman" w:hAnsi="Times New Roman"/>
          <w:b/>
          <w:bCs/>
        </w:rPr>
        <w:t>Arjmandi BH*</w:t>
      </w:r>
      <w:r w:rsidRPr="00F65CE3">
        <w:rPr>
          <w:rFonts w:ascii="Times New Roman" w:hAnsi="Times New Roman"/>
        </w:rPr>
        <w:t xml:space="preserve">. Daily Consumption of Strawberries for Eight Weeks Increases Serum Levels of IGF-1 in Postmenopausal Women. EB, April 2016. </w:t>
      </w:r>
    </w:p>
    <w:p w14:paraId="70E5FA69" w14:textId="5FBF280E" w:rsidR="00676FB3"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Akhavan NS, Ormsbee LT, Elam ML, Johnson SA, Panton LB, </w:t>
      </w:r>
      <w:r w:rsidRPr="00F65CE3">
        <w:rPr>
          <w:rFonts w:ascii="Times New Roman" w:hAnsi="Times New Roman"/>
          <w:b/>
          <w:bCs/>
        </w:rPr>
        <w:t>Arjmandi BH*</w:t>
      </w:r>
      <w:r w:rsidRPr="00F65CE3">
        <w:rPr>
          <w:rFonts w:ascii="Times New Roman" w:hAnsi="Times New Roman"/>
        </w:rPr>
        <w:t>. Moderate and Hard Physical Activity are Associated with Increased Total Energy Expenditure in Overweight and Obese Individuals with Knee Osteoarthritis. EB, April 2016.</w:t>
      </w:r>
    </w:p>
    <w:p w14:paraId="26847B79" w14:textId="3A34B4BF" w:rsidR="00212016"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Johnson SA, Navaei N, Pourafshar S, Akhavan NS, Elam ML, Foley E, Clark EA, Payton MA, </w:t>
      </w:r>
      <w:r w:rsidRPr="00F65CE3">
        <w:rPr>
          <w:rFonts w:ascii="Times New Roman" w:hAnsi="Times New Roman"/>
          <w:b/>
          <w:bCs/>
        </w:rPr>
        <w:t>Arjmandi BH*</w:t>
      </w:r>
      <w:r w:rsidRPr="00F65CE3">
        <w:rPr>
          <w:rFonts w:ascii="Times New Roman" w:hAnsi="Times New Roman"/>
        </w:rPr>
        <w:t xml:space="preserve">. Fresh pear consumption may improve blood pressure in middle-aged men and women with metabolic syndrome: a randomized, placebo-controlled, crossover clinical trial. EB, April 2016. </w:t>
      </w:r>
    </w:p>
    <w:p w14:paraId="4381A939" w14:textId="77777777" w:rsidR="00C16294"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Hotta K, Behnke BJ, Ghosh P, Chen B, Churchill A, Elam ML, Pourafshar S, </w:t>
      </w:r>
      <w:r w:rsidRPr="00F65CE3">
        <w:rPr>
          <w:rFonts w:ascii="Times New Roman" w:hAnsi="Times New Roman"/>
          <w:b/>
          <w:bCs/>
        </w:rPr>
        <w:t>Arjmandi BH</w:t>
      </w:r>
      <w:r w:rsidRPr="00F65CE3">
        <w:rPr>
          <w:rFonts w:ascii="Times New Roman" w:hAnsi="Times New Roman"/>
        </w:rPr>
        <w:t xml:space="preserve">, Maher P, Kurien D, Verma R, Christou D, Muller-Delp J. Effects of Muscle Stretching on Skeletal Muscle Microcirculation in Old Rats. EB, April 2016. </w:t>
      </w:r>
    </w:p>
    <w:p w14:paraId="6045C87F" w14:textId="2545A0E8" w:rsidR="00C16294"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Pourafshar S, Johnson SA, Navaei N, Akhavan NS, Elam ML, Foley E, Clark EA, </w:t>
      </w:r>
      <w:r w:rsidRPr="00F65CE3">
        <w:rPr>
          <w:rFonts w:ascii="Times New Roman" w:hAnsi="Times New Roman"/>
          <w:b/>
          <w:bCs/>
        </w:rPr>
        <w:t>Arjmandi BH*</w:t>
      </w:r>
      <w:r w:rsidRPr="00F65CE3">
        <w:rPr>
          <w:rFonts w:ascii="Times New Roman" w:hAnsi="Times New Roman"/>
        </w:rPr>
        <w:t>. Egg Consumption May Be Associated with Improved Lipid Profiles and Blood Glucose Levels in Men and Women with Metabolic Syndrome. EB, April 2016.</w:t>
      </w:r>
    </w:p>
    <w:p w14:paraId="70299357" w14:textId="1240E5EE" w:rsidR="00C16294"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Navaei N, Johnson SA, Pourafshar S, Akhavan NS, Elam ML, Foley E, Clark EA, </w:t>
      </w:r>
      <w:r w:rsidRPr="00F65CE3">
        <w:rPr>
          <w:rFonts w:ascii="Times New Roman" w:hAnsi="Times New Roman"/>
          <w:b/>
          <w:bCs/>
        </w:rPr>
        <w:t>Arjmandi BH*</w:t>
      </w:r>
      <w:r w:rsidRPr="00F65CE3">
        <w:rPr>
          <w:rFonts w:ascii="Times New Roman" w:hAnsi="Times New Roman"/>
        </w:rPr>
        <w:t xml:space="preserve">. Higher Fruit and Vegetable Consumption May Be Associated with Improved Lipid Profiles in Individuals with Metabolic Syndrome. EB, April 2016. </w:t>
      </w:r>
    </w:p>
    <w:p w14:paraId="06065D55" w14:textId="3D8346D5" w:rsidR="00C16294" w:rsidRPr="00852A59" w:rsidRDefault="00F65CE3" w:rsidP="00F65CE3">
      <w:pPr>
        <w:pStyle w:val="ListParagraph"/>
        <w:numPr>
          <w:ilvl w:val="0"/>
          <w:numId w:val="9"/>
        </w:numPr>
        <w:rPr>
          <w:rFonts w:ascii="Times New Roman" w:hAnsi="Times New Roman"/>
        </w:rPr>
      </w:pPr>
      <w:r w:rsidRPr="00F65CE3">
        <w:rPr>
          <w:rFonts w:ascii="Times New Roman" w:hAnsi="Times New Roman"/>
        </w:rPr>
        <w:t xml:space="preserve">Clark EA, Johnson SA, Pourafshar S, Navaei N, Akhavan NS, Elam ML, Foley E, </w:t>
      </w:r>
      <w:r w:rsidRPr="00F65CE3">
        <w:rPr>
          <w:rFonts w:ascii="Times New Roman" w:hAnsi="Times New Roman"/>
          <w:b/>
          <w:bCs/>
        </w:rPr>
        <w:t>Arjmandi BH*</w:t>
      </w:r>
      <w:r w:rsidRPr="00F65CE3">
        <w:rPr>
          <w:rFonts w:ascii="Times New Roman" w:hAnsi="Times New Roman"/>
        </w:rPr>
        <w:t>.</w:t>
      </w:r>
      <w:r>
        <w:t xml:space="preserve"> </w:t>
      </w:r>
      <w:r w:rsidRPr="00F65CE3">
        <w:rPr>
          <w:rFonts w:ascii="Times New Roman" w:hAnsi="Times New Roman"/>
        </w:rPr>
        <w:t xml:space="preserve">Waist-to-height Ratio is Positively Correlated with Femoral Neck Bone Mineral Density in Men and Women. EB, April 2016. </w:t>
      </w:r>
    </w:p>
    <w:p w14:paraId="3D372892" w14:textId="26C69C8B" w:rsidR="00954F66" w:rsidRPr="00852A59" w:rsidRDefault="00F65CE3" w:rsidP="00F65CE3">
      <w:pPr>
        <w:pStyle w:val="ListParagraph"/>
        <w:numPr>
          <w:ilvl w:val="0"/>
          <w:numId w:val="9"/>
        </w:numPr>
        <w:rPr>
          <w:rFonts w:ascii="Times New Roman" w:hAnsi="Times New Roman"/>
        </w:rPr>
      </w:pPr>
      <w:r w:rsidRPr="00F65CE3">
        <w:rPr>
          <w:rFonts w:ascii="Times New Roman" w:hAnsi="Times New Roman"/>
        </w:rPr>
        <w:t>Feresin RG, Figueroa A, Johnson SA, Pourafshar S, Navaei N, Campbell J, Jaime S, Alvarez-Alvarado S, Elam ML,</w:t>
      </w:r>
      <w:r w:rsidRPr="00F65CE3">
        <w:rPr>
          <w:rFonts w:ascii="Times New Roman" w:hAnsi="Times New Roman"/>
          <w:vertAlign w:val="superscript"/>
        </w:rPr>
        <w:t xml:space="preserve"> </w:t>
      </w:r>
      <w:r w:rsidRPr="00F65CE3">
        <w:rPr>
          <w:rFonts w:ascii="Times New Roman" w:hAnsi="Times New Roman"/>
        </w:rPr>
        <w:t xml:space="preserve">Akhavan N, Tenenbaum G, and </w:t>
      </w:r>
      <w:r w:rsidRPr="00F65CE3">
        <w:rPr>
          <w:rFonts w:ascii="Times New Roman" w:hAnsi="Times New Roman"/>
          <w:b/>
          <w:bCs/>
        </w:rPr>
        <w:t>Arjmandi BH*</w:t>
      </w:r>
      <w:r w:rsidRPr="00F65CE3">
        <w:rPr>
          <w:rFonts w:ascii="Times New Roman" w:hAnsi="Times New Roman"/>
        </w:rPr>
        <w:t xml:space="preserve">. Daily </w:t>
      </w:r>
      <w:r w:rsidRPr="00F65CE3">
        <w:rPr>
          <w:rFonts w:ascii="Times New Roman" w:hAnsi="Times New Roman"/>
        </w:rPr>
        <w:lastRenderedPageBreak/>
        <w:t>consumption of strawberries improves plasma nitric oxide and adiponectin levels in pre- and stage 1-hypertensive postmenopausal women. FNCE, Oct 2015 15(9):A42.</w:t>
      </w:r>
    </w:p>
    <w:p w14:paraId="081C46B4" w14:textId="77777777" w:rsidR="00386DC2"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Metti D, Shamloufard P, Cravinho A, Cuenca PD, Kern M, </w:t>
      </w:r>
      <w:r w:rsidRPr="00F65CE3">
        <w:rPr>
          <w:rFonts w:ascii="Times New Roman" w:hAnsi="Times New Roman"/>
          <w:b/>
          <w:bCs/>
        </w:rPr>
        <w:t>Arjmandi BH</w:t>
      </w:r>
      <w:r w:rsidRPr="00F65CE3">
        <w:rPr>
          <w:rFonts w:ascii="Times New Roman" w:hAnsi="Times New Roman"/>
        </w:rPr>
        <w:t>, Hooshmand S. Effects of low dose dried plum (50 g) on bone mineral density and bone biomarkers in older postmenopausal women.</w:t>
      </w:r>
      <w:r>
        <w:t xml:space="preserve"> </w:t>
      </w:r>
      <w:r w:rsidRPr="00F65CE3">
        <w:rPr>
          <w:rFonts w:ascii="Times New Roman" w:hAnsi="Times New Roman"/>
        </w:rPr>
        <w:t>FASEB J April 2015 29:738.12.</w:t>
      </w:r>
    </w:p>
    <w:p w14:paraId="3FD11CD1" w14:textId="592436B1"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Johnson SA, Feresin RG, Navaei N, Elam ML, Hooshmand S, Payton ME, Levenson CW, </w:t>
      </w:r>
      <w:r w:rsidRPr="00F65CE3">
        <w:rPr>
          <w:rFonts w:ascii="Times New Roman" w:hAnsi="Times New Roman"/>
          <w:b/>
          <w:bCs/>
        </w:rPr>
        <w:t>Arjmandi BH*</w:t>
      </w:r>
      <w:r w:rsidRPr="00F65CE3">
        <w:rPr>
          <w:rFonts w:ascii="Times New Roman" w:hAnsi="Times New Roman"/>
        </w:rPr>
        <w:t xml:space="preserve">. Blueberries attenuate DNA damage in postmenopausal women. FASEB J April 2015 29:918.8. </w:t>
      </w:r>
    </w:p>
    <w:p w14:paraId="544B44F5" w14:textId="6D18D274"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Elam ML, Johnson SA, Hooshmand S, Feresin RG, Gu J, </w:t>
      </w:r>
      <w:r w:rsidRPr="00F65CE3">
        <w:rPr>
          <w:rFonts w:ascii="Times New Roman" w:hAnsi="Times New Roman"/>
          <w:b/>
          <w:bCs/>
        </w:rPr>
        <w:t>Arjmandi BH*</w:t>
      </w:r>
      <w:r w:rsidRPr="00F65CE3">
        <w:rPr>
          <w:rFonts w:ascii="Times New Roman" w:hAnsi="Times New Roman"/>
        </w:rPr>
        <w:t>. A calcium-collagen chelate dietary supplement attenuates bone loss in osteopenic postmenopausal women by reducing osteoclastogenesis. FASEB J April 2015 29:738.6.</w:t>
      </w:r>
    </w:p>
    <w:p w14:paraId="66A14C55" w14:textId="7726C8A5"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Akhavan N, Feresin RG, Johnson SA, Pourafshar S, Elam ML, Hsieh YH, </w:t>
      </w:r>
      <w:r w:rsidRPr="00F65CE3">
        <w:rPr>
          <w:rFonts w:ascii="Times New Roman" w:hAnsi="Times New Roman"/>
          <w:b/>
          <w:bCs/>
        </w:rPr>
        <w:t>Arjmandi BH*</w:t>
      </w:r>
      <w:r w:rsidRPr="00F65CE3">
        <w:rPr>
          <w:rFonts w:ascii="Times New Roman" w:hAnsi="Times New Roman"/>
        </w:rPr>
        <w:t>. Cornus officinalis modulates the production of pro-inflammatory molecules in lipopolysaccharide-activated RAW264.7 macrophages. FASEB J April 2015 29:922.30.</w:t>
      </w:r>
    </w:p>
    <w:p w14:paraId="54FA5735" w14:textId="1D115DA6"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Navaei N, Johnson SA, </w:t>
      </w:r>
      <w:r w:rsidRPr="00F65CE3">
        <w:rPr>
          <w:rFonts w:ascii="Times New Roman" w:hAnsi="Times New Roman"/>
          <w:b/>
          <w:bCs/>
        </w:rPr>
        <w:t>Arjmandi BH*</w:t>
      </w:r>
      <w:r w:rsidRPr="00F65CE3">
        <w:rPr>
          <w:rFonts w:ascii="Times New Roman" w:hAnsi="Times New Roman"/>
        </w:rPr>
        <w:t xml:space="preserve">. Soy protein isolate reduces liver cholesterol and lipids in ovariectomized rats. FASEB J April 2015 29:588.7. </w:t>
      </w:r>
    </w:p>
    <w:p w14:paraId="22F06F89" w14:textId="2D1469D4"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Pourafshar S, Johnson SA, </w:t>
      </w:r>
      <w:r w:rsidRPr="00F65CE3">
        <w:rPr>
          <w:rFonts w:ascii="Times New Roman" w:hAnsi="Times New Roman"/>
          <w:b/>
          <w:bCs/>
        </w:rPr>
        <w:t>Arjmandi BH*</w:t>
      </w:r>
      <w:r w:rsidRPr="00F65CE3">
        <w:rPr>
          <w:rFonts w:ascii="Times New Roman" w:hAnsi="Times New Roman"/>
        </w:rPr>
        <w:t xml:space="preserve">. The effects of vitamin e on hematopoietic parameters in ovariectomized rats. FASEB J April 2015 29:588.13. </w:t>
      </w:r>
    </w:p>
    <w:p w14:paraId="7CF3A818" w14:textId="77777777" w:rsidR="00F55AF1" w:rsidRPr="00852A59" w:rsidRDefault="00F65CE3" w:rsidP="00F65CE3">
      <w:pPr>
        <w:widowControl/>
        <w:numPr>
          <w:ilvl w:val="0"/>
          <w:numId w:val="9"/>
        </w:numPr>
        <w:rPr>
          <w:rFonts w:ascii="Times New Roman" w:hAnsi="Times New Roman"/>
        </w:rPr>
      </w:pPr>
      <w:r w:rsidRPr="00F65CE3">
        <w:rPr>
          <w:rFonts w:ascii="Times New Roman" w:hAnsi="Times New Roman"/>
        </w:rPr>
        <w:t xml:space="preserve">Jaime SJ, </w:t>
      </w:r>
      <w:r w:rsidRPr="00F65CE3">
        <w:rPr>
          <w:rFonts w:ascii="Times New Roman" w:hAnsi="Times New Roman"/>
          <w:b/>
          <w:bCs/>
        </w:rPr>
        <w:t>Arjmandi BH</w:t>
      </w:r>
      <w:r w:rsidRPr="00F65CE3">
        <w:rPr>
          <w:rFonts w:ascii="Times New Roman" w:hAnsi="Times New Roman"/>
        </w:rPr>
        <w:t xml:space="preserve">, Campbell J, Alvarez-Alvarado S, Johnson SA, Feresin RG, Figueroa A. Aortic hemodynamic responses during metaboreflex activation in younger and older postmenopausal women. Submitted to the Annual Meeting of the Southeast Regional Chapter, American College of Sports Medicine, 2014. </w:t>
      </w:r>
    </w:p>
    <w:p w14:paraId="2A848BF1" w14:textId="77777777" w:rsidR="00273856" w:rsidRPr="00273856" w:rsidRDefault="00F65CE3" w:rsidP="00F65CE3">
      <w:pPr>
        <w:widowControl/>
        <w:numPr>
          <w:ilvl w:val="0"/>
          <w:numId w:val="9"/>
        </w:numPr>
        <w:rPr>
          <w:rFonts w:ascii="Times New Roman" w:hAnsi="Times New Roman"/>
        </w:rPr>
      </w:pPr>
      <w:r w:rsidRPr="00F65CE3">
        <w:rPr>
          <w:rFonts w:ascii="Times New Roman" w:hAnsi="Times New Roman"/>
          <w:b/>
          <w:bCs/>
        </w:rPr>
        <w:t>Arjmandi BH*,</w:t>
      </w:r>
      <w:r w:rsidRPr="00F65CE3">
        <w:rPr>
          <w:rFonts w:ascii="Times New Roman" w:hAnsi="Times New Roman"/>
        </w:rPr>
        <w:t xml:space="preserve"> Elam M, Johnson S, Hooshmand S, Gu J. A calcium-collagen chelate dietary supplement prevents bone loss in postmenopausal women with osteopenia (LB421) </w:t>
      </w:r>
      <w:r w:rsidRPr="00F65CE3">
        <w:rPr>
          <w:rFonts w:ascii="Times New Roman" w:hAnsi="Times New Roman"/>
          <w:i/>
          <w:iCs/>
        </w:rPr>
        <w:t>FASEB J</w:t>
      </w:r>
      <w:r w:rsidRPr="00F65CE3">
        <w:rPr>
          <w:rFonts w:ascii="Times New Roman" w:hAnsi="Times New Roman"/>
        </w:rPr>
        <w:t xml:space="preserve"> April 2014 28:LB421.</w:t>
      </w:r>
    </w:p>
    <w:p w14:paraId="39F973B1" w14:textId="77777777" w:rsidR="003F075A" w:rsidRDefault="00F65CE3" w:rsidP="00F65CE3">
      <w:pPr>
        <w:widowControl/>
        <w:numPr>
          <w:ilvl w:val="0"/>
          <w:numId w:val="9"/>
        </w:numPr>
        <w:rPr>
          <w:rFonts w:ascii="Times New Roman" w:hAnsi="Times New Roman"/>
        </w:rPr>
      </w:pPr>
      <w:r w:rsidRPr="00F65CE3">
        <w:rPr>
          <w:rFonts w:ascii="Times New Roman" w:hAnsi="Times New Roman"/>
        </w:rPr>
        <w:t>Feresin</w:t>
      </w:r>
      <w:r w:rsidRPr="00F65CE3">
        <w:rPr>
          <w:rFonts w:ascii="Times New Roman" w:hAnsi="Times New Roman"/>
          <w:vertAlign w:val="superscript"/>
        </w:rPr>
        <w:t xml:space="preserve"> </w:t>
      </w:r>
      <w:r w:rsidRPr="00F65CE3">
        <w:rPr>
          <w:rFonts w:ascii="Times New Roman" w:hAnsi="Times New Roman"/>
        </w:rPr>
        <w:t>RG, Figueroa A, Johnson</w:t>
      </w:r>
      <w:r w:rsidRPr="00F65CE3">
        <w:rPr>
          <w:rFonts w:ascii="Times New Roman" w:hAnsi="Times New Roman"/>
          <w:vertAlign w:val="superscript"/>
        </w:rPr>
        <w:t xml:space="preserve"> </w:t>
      </w:r>
      <w:r w:rsidRPr="00F65CE3">
        <w:rPr>
          <w:rFonts w:ascii="Times New Roman" w:hAnsi="Times New Roman"/>
        </w:rPr>
        <w:t>SA, Elam</w:t>
      </w:r>
      <w:r w:rsidRPr="00F65CE3">
        <w:rPr>
          <w:rFonts w:ascii="Times New Roman" w:hAnsi="Times New Roman"/>
          <w:vertAlign w:val="superscript"/>
        </w:rPr>
        <w:t xml:space="preserve"> </w:t>
      </w:r>
      <w:r w:rsidRPr="00F65CE3">
        <w:rPr>
          <w:rFonts w:ascii="Times New Roman" w:hAnsi="Times New Roman"/>
        </w:rPr>
        <w:t>ML, Kalfon</w:t>
      </w:r>
      <w:r w:rsidRPr="00F65CE3">
        <w:rPr>
          <w:rFonts w:ascii="Times New Roman" w:hAnsi="Times New Roman"/>
          <w:vertAlign w:val="superscript"/>
        </w:rPr>
        <w:t xml:space="preserve"> </w:t>
      </w:r>
      <w:r w:rsidRPr="00F65CE3">
        <w:rPr>
          <w:rFonts w:ascii="Times New Roman" w:hAnsi="Times New Roman"/>
        </w:rPr>
        <w:t>R, Wong</w:t>
      </w:r>
      <w:r w:rsidRPr="00F65CE3">
        <w:rPr>
          <w:rFonts w:ascii="Times New Roman" w:hAnsi="Times New Roman"/>
          <w:vertAlign w:val="superscript"/>
        </w:rPr>
        <w:t xml:space="preserve"> </w:t>
      </w:r>
      <w:r w:rsidRPr="00F65CE3">
        <w:rPr>
          <w:rFonts w:ascii="Times New Roman" w:hAnsi="Times New Roman"/>
        </w:rPr>
        <w:t>A, Navaei</w:t>
      </w:r>
      <w:r w:rsidRPr="00F65CE3">
        <w:rPr>
          <w:rFonts w:ascii="Times New Roman" w:hAnsi="Times New Roman"/>
          <w:vertAlign w:val="superscript"/>
        </w:rPr>
        <w:t xml:space="preserve"> </w:t>
      </w:r>
      <w:r w:rsidRPr="00F65CE3">
        <w:rPr>
          <w:rFonts w:ascii="Times New Roman" w:hAnsi="Times New Roman"/>
        </w:rPr>
        <w:t>N,</w:t>
      </w:r>
      <w:r w:rsidRPr="00F65CE3">
        <w:rPr>
          <w:rFonts w:ascii="Times New Roman" w:hAnsi="Times New Roman"/>
          <w:vertAlign w:val="superscript"/>
        </w:rPr>
        <w:t xml:space="preserve"> </w:t>
      </w:r>
      <w:r w:rsidRPr="00F65CE3">
        <w:rPr>
          <w:rFonts w:ascii="Times New Roman" w:hAnsi="Times New Roman"/>
        </w:rPr>
        <w:t>Pourafshar</w:t>
      </w:r>
      <w:r w:rsidRPr="00F65CE3">
        <w:rPr>
          <w:rFonts w:ascii="Times New Roman" w:hAnsi="Times New Roman"/>
          <w:vertAlign w:val="superscript"/>
        </w:rPr>
        <w:t xml:space="preserve"> </w:t>
      </w:r>
      <w:r w:rsidRPr="00F65CE3">
        <w:rPr>
          <w:rFonts w:ascii="Times New Roman" w:hAnsi="Times New Roman"/>
        </w:rPr>
        <w:t xml:space="preserve">S, </w:t>
      </w: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BH</w:t>
      </w:r>
      <w:r w:rsidRPr="00F65CE3">
        <w:rPr>
          <w:rFonts w:ascii="Times New Roman" w:hAnsi="Times New Roman"/>
        </w:rPr>
        <w:t xml:space="preserve">*. Relationship between body composition and arterial stiffness in postmenopausal women (391.8) </w:t>
      </w:r>
      <w:r w:rsidRPr="00F65CE3">
        <w:rPr>
          <w:rFonts w:ascii="Times New Roman" w:hAnsi="Times New Roman"/>
          <w:i/>
          <w:iCs/>
        </w:rPr>
        <w:t>FASEB J</w:t>
      </w:r>
      <w:r w:rsidRPr="00F65CE3">
        <w:rPr>
          <w:rFonts w:ascii="Times New Roman" w:hAnsi="Times New Roman"/>
        </w:rPr>
        <w:t xml:space="preserve"> April 2014 28:391.8</w:t>
      </w:r>
    </w:p>
    <w:p w14:paraId="31D830A8" w14:textId="77777777" w:rsidR="00273856" w:rsidRPr="003F075A" w:rsidRDefault="00F65CE3" w:rsidP="00F65CE3">
      <w:pPr>
        <w:widowControl/>
        <w:numPr>
          <w:ilvl w:val="0"/>
          <w:numId w:val="9"/>
        </w:numPr>
        <w:rPr>
          <w:rFonts w:ascii="Times New Roman" w:hAnsi="Times New Roman"/>
        </w:rPr>
      </w:pPr>
      <w:r w:rsidRPr="00F65CE3">
        <w:rPr>
          <w:rFonts w:ascii="Times New Roman" w:hAnsi="Times New Roman"/>
        </w:rPr>
        <w:t>Johnson SA, Figueroa A, Navaei N, Wong A, Kalfon R, Feresin RG, Elam ML, Payton M,</w:t>
      </w:r>
      <w:r w:rsidRPr="00F65CE3">
        <w:rPr>
          <w:rFonts w:ascii="Times New Roman" w:hAnsi="Times New Roman"/>
          <w:b/>
          <w:bCs/>
        </w:rPr>
        <w:t xml:space="preserve"> Arjmandi BH*</w:t>
      </w:r>
      <w:r w:rsidRPr="00F65CE3">
        <w:rPr>
          <w:rFonts w:ascii="Times New Roman" w:hAnsi="Times New Roman"/>
        </w:rPr>
        <w:t xml:space="preserve">. Blueberries exert antihypertensive and vascular-protective effects in postmenopausal women with pre- and stage 1-hypertension (117.6) </w:t>
      </w:r>
      <w:r w:rsidRPr="00F65CE3">
        <w:rPr>
          <w:rFonts w:ascii="Times New Roman" w:hAnsi="Times New Roman"/>
          <w:i/>
          <w:iCs/>
        </w:rPr>
        <w:t>FASEB J</w:t>
      </w:r>
      <w:r w:rsidRPr="00F65CE3">
        <w:rPr>
          <w:rFonts w:ascii="Times New Roman" w:hAnsi="Times New Roman"/>
        </w:rPr>
        <w:t xml:space="preserve"> April 2014 28:117.6</w:t>
      </w:r>
    </w:p>
    <w:p w14:paraId="4DCF7153" w14:textId="77777777" w:rsidR="00273856" w:rsidRDefault="00F65CE3" w:rsidP="00F65CE3">
      <w:pPr>
        <w:widowControl/>
        <w:numPr>
          <w:ilvl w:val="0"/>
          <w:numId w:val="9"/>
        </w:numPr>
        <w:rPr>
          <w:rFonts w:ascii="Times New Roman" w:hAnsi="Times New Roman"/>
        </w:rPr>
      </w:pPr>
      <w:r w:rsidRPr="00F65CE3">
        <w:rPr>
          <w:rFonts w:ascii="Times New Roman" w:hAnsi="Times New Roman"/>
        </w:rPr>
        <w:t xml:space="preserve">Elam ML, Ormsbee LT, Campbell S, Rahnama N, Payton M, Brummel-Smith K, Daggy B, </w:t>
      </w:r>
      <w:r w:rsidRPr="00F65CE3">
        <w:rPr>
          <w:rFonts w:ascii="Times New Roman" w:hAnsi="Times New Roman"/>
          <w:b/>
          <w:bCs/>
        </w:rPr>
        <w:t>Arjmandi BH*</w:t>
      </w:r>
      <w:r w:rsidRPr="00F65CE3">
        <w:rPr>
          <w:rFonts w:ascii="Times New Roman" w:hAnsi="Times New Roman"/>
        </w:rPr>
        <w:t xml:space="preserve">. A combination of </w:t>
      </w:r>
      <w:r w:rsidRPr="00F65CE3">
        <w:rPr>
          <w:rFonts w:ascii="Times New Roman" w:hAnsi="Times New Roman"/>
          <w:i/>
          <w:iCs/>
        </w:rPr>
        <w:t>Scutellaria baicalensis</w:t>
      </w:r>
      <w:r w:rsidRPr="00F65CE3">
        <w:rPr>
          <w:rFonts w:ascii="Times New Roman" w:hAnsi="Times New Roman"/>
        </w:rPr>
        <w:t xml:space="preserve"> and </w:t>
      </w:r>
      <w:r w:rsidRPr="00F65CE3">
        <w:rPr>
          <w:rFonts w:ascii="Times New Roman" w:hAnsi="Times New Roman"/>
          <w:i/>
          <w:iCs/>
        </w:rPr>
        <w:t>Acacia catechu</w:t>
      </w:r>
      <w:r w:rsidRPr="00F65CE3">
        <w:rPr>
          <w:rFonts w:ascii="Times New Roman" w:hAnsi="Times New Roman"/>
        </w:rPr>
        <w:t xml:space="preserve"> extracts for short-term symptomatic relief of joint discomfort associated with osteoarthritis of the knee (134.2) </w:t>
      </w:r>
      <w:r w:rsidRPr="00F65CE3">
        <w:rPr>
          <w:rFonts w:ascii="Times New Roman" w:hAnsi="Times New Roman"/>
          <w:i/>
          <w:iCs/>
        </w:rPr>
        <w:t>FASEB J</w:t>
      </w:r>
      <w:r w:rsidRPr="00F65CE3">
        <w:rPr>
          <w:rFonts w:ascii="Times New Roman" w:hAnsi="Times New Roman"/>
        </w:rPr>
        <w:t xml:space="preserve"> April 2014 28:134.2</w:t>
      </w:r>
    </w:p>
    <w:p w14:paraId="2A3B6441" w14:textId="77777777" w:rsidR="003F075A" w:rsidRPr="003F075A" w:rsidRDefault="00F65CE3" w:rsidP="00F65CE3">
      <w:pPr>
        <w:widowControl/>
        <w:numPr>
          <w:ilvl w:val="0"/>
          <w:numId w:val="9"/>
        </w:numPr>
        <w:rPr>
          <w:rFonts w:ascii="Times New Roman" w:hAnsi="Times New Roman"/>
        </w:rPr>
      </w:pPr>
      <w:r w:rsidRPr="00F65CE3">
        <w:rPr>
          <w:rFonts w:ascii="Times New Roman" w:hAnsi="Times New Roman"/>
        </w:rPr>
        <w:t xml:space="preserve">Ezzat-Zadeh Z, Chase BP, Kim JS, </w:t>
      </w:r>
      <w:r w:rsidRPr="00F65CE3">
        <w:rPr>
          <w:rFonts w:ascii="Times New Roman" w:hAnsi="Times New Roman"/>
          <w:b/>
          <w:bCs/>
        </w:rPr>
        <w:t>Arjmandi BH*</w:t>
      </w:r>
      <w:r w:rsidRPr="00F65CE3">
        <w:rPr>
          <w:rFonts w:ascii="Times New Roman" w:hAnsi="Times New Roman"/>
        </w:rPr>
        <w:t xml:space="preserve">. Age-related differences in select systemic and local biomarkers affecting body composition in ovariectomized rats (1031.5) </w:t>
      </w:r>
      <w:r w:rsidRPr="00F65CE3">
        <w:rPr>
          <w:rFonts w:ascii="Times New Roman" w:hAnsi="Times New Roman"/>
          <w:i/>
          <w:iCs/>
        </w:rPr>
        <w:t>FASEB J</w:t>
      </w:r>
      <w:r w:rsidRPr="00F65CE3">
        <w:rPr>
          <w:rFonts w:ascii="Times New Roman" w:hAnsi="Times New Roman"/>
        </w:rPr>
        <w:t xml:space="preserve"> April 2014 28:1031.5</w:t>
      </w:r>
    </w:p>
    <w:p w14:paraId="4381E90E" w14:textId="77777777" w:rsidR="003F075A" w:rsidRPr="003F075A" w:rsidRDefault="00F65CE3" w:rsidP="00F65CE3">
      <w:pPr>
        <w:pStyle w:val="Title"/>
        <w:numPr>
          <w:ilvl w:val="0"/>
          <w:numId w:val="9"/>
        </w:numPr>
        <w:tabs>
          <w:tab w:val="left" w:pos="720"/>
        </w:tabs>
        <w:spacing w:line="240" w:lineRule="auto"/>
        <w:jc w:val="left"/>
        <w:rPr>
          <w:rFonts w:ascii="Times New Roman" w:hAnsi="Times New Roman"/>
          <w:b w:val="0"/>
          <w:bCs w:val="0"/>
        </w:rPr>
      </w:pPr>
      <w:r w:rsidRPr="00F65CE3">
        <w:rPr>
          <w:rFonts w:ascii="Times New Roman" w:hAnsi="Times New Roman"/>
          <w:b w:val="0"/>
          <w:bCs w:val="0"/>
          <w:lang w:val="en-US"/>
        </w:rPr>
        <w:t xml:space="preserve">Tokonu Y, Zhao Y, Johnson SA, Pourafshar S, </w:t>
      </w:r>
      <w:r w:rsidRPr="00F65CE3">
        <w:rPr>
          <w:rFonts w:ascii="Times New Roman" w:hAnsi="Times New Roman"/>
          <w:lang w:val="en-US"/>
        </w:rPr>
        <w:t>Arjmandi BH*</w:t>
      </w:r>
      <w:r w:rsidRPr="00F65CE3">
        <w:rPr>
          <w:rFonts w:ascii="Times New Roman" w:hAnsi="Times New Roman"/>
          <w:b w:val="0"/>
          <w:bCs w:val="0"/>
          <w:lang w:val="en-US"/>
        </w:rPr>
        <w:t xml:space="preserve">. </w:t>
      </w:r>
      <w:r w:rsidRPr="00F65CE3">
        <w:rPr>
          <w:rFonts w:ascii="Times New Roman" w:hAnsi="Times New Roman"/>
          <w:b w:val="0"/>
          <w:bCs w:val="0"/>
        </w:rPr>
        <w:t>Estrogen plays an important role in intestinal calcium transport (816.5)</w:t>
      </w:r>
      <w:r w:rsidRPr="00F65CE3">
        <w:rPr>
          <w:rFonts w:ascii="Times New Roman" w:hAnsi="Times New Roman"/>
          <w:b w:val="0"/>
          <w:bCs w:val="0"/>
          <w:lang w:val="en-US"/>
        </w:rPr>
        <w:t xml:space="preserve"> </w:t>
      </w:r>
      <w:r w:rsidRPr="00F65CE3">
        <w:rPr>
          <w:rFonts w:ascii="Times New Roman" w:hAnsi="Times New Roman"/>
          <w:b w:val="0"/>
          <w:bCs w:val="0"/>
          <w:i/>
          <w:iCs/>
        </w:rPr>
        <w:t>FASEB J</w:t>
      </w:r>
      <w:r w:rsidRPr="00F65CE3">
        <w:rPr>
          <w:rFonts w:ascii="Times New Roman" w:hAnsi="Times New Roman"/>
          <w:b w:val="0"/>
          <w:bCs w:val="0"/>
        </w:rPr>
        <w:t xml:space="preserve"> April 2014 28:816.5</w:t>
      </w:r>
    </w:p>
    <w:p w14:paraId="69D696F3" w14:textId="77777777" w:rsidR="003F075A" w:rsidRPr="003F075A" w:rsidRDefault="00F65CE3" w:rsidP="00F65CE3">
      <w:pPr>
        <w:pStyle w:val="Title"/>
        <w:numPr>
          <w:ilvl w:val="0"/>
          <w:numId w:val="9"/>
        </w:numPr>
        <w:tabs>
          <w:tab w:val="left" w:pos="720"/>
        </w:tabs>
        <w:spacing w:line="240" w:lineRule="auto"/>
        <w:jc w:val="left"/>
        <w:rPr>
          <w:rFonts w:ascii="Times New Roman" w:hAnsi="Times New Roman"/>
          <w:b w:val="0"/>
          <w:bCs w:val="0"/>
        </w:rPr>
      </w:pPr>
      <w:r w:rsidRPr="00F65CE3">
        <w:rPr>
          <w:rFonts w:ascii="Times New Roman" w:hAnsi="Times New Roman"/>
          <w:b w:val="0"/>
          <w:bCs w:val="0"/>
          <w:lang w:val="en-US"/>
        </w:rPr>
        <w:t xml:space="preserve">Metti D, Ortiz D, Cravinho A, Vereda Y, Garcia S, Clayton Z, Kern M, </w:t>
      </w:r>
      <w:r w:rsidRPr="00F65CE3">
        <w:rPr>
          <w:rFonts w:ascii="Times New Roman" w:hAnsi="Times New Roman"/>
          <w:lang w:val="en-US"/>
        </w:rPr>
        <w:t>Arjmandi BH</w:t>
      </w:r>
      <w:r w:rsidRPr="00F65CE3">
        <w:rPr>
          <w:rFonts w:ascii="Times New Roman" w:hAnsi="Times New Roman"/>
          <w:b w:val="0"/>
          <w:bCs w:val="0"/>
          <w:lang w:val="en-US"/>
        </w:rPr>
        <w:t xml:space="preserve">, Hooshmand S. </w:t>
      </w:r>
      <w:r w:rsidRPr="00F65CE3">
        <w:rPr>
          <w:rFonts w:ascii="Times New Roman" w:hAnsi="Times New Roman"/>
          <w:b w:val="0"/>
          <w:bCs w:val="0"/>
        </w:rPr>
        <w:t>The effectiveness of daily consumption of 50 g dried plum on improving indices of bone turnover in osteopenic postmenopausal women (1027.5)</w:t>
      </w:r>
      <w:r w:rsidRPr="00F65CE3">
        <w:rPr>
          <w:rFonts w:ascii="Times New Roman" w:hAnsi="Times New Roman"/>
          <w:b w:val="0"/>
          <w:bCs w:val="0"/>
          <w:lang w:val="en-US"/>
        </w:rPr>
        <w:t xml:space="preserve"> </w:t>
      </w:r>
      <w:r w:rsidRPr="00F65CE3">
        <w:rPr>
          <w:rFonts w:ascii="Times New Roman" w:hAnsi="Times New Roman"/>
          <w:b w:val="0"/>
          <w:bCs w:val="0"/>
          <w:i/>
          <w:iCs/>
        </w:rPr>
        <w:t>FASEB J</w:t>
      </w:r>
      <w:r w:rsidRPr="00F65CE3">
        <w:rPr>
          <w:rFonts w:ascii="Times New Roman" w:hAnsi="Times New Roman"/>
          <w:b w:val="0"/>
          <w:bCs w:val="0"/>
        </w:rPr>
        <w:t xml:space="preserve"> April 2014 28:1027.5</w:t>
      </w:r>
    </w:p>
    <w:p w14:paraId="6869D273" w14:textId="77777777" w:rsidR="0078618A"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Johnson SA, Hooshmand S, Elam ML, Payton ME, Gu J, </w:t>
      </w:r>
      <w:r w:rsidRPr="00F65CE3">
        <w:rPr>
          <w:rFonts w:ascii="Times New Roman" w:hAnsi="Times New Roman"/>
        </w:rPr>
        <w:t>Arjmandi BH</w:t>
      </w:r>
      <w:r w:rsidRPr="00F65CE3">
        <w:rPr>
          <w:rFonts w:ascii="Times New Roman" w:hAnsi="Times New Roman"/>
          <w:b w:val="0"/>
          <w:bCs w:val="0"/>
        </w:rPr>
        <w:t xml:space="preserve">*. Calcium-collagen chelate supplementation reverses bone loss. </w:t>
      </w:r>
      <w:r w:rsidRPr="00F65CE3">
        <w:rPr>
          <w:rFonts w:ascii="Times New Roman" w:hAnsi="Times New Roman"/>
          <w:b w:val="0"/>
          <w:bCs w:val="0"/>
          <w:i/>
          <w:iCs/>
          <w:lang w:val="en-US"/>
        </w:rPr>
        <w:t>J</w:t>
      </w:r>
      <w:r w:rsidRPr="00F65CE3">
        <w:rPr>
          <w:rFonts w:ascii="Times New Roman" w:hAnsi="Times New Roman"/>
          <w:b w:val="0"/>
          <w:bCs w:val="0"/>
          <w:i/>
          <w:iCs/>
        </w:rPr>
        <w:t xml:space="preserve"> Acad Nutr Diet</w:t>
      </w:r>
      <w:r w:rsidRPr="00F65CE3">
        <w:rPr>
          <w:rFonts w:ascii="Times New Roman" w:hAnsi="Times New Roman"/>
          <w:b w:val="0"/>
          <w:bCs w:val="0"/>
        </w:rPr>
        <w:t xml:space="preserve">, </w:t>
      </w:r>
      <w:r w:rsidRPr="00F65CE3">
        <w:rPr>
          <w:rFonts w:ascii="Times New Roman" w:hAnsi="Times New Roman"/>
          <w:b w:val="0"/>
          <w:bCs w:val="0"/>
          <w:lang w:val="en-US"/>
        </w:rPr>
        <w:t>113(</w:t>
      </w:r>
      <w:r w:rsidRPr="00F65CE3">
        <w:rPr>
          <w:rFonts w:ascii="Times New Roman" w:hAnsi="Times New Roman"/>
          <w:b w:val="0"/>
          <w:bCs w:val="0"/>
        </w:rPr>
        <w:t>9</w:t>
      </w:r>
      <w:r w:rsidRPr="00F65CE3">
        <w:rPr>
          <w:rFonts w:ascii="Times New Roman" w:hAnsi="Times New Roman"/>
          <w:b w:val="0"/>
          <w:bCs w:val="0"/>
          <w:lang w:val="en-US"/>
        </w:rPr>
        <w:t>):</w:t>
      </w:r>
      <w:r w:rsidRPr="00F65CE3">
        <w:rPr>
          <w:rFonts w:ascii="Times New Roman" w:hAnsi="Times New Roman"/>
          <w:b w:val="0"/>
          <w:bCs w:val="0"/>
        </w:rPr>
        <w:t>A63.</w:t>
      </w:r>
    </w:p>
    <w:p w14:paraId="3EBB6E61"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lastRenderedPageBreak/>
        <w:t xml:space="preserve">Akhavan N, Pourafshar S, Navaei N, </w:t>
      </w:r>
      <w:r w:rsidRPr="00F65CE3">
        <w:rPr>
          <w:rFonts w:ascii="Times New Roman" w:hAnsi="Times New Roman"/>
        </w:rPr>
        <w:t>Arjmandi BH*</w:t>
      </w:r>
      <w:r w:rsidRPr="00F65CE3">
        <w:rPr>
          <w:rFonts w:ascii="Times New Roman" w:hAnsi="Times New Roman"/>
          <w:b w:val="0"/>
          <w:bCs w:val="0"/>
        </w:rPr>
        <w:t>. Soy protein supplementation may play a role in decreasing the risk of bone fracture through affecting hematopoietic factors in young and old men.</w:t>
      </w:r>
      <w:r w:rsidRPr="00F65CE3">
        <w:rPr>
          <w:rFonts w:ascii="Times New Roman" w:hAnsi="Times New Roman"/>
          <w:b w:val="0"/>
          <w:bCs w:val="0"/>
          <w:i/>
          <w:iCs/>
        </w:rPr>
        <w:t xml:space="preserve"> FASEB J </w:t>
      </w:r>
      <w:r w:rsidRPr="00F65CE3">
        <w:rPr>
          <w:rFonts w:ascii="Times New Roman" w:hAnsi="Times New Roman"/>
          <w:b w:val="0"/>
          <w:bCs w:val="0"/>
        </w:rPr>
        <w:t>April 9, 2013 27:lb344</w:t>
      </w:r>
      <w:r w:rsidRPr="00F65CE3">
        <w:rPr>
          <w:rFonts w:ascii="Times New Roman" w:hAnsi="Times New Roman"/>
          <w:b w:val="0"/>
          <w:bCs w:val="0"/>
          <w:lang w:val="en-US"/>
        </w:rPr>
        <w:t>.</w:t>
      </w:r>
    </w:p>
    <w:p w14:paraId="37864898"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Navaei N, Johnson SA, Figueroa A, Wong A, Kalfon R, Elam M, Payton M, </w:t>
      </w:r>
      <w:r w:rsidRPr="00F65CE3">
        <w:rPr>
          <w:rFonts w:ascii="Times New Roman" w:hAnsi="Times New Roman"/>
        </w:rPr>
        <w:t>Arjmandi BH*</w:t>
      </w:r>
      <w:r w:rsidRPr="00F65CE3">
        <w:rPr>
          <w:rFonts w:ascii="Times New Roman" w:hAnsi="Times New Roman"/>
          <w:b w:val="0"/>
          <w:bCs w:val="0"/>
        </w:rPr>
        <w:t xml:space="preserve">. Lean mass and handgrip strength may be associated with dietary intake. </w:t>
      </w:r>
      <w:r w:rsidRPr="00F65CE3">
        <w:rPr>
          <w:rFonts w:ascii="Times New Roman" w:hAnsi="Times New Roman"/>
          <w:b w:val="0"/>
          <w:bCs w:val="0"/>
          <w:i/>
          <w:iCs/>
        </w:rPr>
        <w:t xml:space="preserve">FASEB J </w:t>
      </w:r>
      <w:r w:rsidRPr="00F65CE3">
        <w:rPr>
          <w:rFonts w:ascii="Times New Roman" w:hAnsi="Times New Roman"/>
          <w:b w:val="0"/>
          <w:bCs w:val="0"/>
        </w:rPr>
        <w:t>April 9, 2013 27:lb366</w:t>
      </w:r>
      <w:r w:rsidRPr="00F65CE3">
        <w:rPr>
          <w:rFonts w:ascii="Times New Roman" w:hAnsi="Times New Roman"/>
          <w:b w:val="0"/>
          <w:bCs w:val="0"/>
          <w:lang w:val="en-US"/>
        </w:rPr>
        <w:t>.</w:t>
      </w:r>
    </w:p>
    <w:p w14:paraId="359BC264"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Jafarinasabian P, Akhavan N, Carter A, Chai SC, Hooshmand S, </w:t>
      </w:r>
      <w:r w:rsidRPr="00F65CE3">
        <w:rPr>
          <w:rFonts w:ascii="Times New Roman" w:hAnsi="Times New Roman"/>
        </w:rPr>
        <w:t>Arjmandi BH*</w:t>
      </w:r>
      <w:r w:rsidRPr="00F65CE3">
        <w:rPr>
          <w:rFonts w:ascii="Times New Roman" w:hAnsi="Times New Roman"/>
          <w:b w:val="0"/>
          <w:bCs w:val="0"/>
        </w:rPr>
        <w:t xml:space="preserve">. The relationship between fruits consumption and body composition in postmenopausal women. </w:t>
      </w:r>
      <w:r w:rsidRPr="00F65CE3">
        <w:rPr>
          <w:rFonts w:ascii="Times New Roman" w:hAnsi="Times New Roman"/>
          <w:b w:val="0"/>
          <w:bCs w:val="0"/>
          <w:i/>
          <w:iCs/>
        </w:rPr>
        <w:t>FASEB J April 9, 2013 27:lb405</w:t>
      </w:r>
      <w:r w:rsidRPr="00F65CE3">
        <w:rPr>
          <w:rFonts w:ascii="Times New Roman" w:hAnsi="Times New Roman"/>
          <w:b w:val="0"/>
          <w:bCs w:val="0"/>
          <w:i/>
          <w:iCs/>
          <w:lang w:val="en-US"/>
        </w:rPr>
        <w:t>.</w:t>
      </w:r>
    </w:p>
    <w:p w14:paraId="337D41A2" w14:textId="77777777" w:rsidR="002410BD"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Feresin RG, Elam ML, Zhao Y, Hooshmand S, </w:t>
      </w:r>
      <w:r w:rsidRPr="00F65CE3">
        <w:rPr>
          <w:rFonts w:ascii="Times New Roman" w:hAnsi="Times New Roman"/>
        </w:rPr>
        <w:t>Arjmandi BH*</w:t>
      </w:r>
      <w:r w:rsidRPr="00F65CE3">
        <w:rPr>
          <w:rFonts w:ascii="Times New Roman" w:hAnsi="Times New Roman"/>
          <w:b w:val="0"/>
          <w:bCs w:val="0"/>
        </w:rPr>
        <w:t xml:space="preserve">. The relationship between sex hormones and osteoarthritis. </w:t>
      </w:r>
      <w:r w:rsidRPr="00F65CE3">
        <w:rPr>
          <w:rFonts w:ascii="Times New Roman" w:hAnsi="Times New Roman"/>
          <w:b w:val="0"/>
          <w:bCs w:val="0"/>
          <w:i/>
          <w:iCs/>
        </w:rPr>
        <w:t xml:space="preserve">FASEB J </w:t>
      </w:r>
      <w:r w:rsidRPr="00F65CE3">
        <w:rPr>
          <w:rFonts w:ascii="Times New Roman" w:hAnsi="Times New Roman"/>
          <w:b w:val="0"/>
          <w:bCs w:val="0"/>
        </w:rPr>
        <w:t>April 9, 2013 27:1053.15</w:t>
      </w:r>
      <w:r w:rsidRPr="00F65CE3">
        <w:rPr>
          <w:rFonts w:ascii="Times New Roman" w:hAnsi="Times New Roman"/>
          <w:b w:val="0"/>
          <w:bCs w:val="0"/>
          <w:lang w:val="en-US"/>
        </w:rPr>
        <w:t>.</w:t>
      </w:r>
    </w:p>
    <w:p w14:paraId="674BAC61"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Johnson SA, Figueroa A, Navaei N, Wong A, Kalfon R, Elam M, Payton M, </w:t>
      </w:r>
      <w:r w:rsidRPr="00F65CE3">
        <w:rPr>
          <w:rFonts w:ascii="Times New Roman" w:hAnsi="Times New Roman"/>
        </w:rPr>
        <w:t>Arjmandi BH*</w:t>
      </w:r>
      <w:r w:rsidRPr="00F65CE3">
        <w:rPr>
          <w:rFonts w:ascii="Times New Roman" w:hAnsi="Times New Roman"/>
          <w:b w:val="0"/>
          <w:bCs w:val="0"/>
        </w:rPr>
        <w:t xml:space="preserve">. High blood pressure and arterial stiffness are not associated with low bone mass. </w:t>
      </w:r>
      <w:r w:rsidRPr="00F65CE3">
        <w:rPr>
          <w:rFonts w:ascii="Times New Roman" w:hAnsi="Times New Roman"/>
          <w:b w:val="0"/>
          <w:bCs w:val="0"/>
          <w:i/>
          <w:iCs/>
        </w:rPr>
        <w:t xml:space="preserve">FASEB J </w:t>
      </w:r>
      <w:r w:rsidRPr="00F65CE3">
        <w:rPr>
          <w:rFonts w:ascii="Times New Roman" w:hAnsi="Times New Roman"/>
          <w:b w:val="0"/>
          <w:bCs w:val="0"/>
        </w:rPr>
        <w:t>April 9, 2013 27:1053.13</w:t>
      </w:r>
      <w:r w:rsidRPr="00F65CE3">
        <w:rPr>
          <w:rFonts w:ascii="Times New Roman" w:hAnsi="Times New Roman"/>
          <w:b w:val="0"/>
          <w:bCs w:val="0"/>
          <w:lang w:val="en-US"/>
        </w:rPr>
        <w:t>.</w:t>
      </w:r>
    </w:p>
    <w:p w14:paraId="5D20FED8" w14:textId="77777777" w:rsidR="002410BD"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Seo J, Lee SJ, Elam M, Carter A, Johnson SA, Feresin RG, </w:t>
      </w:r>
      <w:r w:rsidRPr="00F65CE3">
        <w:rPr>
          <w:rFonts w:ascii="Times New Roman" w:hAnsi="Times New Roman"/>
        </w:rPr>
        <w:t>Arjmandi BH*</w:t>
      </w:r>
      <w:r w:rsidRPr="00F65CE3">
        <w:rPr>
          <w:rFonts w:ascii="Times New Roman" w:hAnsi="Times New Roman"/>
          <w:b w:val="0"/>
          <w:bCs w:val="0"/>
        </w:rPr>
        <w:t xml:space="preserve">. Antioxidant and antimicrobial activities of three different. </w:t>
      </w:r>
      <w:r w:rsidRPr="00F65CE3">
        <w:rPr>
          <w:rFonts w:ascii="Times New Roman" w:hAnsi="Times New Roman"/>
          <w:b w:val="0"/>
          <w:bCs w:val="0"/>
          <w:i/>
          <w:iCs/>
        </w:rPr>
        <w:t xml:space="preserve">FASEB J </w:t>
      </w:r>
      <w:r w:rsidRPr="00F65CE3">
        <w:rPr>
          <w:rFonts w:ascii="Times New Roman" w:hAnsi="Times New Roman"/>
          <w:b w:val="0"/>
          <w:bCs w:val="0"/>
        </w:rPr>
        <w:t>April 9, 2013 27:862.12</w:t>
      </w:r>
      <w:r w:rsidRPr="00F65CE3">
        <w:rPr>
          <w:rFonts w:ascii="Times New Roman" w:hAnsi="Times New Roman"/>
          <w:b w:val="0"/>
          <w:bCs w:val="0"/>
          <w:lang w:val="en-US"/>
        </w:rPr>
        <w:t>.</w:t>
      </w:r>
    </w:p>
    <w:p w14:paraId="55DD9D1A"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Ezzat-Zadeh Z, Navaei N, Akhavan N, Park B-S, Chase PB, Kim J-S, </w:t>
      </w:r>
      <w:r w:rsidRPr="00F65CE3">
        <w:rPr>
          <w:rFonts w:ascii="Times New Roman" w:hAnsi="Times New Roman"/>
        </w:rPr>
        <w:t>Arjmandi BH*</w:t>
      </w:r>
      <w:r w:rsidRPr="00F65CE3">
        <w:rPr>
          <w:rFonts w:ascii="Times New Roman" w:hAnsi="Times New Roman"/>
          <w:b w:val="0"/>
          <w:bCs w:val="0"/>
        </w:rPr>
        <w:t xml:space="preserve">. Estrogen replacement prevents ovariectomy-induced muscle degradation via lowering local IGF-1 production. </w:t>
      </w:r>
      <w:r w:rsidRPr="00F65CE3">
        <w:rPr>
          <w:rFonts w:ascii="Times New Roman" w:hAnsi="Times New Roman"/>
          <w:b w:val="0"/>
          <w:bCs w:val="0"/>
          <w:i/>
          <w:iCs/>
        </w:rPr>
        <w:t xml:space="preserve">FASEB J </w:t>
      </w:r>
      <w:r w:rsidRPr="00F65CE3">
        <w:rPr>
          <w:rFonts w:ascii="Times New Roman" w:hAnsi="Times New Roman"/>
          <w:b w:val="0"/>
          <w:bCs w:val="0"/>
        </w:rPr>
        <w:t>April 9, 2013 27:852.10</w:t>
      </w:r>
      <w:r w:rsidRPr="00F65CE3">
        <w:rPr>
          <w:rFonts w:ascii="Times New Roman" w:hAnsi="Times New Roman"/>
          <w:b w:val="0"/>
          <w:bCs w:val="0"/>
          <w:lang w:val="en-US"/>
        </w:rPr>
        <w:t>.</w:t>
      </w:r>
    </w:p>
    <w:p w14:paraId="31E0D938"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 xml:space="preserve">Pourafshar S, Johnson SA, Jafarinasabian P, Bonn M, </w:t>
      </w:r>
      <w:r w:rsidRPr="00F65CE3">
        <w:rPr>
          <w:rFonts w:ascii="Times New Roman" w:hAnsi="Times New Roman"/>
        </w:rPr>
        <w:t>Arjmandi BH*</w:t>
      </w:r>
      <w:r w:rsidRPr="00F65CE3">
        <w:rPr>
          <w:rFonts w:ascii="Times New Roman" w:hAnsi="Times New Roman"/>
          <w:b w:val="0"/>
          <w:bCs w:val="0"/>
        </w:rPr>
        <w:t xml:space="preserve">. What role does moderate alcoholic beverage intake play in cardiovascular health? </w:t>
      </w:r>
      <w:r w:rsidRPr="00F65CE3">
        <w:rPr>
          <w:rFonts w:ascii="Times New Roman" w:hAnsi="Times New Roman"/>
          <w:b w:val="0"/>
          <w:bCs w:val="0"/>
          <w:i/>
          <w:iCs/>
        </w:rPr>
        <w:t xml:space="preserve">FASEB J </w:t>
      </w:r>
      <w:r w:rsidRPr="00F65CE3">
        <w:rPr>
          <w:rFonts w:ascii="Times New Roman" w:hAnsi="Times New Roman"/>
          <w:b w:val="0"/>
          <w:bCs w:val="0"/>
        </w:rPr>
        <w:t>April 9, 2013 27:847.15</w:t>
      </w:r>
      <w:r w:rsidRPr="00F65CE3">
        <w:rPr>
          <w:rFonts w:ascii="Times New Roman" w:hAnsi="Times New Roman"/>
          <w:b w:val="0"/>
          <w:bCs w:val="0"/>
          <w:lang w:val="en-US"/>
        </w:rPr>
        <w:t>.</w:t>
      </w:r>
    </w:p>
    <w:p w14:paraId="19FA0CF7" w14:textId="77777777" w:rsidR="003847DE" w:rsidRPr="003847DE"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Hooshmand S, Brisco J, Elam M, Chai SC,</w:t>
      </w:r>
      <w:r w:rsidRPr="00F65CE3">
        <w:rPr>
          <w:rFonts w:ascii="Times New Roman" w:hAnsi="Times New Roman"/>
        </w:rPr>
        <w:t xml:space="preserve"> Arjmandi BH*. </w:t>
      </w:r>
      <w:r w:rsidRPr="00F65CE3">
        <w:rPr>
          <w:rFonts w:ascii="Times New Roman" w:hAnsi="Times New Roman"/>
          <w:b w:val="0"/>
          <w:bCs w:val="0"/>
        </w:rPr>
        <w:t>Bone protective effects of dried plum is through increasing osteoprotegerin and suppressing sclerostin levels.</w:t>
      </w:r>
      <w:r w:rsidRPr="00F65CE3">
        <w:rPr>
          <w:rFonts w:ascii="Times New Roman" w:hAnsi="Times New Roman"/>
        </w:rPr>
        <w:t xml:space="preserve"> </w:t>
      </w:r>
      <w:r w:rsidRPr="00F65CE3">
        <w:rPr>
          <w:rFonts w:ascii="Times New Roman" w:hAnsi="Times New Roman"/>
          <w:b w:val="0"/>
          <w:bCs w:val="0"/>
          <w:i/>
          <w:iCs/>
        </w:rPr>
        <w:t xml:space="preserve">FASEB J </w:t>
      </w:r>
      <w:r w:rsidRPr="00F65CE3">
        <w:rPr>
          <w:rFonts w:ascii="Times New Roman" w:hAnsi="Times New Roman"/>
          <w:b w:val="0"/>
          <w:bCs w:val="0"/>
        </w:rPr>
        <w:t>April 9, 2013 27:371.2</w:t>
      </w:r>
      <w:r w:rsidRPr="00F65CE3">
        <w:rPr>
          <w:rFonts w:ascii="Times New Roman" w:hAnsi="Times New Roman"/>
          <w:b w:val="0"/>
          <w:bCs w:val="0"/>
          <w:lang w:val="en-US"/>
        </w:rPr>
        <w:t>.</w:t>
      </w:r>
    </w:p>
    <w:p w14:paraId="28D02E7B" w14:textId="77777777" w:rsidR="003F075A" w:rsidRPr="003E2CDB"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b w:val="0"/>
          <w:bCs w:val="0"/>
        </w:rPr>
        <w:t>Maier HM, Spicer MT,</w:t>
      </w:r>
      <w:r w:rsidRPr="00F65CE3">
        <w:rPr>
          <w:rFonts w:ascii="Times New Roman" w:hAnsi="Times New Roman"/>
        </w:rPr>
        <w:t xml:space="preserve"> Arjmandi BH. </w:t>
      </w:r>
      <w:r w:rsidRPr="00F65CE3">
        <w:rPr>
          <w:rFonts w:ascii="Times New Roman" w:hAnsi="Times New Roman"/>
          <w:b w:val="0"/>
          <w:bCs w:val="0"/>
        </w:rPr>
        <w:t xml:space="preserve">Serum and dietary advanced glycation end products in patients with diabetic foot ulcers. </w:t>
      </w:r>
      <w:r w:rsidRPr="00F65CE3">
        <w:rPr>
          <w:rFonts w:ascii="Times New Roman" w:hAnsi="Times New Roman"/>
          <w:b w:val="0"/>
          <w:bCs w:val="0"/>
          <w:i/>
          <w:iCs/>
        </w:rPr>
        <w:t xml:space="preserve">FASEB J </w:t>
      </w:r>
      <w:r w:rsidRPr="00F65CE3">
        <w:rPr>
          <w:rFonts w:ascii="Times New Roman" w:hAnsi="Times New Roman"/>
          <w:b w:val="0"/>
          <w:bCs w:val="0"/>
        </w:rPr>
        <w:t>April 9, 2013 27:368.3</w:t>
      </w:r>
      <w:r w:rsidRPr="00F65CE3">
        <w:rPr>
          <w:rFonts w:ascii="Times New Roman" w:hAnsi="Times New Roman"/>
          <w:b w:val="0"/>
          <w:bCs w:val="0"/>
          <w:lang w:val="en-US"/>
        </w:rPr>
        <w:t>.</w:t>
      </w:r>
    </w:p>
    <w:p w14:paraId="5593FADA" w14:textId="77777777" w:rsidR="003E2CDB" w:rsidRPr="003E2CDB" w:rsidRDefault="00F65CE3" w:rsidP="00F65CE3">
      <w:pPr>
        <w:pStyle w:val="Title"/>
        <w:numPr>
          <w:ilvl w:val="0"/>
          <w:numId w:val="9"/>
        </w:numPr>
        <w:tabs>
          <w:tab w:val="left" w:pos="720"/>
        </w:tabs>
        <w:spacing w:line="240" w:lineRule="auto"/>
        <w:jc w:val="left"/>
        <w:rPr>
          <w:rFonts w:ascii="Times New Roman" w:hAnsi="Times New Roman"/>
          <w:b w:val="0"/>
          <w:bCs w:val="0"/>
        </w:rPr>
      </w:pPr>
      <w:r w:rsidRPr="00F65CE3">
        <w:rPr>
          <w:rFonts w:ascii="Times New Roman" w:hAnsi="Times New Roman"/>
          <w:b w:val="0"/>
          <w:bCs w:val="0"/>
          <w:lang w:val="en-US"/>
        </w:rPr>
        <w:t xml:space="preserve">Hooshmand S, Garcia S, Metti D, Vereda Y, Chai SC, </w:t>
      </w:r>
      <w:r w:rsidRPr="00F65CE3">
        <w:rPr>
          <w:rFonts w:ascii="Times New Roman" w:hAnsi="Times New Roman"/>
          <w:lang w:val="en-US"/>
        </w:rPr>
        <w:t>Arjmandi BH</w:t>
      </w:r>
      <w:r w:rsidRPr="00F65CE3">
        <w:rPr>
          <w:rFonts w:ascii="Times New Roman" w:hAnsi="Times New Roman"/>
          <w:b w:val="0"/>
          <w:bCs w:val="0"/>
          <w:lang w:val="en-US"/>
        </w:rPr>
        <w:t xml:space="preserve">. </w:t>
      </w:r>
      <w:r w:rsidRPr="00F65CE3">
        <w:rPr>
          <w:rFonts w:ascii="Times New Roman" w:hAnsi="Times New Roman"/>
          <w:b w:val="0"/>
          <w:bCs w:val="0"/>
        </w:rPr>
        <w:t>Long-term effects of dried plum consumption on insulin and glucose levels in postmenopausal women</w:t>
      </w:r>
      <w:r w:rsidRPr="00F65CE3">
        <w:rPr>
          <w:rFonts w:ascii="Times New Roman" w:hAnsi="Times New Roman"/>
          <w:b w:val="0"/>
          <w:bCs w:val="0"/>
          <w:lang w:val="en-US"/>
        </w:rPr>
        <w:t xml:space="preserve">. </w:t>
      </w:r>
      <w:r w:rsidRPr="00F65CE3">
        <w:rPr>
          <w:rFonts w:ascii="Times New Roman" w:hAnsi="Times New Roman"/>
          <w:b w:val="0"/>
          <w:bCs w:val="0"/>
          <w:i/>
          <w:iCs/>
        </w:rPr>
        <w:t>FASEB J</w:t>
      </w:r>
      <w:r w:rsidRPr="00F65CE3">
        <w:rPr>
          <w:rFonts w:ascii="Times New Roman" w:hAnsi="Times New Roman"/>
          <w:b w:val="0"/>
          <w:bCs w:val="0"/>
        </w:rPr>
        <w:t xml:space="preserve"> April 9, 2013 27:lb317</w:t>
      </w:r>
    </w:p>
    <w:p w14:paraId="290B52B1" w14:textId="77777777" w:rsidR="00980527" w:rsidRPr="003F075A" w:rsidRDefault="00F65CE3" w:rsidP="00F65CE3">
      <w:pPr>
        <w:pStyle w:val="Title"/>
        <w:numPr>
          <w:ilvl w:val="0"/>
          <w:numId w:val="9"/>
        </w:numPr>
        <w:tabs>
          <w:tab w:val="clear" w:pos="1440"/>
          <w:tab w:val="left" w:pos="720"/>
        </w:tabs>
        <w:spacing w:line="240" w:lineRule="auto"/>
        <w:jc w:val="left"/>
        <w:rPr>
          <w:rFonts w:ascii="Times New Roman" w:hAnsi="Times New Roman"/>
          <w:b w:val="0"/>
          <w:bCs w:val="0"/>
        </w:rPr>
      </w:pPr>
      <w:r w:rsidRPr="00F65CE3">
        <w:rPr>
          <w:rFonts w:ascii="Times New Roman" w:hAnsi="Times New Roman"/>
        </w:rPr>
        <w:t>Arjmandi BH</w:t>
      </w:r>
      <w:r w:rsidRPr="00F65CE3">
        <w:rPr>
          <w:rFonts w:ascii="Times New Roman" w:hAnsi="Times New Roman"/>
          <w:b w:val="0"/>
          <w:bCs w:val="0"/>
        </w:rPr>
        <w:t>, Kim JS, Ormsbee MJ, Prado CM, Contreras RJ, Panton LB. Whole body, lumbar</w:t>
      </w:r>
      <w:r w:rsidRPr="00F65CE3">
        <w:rPr>
          <w:rFonts w:ascii="Times New Roman" w:hAnsi="Times New Roman"/>
          <w:b w:val="0"/>
          <w:bCs w:val="0"/>
          <w:lang w:val="en-US"/>
        </w:rPr>
        <w:t xml:space="preserve"> </w:t>
      </w:r>
      <w:r w:rsidRPr="00F65CE3">
        <w:rPr>
          <w:rFonts w:ascii="Times New Roman" w:hAnsi="Times New Roman"/>
          <w:b w:val="0"/>
          <w:bCs w:val="0"/>
        </w:rPr>
        <w:t xml:space="preserve">and hip bone measurements of competitive male cyclists. </w:t>
      </w:r>
      <w:r w:rsidRPr="00F65CE3">
        <w:rPr>
          <w:rFonts w:ascii="Times New Roman" w:hAnsi="Times New Roman"/>
          <w:b w:val="0"/>
          <w:bCs w:val="0"/>
          <w:i/>
          <w:iCs/>
        </w:rPr>
        <w:t>SEACSM,</w:t>
      </w:r>
      <w:r w:rsidRPr="00F65CE3">
        <w:rPr>
          <w:rFonts w:ascii="Times New Roman" w:hAnsi="Times New Roman"/>
          <w:b w:val="0"/>
          <w:bCs w:val="0"/>
        </w:rPr>
        <w:t xml:space="preserve"> 2012, Mojock CD1.</w:t>
      </w:r>
      <w:r w:rsidRPr="00F65CE3">
        <w:rPr>
          <w:rFonts w:ascii="Times New Roman" w:hAnsi="Times New Roman"/>
          <w:color w:val="000000" w:themeColor="text1"/>
        </w:rPr>
        <w:t xml:space="preserve"> </w:t>
      </w:r>
    </w:p>
    <w:p w14:paraId="32700D72" w14:textId="77777777" w:rsidR="000133D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Kim J-S, Lee SR, Grant SC, Jo E, Khamoui AV, Park BS, Zourdos MC, Hooshmand S, Ormsbee MJ. </w:t>
      </w:r>
      <w:r w:rsidRPr="00F65CE3">
        <w:rPr>
          <w:rFonts w:ascii="Times New Roman" w:hAnsi="Times New Roman"/>
          <w:b/>
          <w:bCs/>
        </w:rPr>
        <w:t>Arjmandi, B.H.</w:t>
      </w:r>
      <w:r w:rsidRPr="00F65CE3">
        <w:rPr>
          <w:rFonts w:ascii="Times New Roman" w:hAnsi="Times New Roman"/>
        </w:rPr>
        <w:t xml:space="preserve"> Fatty Acid Intake and Exercise Improve Body Composition and Functionality in High Fat Diet-Fed Mice. </w:t>
      </w:r>
      <w:r w:rsidRPr="00F65CE3">
        <w:rPr>
          <w:rFonts w:ascii="Times New Roman" w:hAnsi="Times New Roman"/>
          <w:i/>
          <w:iCs/>
        </w:rPr>
        <w:t>Med Sci Sports Exerc</w:t>
      </w:r>
      <w:r w:rsidRPr="00F65CE3">
        <w:rPr>
          <w:rFonts w:ascii="Times New Roman" w:hAnsi="Times New Roman"/>
        </w:rPr>
        <w:t xml:space="preserve"> 44 (5):S505, 2012. </w:t>
      </w:r>
    </w:p>
    <w:p w14:paraId="0FC08A49" w14:textId="77777777" w:rsidR="000133DB" w:rsidRPr="00B71123" w:rsidRDefault="000133DB" w:rsidP="00385C28">
      <w:pPr>
        <w:pStyle w:val="ListParagraph"/>
        <w:widowControl/>
        <w:numPr>
          <w:ilvl w:val="0"/>
          <w:numId w:val="9"/>
        </w:numPr>
        <w:shd w:val="clear" w:color="auto" w:fill="FFFFFF"/>
        <w:rPr>
          <w:rFonts w:ascii="Segoe UI" w:hAnsi="Segoe UI" w:cs="Segoe UI"/>
          <w:snapToGrid/>
          <w:color w:val="212121"/>
          <w:sz w:val="23"/>
          <w:szCs w:val="23"/>
        </w:rPr>
      </w:pPr>
      <w:r w:rsidRPr="00F65CE3">
        <w:rPr>
          <w:rFonts w:ascii="Times New Roman" w:hAnsi="Times New Roman"/>
          <w:snapToGrid/>
          <w:color w:val="212121"/>
        </w:rPr>
        <w:t xml:space="preserve">Lee SR, Khamoui AV, Jo E, Park BS, Zourdos MC, Bakhshalian N, Grant SC, </w:t>
      </w:r>
      <w:r w:rsidRPr="00F65CE3">
        <w:rPr>
          <w:rFonts w:ascii="Times New Roman" w:hAnsi="Times New Roman"/>
          <w:b/>
          <w:bCs/>
          <w:snapToGrid/>
          <w:color w:val="212121"/>
        </w:rPr>
        <w:t>Arjmandi, BH</w:t>
      </w:r>
      <w:r w:rsidRPr="00F65CE3">
        <w:rPr>
          <w:rFonts w:ascii="Times New Roman" w:hAnsi="Times New Roman"/>
          <w:snapToGrid/>
          <w:color w:val="212121"/>
        </w:rPr>
        <w:t>, Ormsbee, MJ, Kim JS.</w:t>
      </w:r>
      <w:r w:rsidRPr="00F65CE3">
        <w:rPr>
          <w:rFonts w:ascii="Times New Roman" w:hAnsi="Times New Roman"/>
          <w:b/>
          <w:bCs/>
          <w:snapToGrid/>
          <w:color w:val="212121"/>
        </w:rPr>
        <w:t> </w:t>
      </w:r>
      <w:r w:rsidRPr="00F65CE3">
        <w:rPr>
          <w:rFonts w:ascii="Times New Roman" w:hAnsi="Times New Roman"/>
          <w:snapToGrid/>
          <w:color w:val="212121"/>
        </w:rPr>
        <w:t xml:space="preserve"> Anti-Catabolic Effects of Cla/n-3 In Resting And Loaded Muscles of A High Fat Diet-fed Mice. </w:t>
      </w:r>
      <w:r w:rsidRPr="00F65CE3">
        <w:rPr>
          <w:rFonts w:ascii="Times New Roman" w:hAnsi="Times New Roman"/>
          <w:i/>
          <w:iCs/>
          <w:snapToGrid/>
          <w:color w:val="212121"/>
        </w:rPr>
        <w:t xml:space="preserve">Med Sci Sports Exerc </w:t>
      </w:r>
      <w:r w:rsidRPr="00F65CE3">
        <w:rPr>
          <w:rFonts w:ascii="Times New Roman" w:hAnsi="Times New Roman"/>
          <w:snapToGrid/>
          <w:color w:val="212121"/>
        </w:rPr>
        <w:t xml:space="preserve">44 (5):S497, 2012. </w:t>
      </w:r>
    </w:p>
    <w:p w14:paraId="6885CB03"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Johnson SA, Chai SC, Hooshmand S, Saadat R, </w:t>
      </w:r>
      <w:r w:rsidRPr="00F65CE3">
        <w:rPr>
          <w:rFonts w:ascii="Times New Roman" w:hAnsi="Times New Roman"/>
          <w:b/>
          <w:bCs/>
        </w:rPr>
        <w:t>Arjmandi BH</w:t>
      </w:r>
      <w:r w:rsidRPr="00F65CE3">
        <w:rPr>
          <w:rFonts w:ascii="Times New Roman" w:hAnsi="Times New Roman"/>
        </w:rPr>
        <w:t>*. Dietary consumption of eggs does not cause hypercholesterolemia and may not be indicated in the development of cardiovascular disease.</w:t>
      </w:r>
      <w:r w:rsidRPr="00F65CE3">
        <w:rPr>
          <w:rFonts w:ascii="Times New Roman" w:hAnsi="Times New Roman"/>
          <w:i/>
          <w:iCs/>
        </w:rPr>
        <w:t xml:space="preserve"> FASEB J </w:t>
      </w:r>
      <w:r w:rsidRPr="00F65CE3">
        <w:rPr>
          <w:rFonts w:ascii="Times New Roman" w:hAnsi="Times New Roman"/>
        </w:rPr>
        <w:t>March 29, 2012 26:lb331.</w:t>
      </w:r>
    </w:p>
    <w:p w14:paraId="6FCA30A4"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Figueroa A, Sanchez-Gonzalez MA, Wong A, </w:t>
      </w:r>
      <w:r w:rsidRPr="00F65CE3">
        <w:rPr>
          <w:rFonts w:ascii="Times New Roman" w:hAnsi="Times New Roman"/>
          <w:b/>
          <w:bCs/>
        </w:rPr>
        <w:t>Arjmandi BH</w:t>
      </w:r>
      <w:r w:rsidRPr="00F65CE3">
        <w:rPr>
          <w:rFonts w:ascii="Times New Roman" w:hAnsi="Times New Roman"/>
        </w:rPr>
        <w:t xml:space="preserve">. Arterial stiffness and blood pressure are reduced after watermelon supplementation in obese with prehypertension and hypertension. </w:t>
      </w:r>
      <w:r w:rsidRPr="00F65CE3">
        <w:rPr>
          <w:rFonts w:ascii="Times New Roman" w:hAnsi="Times New Roman"/>
          <w:i/>
          <w:iCs/>
        </w:rPr>
        <w:t xml:space="preserve">FASEB J </w:t>
      </w:r>
      <w:r w:rsidRPr="00F65CE3">
        <w:rPr>
          <w:rFonts w:ascii="Times New Roman" w:hAnsi="Times New Roman"/>
        </w:rPr>
        <w:t>March 29, 2012 26:385.3.</w:t>
      </w:r>
    </w:p>
    <w:p w14:paraId="3AB8FBC4"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lastRenderedPageBreak/>
        <w:t xml:space="preserve">Ezzat-Zadeh Z, Doge BG, Elam M, Feresin R, Browne J, Kim J-S, </w:t>
      </w:r>
      <w:r w:rsidRPr="00F65CE3">
        <w:rPr>
          <w:rFonts w:ascii="Times New Roman" w:hAnsi="Times New Roman"/>
          <w:b/>
          <w:bCs/>
        </w:rPr>
        <w:t>Arjmandi BH*</w:t>
      </w:r>
      <w:r w:rsidRPr="00F65CE3">
        <w:rPr>
          <w:rFonts w:ascii="Times New Roman" w:hAnsi="Times New Roman"/>
        </w:rPr>
        <w:t xml:space="preserve">.The underlying mechanisms by which estrogen regulates energy metabolism and body composition. </w:t>
      </w:r>
      <w:r w:rsidRPr="00F65CE3">
        <w:rPr>
          <w:rFonts w:ascii="Times New Roman" w:hAnsi="Times New Roman"/>
          <w:i/>
          <w:iCs/>
        </w:rPr>
        <w:t xml:space="preserve">FASEB J </w:t>
      </w:r>
      <w:r w:rsidRPr="00F65CE3">
        <w:rPr>
          <w:rFonts w:ascii="Times New Roman" w:hAnsi="Times New Roman"/>
        </w:rPr>
        <w:t>March 29, 2012 26:564.8.</w:t>
      </w:r>
    </w:p>
    <w:p w14:paraId="659F4F2A"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Feresin R, Zhang J, Elam M, Hooshmand S, Kim J-S, </w:t>
      </w:r>
      <w:r w:rsidRPr="00F65CE3">
        <w:rPr>
          <w:rFonts w:ascii="Times New Roman" w:hAnsi="Times New Roman"/>
          <w:b/>
          <w:bCs/>
        </w:rPr>
        <w:t>Arjmandi BH*</w:t>
      </w:r>
      <w:r w:rsidRPr="00F65CE3">
        <w:rPr>
          <w:rFonts w:ascii="Times New Roman" w:hAnsi="Times New Roman"/>
        </w:rPr>
        <w:t>. Effects of blackberry and blueberry polyphenol extracts on NO, TNFα, and COV2 production in LPS-stimulated RAW264.7 macrophages.</w:t>
      </w:r>
      <w:r w:rsidRPr="00F65CE3">
        <w:rPr>
          <w:rFonts w:ascii="Times New Roman" w:hAnsi="Times New Roman"/>
          <w:i/>
          <w:iCs/>
        </w:rPr>
        <w:t xml:space="preserve"> FASEB J </w:t>
      </w:r>
      <w:r w:rsidRPr="00F65CE3">
        <w:rPr>
          <w:rFonts w:ascii="Times New Roman" w:hAnsi="Times New Roman"/>
        </w:rPr>
        <w:t>March 29, 2012 26:823.20.</w:t>
      </w:r>
    </w:p>
    <w:p w14:paraId="2BACEA9B"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Elam M, Zhang J, Feresin R, Hooshmand S, </w:t>
      </w:r>
      <w:r w:rsidRPr="00F65CE3">
        <w:rPr>
          <w:rFonts w:ascii="Times New Roman" w:hAnsi="Times New Roman"/>
          <w:b/>
          <w:bCs/>
        </w:rPr>
        <w:t>Arjmandi BH*</w:t>
      </w:r>
      <w:r w:rsidRPr="00F65CE3">
        <w:rPr>
          <w:rFonts w:ascii="Times New Roman" w:hAnsi="Times New Roman"/>
        </w:rPr>
        <w:t xml:space="preserve">. Examining the anti-inflammatory properties of blueberry polyphenols using MC3T3-E1 cells. </w:t>
      </w:r>
      <w:r w:rsidRPr="00F65CE3">
        <w:rPr>
          <w:rFonts w:ascii="Times New Roman" w:hAnsi="Times New Roman"/>
          <w:i/>
          <w:iCs/>
        </w:rPr>
        <w:t xml:space="preserve">FASEB J </w:t>
      </w:r>
      <w:r w:rsidRPr="00F65CE3">
        <w:rPr>
          <w:rFonts w:ascii="Times New Roman" w:hAnsi="Times New Roman"/>
        </w:rPr>
        <w:t>March 29, 2012 26:823.38</w:t>
      </w:r>
      <w:r w:rsidRPr="00F65CE3">
        <w:rPr>
          <w:rFonts w:ascii="Times New Roman" w:hAnsi="Times New Roman"/>
          <w:i/>
          <w:iCs/>
        </w:rPr>
        <w:t>.</w:t>
      </w:r>
    </w:p>
    <w:p w14:paraId="23B108D0" w14:textId="77777777" w:rsidR="009D59BB" w:rsidRPr="009D59BB"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Browne JL, Hooshmand S, Elam M, Feresin R, </w:t>
      </w:r>
      <w:r w:rsidRPr="00F65CE3">
        <w:rPr>
          <w:rFonts w:ascii="Times New Roman" w:hAnsi="Times New Roman"/>
          <w:b/>
          <w:bCs/>
        </w:rPr>
        <w:t>Arjmandi BH*</w:t>
      </w:r>
      <w:r w:rsidRPr="00F65CE3">
        <w:rPr>
          <w:rFonts w:ascii="Times New Roman" w:hAnsi="Times New Roman"/>
        </w:rPr>
        <w:t xml:space="preserve">. Relationship between inflammation, oxidative stress, and oxidative damage with severity of knee osteoarthritis. </w:t>
      </w:r>
      <w:r w:rsidRPr="00F65CE3">
        <w:rPr>
          <w:rFonts w:ascii="Times New Roman" w:hAnsi="Times New Roman"/>
          <w:i/>
          <w:iCs/>
        </w:rPr>
        <w:t xml:space="preserve">FASEB J </w:t>
      </w:r>
      <w:r w:rsidRPr="00F65CE3">
        <w:rPr>
          <w:rFonts w:ascii="Times New Roman" w:hAnsi="Times New Roman"/>
        </w:rPr>
        <w:t>March 29, 2012 26:1033.12.</w:t>
      </w:r>
    </w:p>
    <w:p w14:paraId="59ABD87F" w14:textId="77777777" w:rsid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Bakhshalian N, Hooshmand S, Campbell S, </w:t>
      </w:r>
      <w:r w:rsidRPr="00F65CE3">
        <w:rPr>
          <w:rFonts w:ascii="Times New Roman" w:hAnsi="Times New Roman"/>
          <w:b/>
          <w:bCs/>
        </w:rPr>
        <w:t>Arjmandi BH*</w:t>
      </w:r>
      <w:r w:rsidRPr="00F65CE3">
        <w:rPr>
          <w:rFonts w:ascii="Times New Roman" w:hAnsi="Times New Roman"/>
        </w:rPr>
        <w:t xml:space="preserve">. Allogenic demineralized dentin matrix, an ideal bone graft biomaterial. </w:t>
      </w:r>
      <w:r w:rsidRPr="00F65CE3">
        <w:rPr>
          <w:rFonts w:ascii="Times New Roman" w:hAnsi="Times New Roman"/>
          <w:i/>
          <w:iCs/>
        </w:rPr>
        <w:t>FASEB J</w:t>
      </w:r>
      <w:r w:rsidRPr="00F65CE3">
        <w:rPr>
          <w:rFonts w:ascii="Times New Roman" w:hAnsi="Times New Roman"/>
        </w:rPr>
        <w:t xml:space="preserve"> March 17, 2011 25:lb78.</w:t>
      </w:r>
    </w:p>
    <w:p w14:paraId="309D5E2C" w14:textId="77777777" w:rsidR="00EC21E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Hooshmand S, Schmidt J, </w:t>
      </w:r>
      <w:r w:rsidRPr="00F65CE3">
        <w:rPr>
          <w:rFonts w:ascii="Times New Roman" w:hAnsi="Times New Roman"/>
          <w:b/>
          <w:bCs/>
        </w:rPr>
        <w:t>Arjmandi BH*</w:t>
      </w:r>
      <w:r w:rsidRPr="00F65CE3">
        <w:rPr>
          <w:rFonts w:ascii="Times New Roman" w:hAnsi="Times New Roman"/>
        </w:rPr>
        <w:t>. Severity of knee osteoarthritis correlates with estradiol and leptin levels in serum and synovial fluid of osteoarthritic patients.</w:t>
      </w:r>
      <w:r w:rsidRPr="00F65CE3">
        <w:rPr>
          <w:rFonts w:ascii="Times New Roman" w:hAnsi="Times New Roman"/>
          <w:i/>
          <w:iCs/>
        </w:rPr>
        <w:t xml:space="preserve"> ASBMR </w:t>
      </w:r>
      <w:r w:rsidRPr="00F65CE3">
        <w:rPr>
          <w:rFonts w:ascii="Times New Roman" w:hAnsi="Times New Roman"/>
        </w:rPr>
        <w:t>Annual Meeting. San Diego, CA.  2011.</w:t>
      </w:r>
    </w:p>
    <w:p w14:paraId="20329641"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b/>
          <w:bCs/>
        </w:rPr>
        <w:t xml:space="preserve">Arjmandi BH*, </w:t>
      </w:r>
      <w:r w:rsidRPr="00F65CE3">
        <w:rPr>
          <w:rFonts w:ascii="Times New Roman" w:hAnsi="Times New Roman"/>
        </w:rPr>
        <w:t>Hooshmand S, Gu J. Evidence for bone reversal properties of KoAct™, a novel dietary supplement. ASBMR Annual Meeting. San Diego, CA.  2011.</w:t>
      </w:r>
    </w:p>
    <w:p w14:paraId="4FBAEE0A"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Hooshmand S, Chai SC, Saadat RL, </w:t>
      </w:r>
      <w:r w:rsidRPr="00F65CE3">
        <w:rPr>
          <w:rFonts w:ascii="Times New Roman" w:hAnsi="Times New Roman"/>
          <w:b/>
          <w:bCs/>
        </w:rPr>
        <w:t>Arjmandi BH*</w:t>
      </w:r>
      <w:r w:rsidRPr="00F65CE3">
        <w:rPr>
          <w:rFonts w:ascii="Times New Roman" w:hAnsi="Times New Roman"/>
        </w:rPr>
        <w:t xml:space="preserve">. Dried plum reverses bone loss in postmenopausal women. </w:t>
      </w:r>
      <w:r w:rsidRPr="00F65CE3">
        <w:rPr>
          <w:rFonts w:ascii="Times New Roman" w:hAnsi="Times New Roman"/>
          <w:i/>
          <w:iCs/>
        </w:rPr>
        <w:t xml:space="preserve">FASEB J </w:t>
      </w:r>
      <w:r w:rsidRPr="00F65CE3">
        <w:rPr>
          <w:rFonts w:ascii="Times New Roman" w:hAnsi="Times New Roman"/>
        </w:rPr>
        <w:t>March 17, 2011 25:329.7.</w:t>
      </w:r>
    </w:p>
    <w:p w14:paraId="514AD8D6"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Elam ML, Ezzat Zadeh Z, Hooshmand S, </w:t>
      </w:r>
      <w:r w:rsidRPr="00F65CE3">
        <w:rPr>
          <w:rFonts w:ascii="Times New Roman" w:hAnsi="Times New Roman"/>
          <w:b/>
          <w:bCs/>
        </w:rPr>
        <w:t>Arjmandi BH*</w:t>
      </w:r>
      <w:r w:rsidRPr="00F65CE3">
        <w:rPr>
          <w:rFonts w:ascii="Times New Roman" w:hAnsi="Times New Roman"/>
        </w:rPr>
        <w:t xml:space="preserve">. Examining the bone forming ability of ferutinin, an extract of giant fennel, on the function of MC3T3-E1 osteoblast-like cells. </w:t>
      </w:r>
      <w:r w:rsidRPr="00F65CE3">
        <w:rPr>
          <w:rFonts w:ascii="Times New Roman" w:hAnsi="Times New Roman"/>
          <w:i/>
          <w:iCs/>
        </w:rPr>
        <w:t xml:space="preserve">FASEB J </w:t>
      </w:r>
      <w:r w:rsidRPr="00F65CE3">
        <w:rPr>
          <w:rFonts w:ascii="Times New Roman" w:hAnsi="Times New Roman"/>
        </w:rPr>
        <w:t>March 17, 2011 25:581.17.</w:t>
      </w:r>
    </w:p>
    <w:p w14:paraId="3F6D7677"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Ezzat Zadeh Z, Soung DY, Khalil DA, </w:t>
      </w:r>
      <w:r w:rsidRPr="00F65CE3">
        <w:rPr>
          <w:rFonts w:ascii="Times New Roman" w:hAnsi="Times New Roman"/>
          <w:b/>
          <w:bCs/>
        </w:rPr>
        <w:t>Arjmandi BH*</w:t>
      </w:r>
      <w:r w:rsidRPr="00F65CE3">
        <w:rPr>
          <w:rFonts w:ascii="Times New Roman" w:hAnsi="Times New Roman"/>
        </w:rPr>
        <w:t xml:space="preserve">. Vitamin E reduces the rate of osteoclastogenesis in ovarian hormone deficiency by suppressing the formation of TRAP positive cells. </w:t>
      </w:r>
      <w:r w:rsidRPr="00F65CE3">
        <w:rPr>
          <w:rFonts w:ascii="Times New Roman" w:hAnsi="Times New Roman"/>
          <w:i/>
          <w:iCs/>
        </w:rPr>
        <w:t xml:space="preserve">FASEB J </w:t>
      </w:r>
      <w:r w:rsidRPr="00F65CE3">
        <w:rPr>
          <w:rFonts w:ascii="Times New Roman" w:hAnsi="Times New Roman"/>
        </w:rPr>
        <w:t>March 17, 2011 25:773.2</w:t>
      </w:r>
      <w:r w:rsidRPr="00F65CE3">
        <w:rPr>
          <w:rFonts w:ascii="Times New Roman" w:hAnsi="Times New Roman"/>
          <w:i/>
          <w:iCs/>
        </w:rPr>
        <w:t>.</w:t>
      </w:r>
    </w:p>
    <w:p w14:paraId="65667C35"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Chai SC, Hooshmand S, Saadat RL, </w:t>
      </w:r>
      <w:r w:rsidRPr="00F65CE3">
        <w:rPr>
          <w:rFonts w:ascii="Times New Roman" w:hAnsi="Times New Roman"/>
          <w:b/>
          <w:bCs/>
        </w:rPr>
        <w:t>Arjmandi BH*</w:t>
      </w:r>
      <w:r w:rsidRPr="00F65CE3">
        <w:rPr>
          <w:rFonts w:ascii="Times New Roman" w:hAnsi="Times New Roman"/>
        </w:rPr>
        <w:t xml:space="preserve">. Daily apple consumption promotes cardiovascular health in postmenopausal women. </w:t>
      </w:r>
      <w:r w:rsidRPr="00F65CE3">
        <w:rPr>
          <w:rFonts w:ascii="Times New Roman" w:hAnsi="Times New Roman"/>
          <w:i/>
          <w:iCs/>
        </w:rPr>
        <w:t xml:space="preserve">FASEB J </w:t>
      </w:r>
      <w:r w:rsidRPr="00F65CE3">
        <w:rPr>
          <w:rFonts w:ascii="Times New Roman" w:hAnsi="Times New Roman"/>
        </w:rPr>
        <w:t>March 17, 2011 25:971.10.</w:t>
      </w:r>
    </w:p>
    <w:p w14:paraId="27B7FA50"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Schmidt J, Hooshmand S, </w:t>
      </w:r>
      <w:r w:rsidRPr="00F65CE3">
        <w:rPr>
          <w:rFonts w:ascii="Times New Roman" w:hAnsi="Times New Roman"/>
          <w:b/>
          <w:bCs/>
        </w:rPr>
        <w:t>Arjmandi BH*</w:t>
      </w:r>
      <w:r w:rsidRPr="00F65CE3">
        <w:rPr>
          <w:rFonts w:ascii="Times New Roman" w:hAnsi="Times New Roman"/>
        </w:rPr>
        <w:t xml:space="preserve">. Relationship between serum and synovial fluid concentration of leptin and degree of osteoarthritis. </w:t>
      </w:r>
      <w:r w:rsidRPr="00F65CE3">
        <w:rPr>
          <w:rFonts w:ascii="Times New Roman" w:hAnsi="Times New Roman"/>
          <w:i/>
          <w:iCs/>
        </w:rPr>
        <w:t xml:space="preserve">FASEB J </w:t>
      </w:r>
      <w:r w:rsidRPr="00F65CE3">
        <w:rPr>
          <w:rFonts w:ascii="Times New Roman" w:hAnsi="Times New Roman"/>
        </w:rPr>
        <w:t>March 17, 2011 25:971.22.</w:t>
      </w:r>
    </w:p>
    <w:p w14:paraId="580A889B"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Campbell SC, Lerner MR, Lightfoot SA, Brackett D, Bakhshalian N, </w:t>
      </w:r>
      <w:r w:rsidRPr="00F65CE3">
        <w:rPr>
          <w:rFonts w:ascii="Times New Roman" w:hAnsi="Times New Roman"/>
          <w:b/>
          <w:bCs/>
        </w:rPr>
        <w:t>Arjmandi BH*</w:t>
      </w:r>
      <w:r w:rsidRPr="00F65CE3">
        <w:rPr>
          <w:rFonts w:ascii="Times New Roman" w:hAnsi="Times New Roman"/>
        </w:rPr>
        <w:t xml:space="preserve">. Flaxseed reverses atherosclerotic lesion formation in the heart and aorta. </w:t>
      </w:r>
      <w:r w:rsidRPr="00F65CE3">
        <w:rPr>
          <w:rFonts w:ascii="Times New Roman" w:hAnsi="Times New Roman"/>
          <w:i/>
          <w:iCs/>
        </w:rPr>
        <w:t xml:space="preserve">FASEB J </w:t>
      </w:r>
      <w:r w:rsidRPr="00F65CE3">
        <w:rPr>
          <w:rFonts w:ascii="Times New Roman" w:hAnsi="Times New Roman"/>
        </w:rPr>
        <w:t>March 17, 2011 25:980.3.</w:t>
      </w:r>
    </w:p>
    <w:p w14:paraId="27278F55" w14:textId="77777777" w:rsidR="0078143E" w:rsidRPr="0078143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Kim JS, Henning PC, Park BS, Lee SR, Bakhshalian N, Masad IS, Wilson JM, Park YM, </w:t>
      </w:r>
      <w:r w:rsidRPr="00F65CE3">
        <w:rPr>
          <w:rFonts w:ascii="Times New Roman" w:hAnsi="Times New Roman"/>
          <w:b/>
          <w:bCs/>
        </w:rPr>
        <w:t>Arjmandi BH</w:t>
      </w:r>
      <w:r w:rsidRPr="00F65CE3">
        <w:rPr>
          <w:rFonts w:ascii="Times New Roman" w:hAnsi="Times New Roman"/>
        </w:rPr>
        <w:t xml:space="preserve">, Grant SC. β-Hydroxy-β-methylbutyrate improves body composition and myofiber dimensions in mice during normal physical conditioning not during catabolic conditions. </w:t>
      </w:r>
      <w:r w:rsidRPr="00F65CE3">
        <w:rPr>
          <w:rFonts w:ascii="Times New Roman" w:hAnsi="Times New Roman"/>
          <w:i/>
          <w:iCs/>
        </w:rPr>
        <w:t xml:space="preserve">FASEB J </w:t>
      </w:r>
      <w:r w:rsidRPr="00F65CE3">
        <w:rPr>
          <w:rFonts w:ascii="Times New Roman" w:hAnsi="Times New Roman"/>
        </w:rPr>
        <w:t>March 17, 2011 25:1126.1.</w:t>
      </w:r>
    </w:p>
    <w:p w14:paraId="33B26E5F" w14:textId="77777777" w:rsidR="00EC21EE" w:rsidRPr="0078143E" w:rsidRDefault="00F65CE3" w:rsidP="00F65CE3">
      <w:pPr>
        <w:pStyle w:val="ListParagraph"/>
        <w:numPr>
          <w:ilvl w:val="0"/>
          <w:numId w:val="9"/>
        </w:numPr>
        <w:tabs>
          <w:tab w:val="left" w:pos="-810"/>
          <w:tab w:val="left" w:pos="720"/>
        </w:tabs>
        <w:rPr>
          <w:rFonts w:ascii="Times New Roman" w:hAnsi="Times New Roman"/>
        </w:rPr>
      </w:pPr>
      <w:r w:rsidRPr="00F65CE3">
        <w:rPr>
          <w:rFonts w:ascii="Times New Roman" w:hAnsi="Times New Roman"/>
          <w:b/>
          <w:bCs/>
        </w:rPr>
        <w:t>Arjmandi BH,</w:t>
      </w:r>
      <w:r w:rsidRPr="00F65CE3">
        <w:rPr>
          <w:rFonts w:ascii="Times New Roman" w:hAnsi="Times New Roman"/>
        </w:rPr>
        <w:t xml:space="preserve"> Rahnama N, Bambaeichi E, Sharifi R, Rahnama M. interaction effect of diurnal variation and progressive exhaustive exercise on iga and cortisol. </w:t>
      </w:r>
      <w:r w:rsidRPr="00F65CE3">
        <w:rPr>
          <w:rFonts w:ascii="Times New Roman" w:hAnsi="Times New Roman"/>
          <w:i/>
          <w:iCs/>
        </w:rPr>
        <w:t>Med Sci Sports Exer</w:t>
      </w:r>
      <w:r w:rsidRPr="00F65CE3">
        <w:rPr>
          <w:rFonts w:ascii="Times New Roman" w:hAnsi="Times New Roman"/>
        </w:rPr>
        <w:t xml:space="preserve"> 2010; 42(5):S2711.</w:t>
      </w:r>
    </w:p>
    <w:p w14:paraId="5F40F8B8"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b/>
          <w:bCs/>
        </w:rPr>
        <w:t>Arjmandi BH,</w:t>
      </w:r>
      <w:r w:rsidRPr="00F65CE3">
        <w:rPr>
          <w:rFonts w:ascii="Times New Roman" w:hAnsi="Times New Roman"/>
        </w:rPr>
        <w:t xml:space="preserve"> Rahnama N, Bambaeichi E, Khayambashi, Jafarpour S. A comparison of bone mineral density values in professional female handball and futsal players and non-athletes. </w:t>
      </w:r>
      <w:r w:rsidRPr="00F65CE3">
        <w:rPr>
          <w:rFonts w:ascii="Times New Roman" w:hAnsi="Times New Roman"/>
          <w:i/>
          <w:iCs/>
        </w:rPr>
        <w:t>Med Sci Sports Exer</w:t>
      </w:r>
      <w:r w:rsidRPr="00F65CE3">
        <w:rPr>
          <w:rFonts w:ascii="Times New Roman" w:hAnsi="Times New Roman"/>
        </w:rPr>
        <w:t xml:space="preserve"> 2010; 42(5):S2653.   </w:t>
      </w:r>
    </w:p>
    <w:p w14:paraId="5A928C40"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Bambaeichi E, Rahnama N, </w:t>
      </w:r>
      <w:r w:rsidRPr="00F65CE3">
        <w:rPr>
          <w:rFonts w:ascii="Times New Roman" w:hAnsi="Times New Roman"/>
          <w:b/>
          <w:bCs/>
        </w:rPr>
        <w:t>Arjmandi BH,</w:t>
      </w:r>
      <w:r w:rsidRPr="00F65CE3">
        <w:rPr>
          <w:rFonts w:ascii="Times New Roman" w:hAnsi="Times New Roman"/>
        </w:rPr>
        <w:t xml:space="preserve"> Khani S. Effects of menstrual cycle phases and incremental exercise on blood lactate and salivary cortisol. </w:t>
      </w:r>
      <w:r w:rsidRPr="00F65CE3">
        <w:rPr>
          <w:rFonts w:ascii="Times New Roman" w:hAnsi="Times New Roman"/>
          <w:i/>
          <w:iCs/>
        </w:rPr>
        <w:t>Med Sci Sports Exer</w:t>
      </w:r>
      <w:r w:rsidRPr="00F65CE3">
        <w:rPr>
          <w:rFonts w:ascii="Times New Roman" w:hAnsi="Times New Roman"/>
        </w:rPr>
        <w:t xml:space="preserve"> </w:t>
      </w:r>
      <w:r w:rsidRPr="00F65CE3">
        <w:rPr>
          <w:rFonts w:ascii="Times New Roman" w:hAnsi="Times New Roman"/>
        </w:rPr>
        <w:lastRenderedPageBreak/>
        <w:t xml:space="preserve">2010; 42(5):S1569.   </w:t>
      </w:r>
    </w:p>
    <w:p w14:paraId="431B522F"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b/>
          <w:bCs/>
        </w:rPr>
        <w:t>Arjmandi BH,</w:t>
      </w:r>
      <w:r w:rsidRPr="00F65CE3">
        <w:rPr>
          <w:rFonts w:ascii="Times New Roman" w:hAnsi="Times New Roman"/>
        </w:rPr>
        <w:t xml:space="preserve"> Rahnama N, Bambaeichi E, Ryasati F. Effects of eight weeks corrective exercise on musculoskeletal disorders and abnormalities among workers of loabiran industry. </w:t>
      </w:r>
      <w:r w:rsidRPr="00F65CE3">
        <w:rPr>
          <w:rFonts w:ascii="Times New Roman" w:hAnsi="Times New Roman"/>
          <w:i/>
          <w:iCs/>
        </w:rPr>
        <w:t>Med Sci Sports Exer</w:t>
      </w:r>
      <w:r w:rsidRPr="00F65CE3">
        <w:rPr>
          <w:rFonts w:ascii="Times New Roman" w:hAnsi="Times New Roman"/>
        </w:rPr>
        <w:t xml:space="preserve"> 2010; 42(5):S1404.</w:t>
      </w:r>
    </w:p>
    <w:p w14:paraId="0A2CB43D" w14:textId="77777777" w:rsidR="00EC21EE"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Kim JS, Wilson JM, Lee SR, Henning PC, Park YM, Zourdos MC, Ugrinowitsch C, Grant SC, Panton LB, Rathmacher JA, </w:t>
      </w:r>
      <w:r w:rsidRPr="00F65CE3">
        <w:rPr>
          <w:rFonts w:ascii="Times New Roman" w:hAnsi="Times New Roman"/>
          <w:b/>
          <w:bCs/>
        </w:rPr>
        <w:t>Arjmandi BH</w:t>
      </w:r>
      <w:r w:rsidRPr="00F65CE3">
        <w:rPr>
          <w:rFonts w:ascii="Times New Roman" w:hAnsi="Times New Roman"/>
        </w:rPr>
        <w:t xml:space="preserve">. Daily β-hydroxy-β-methylbutyrate (HMB) intake prevents a loss of lean/total body mass ratio during senescence. </w:t>
      </w:r>
      <w:r w:rsidRPr="00F65CE3">
        <w:rPr>
          <w:rFonts w:ascii="Times New Roman" w:hAnsi="Times New Roman"/>
          <w:i/>
          <w:iCs/>
        </w:rPr>
        <w:t>Med Sci Sports Exer</w:t>
      </w:r>
      <w:r w:rsidRPr="00F65CE3">
        <w:rPr>
          <w:rFonts w:ascii="Times New Roman" w:hAnsi="Times New Roman"/>
        </w:rPr>
        <w:t xml:space="preserve"> 2010; 42(5):S591.</w:t>
      </w:r>
    </w:p>
    <w:p w14:paraId="700B2F7F" w14:textId="77777777" w:rsidR="00EC21EE" w:rsidRPr="00D139C6"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Masad IS, Park YM, Lee SR, Wilson JM, Henning PC, </w:t>
      </w:r>
      <w:r w:rsidRPr="00F65CE3">
        <w:rPr>
          <w:rFonts w:ascii="Times New Roman" w:hAnsi="Times New Roman"/>
          <w:b/>
          <w:bCs/>
        </w:rPr>
        <w:t>Arjmandi BH</w:t>
      </w:r>
      <w:r w:rsidRPr="00F65CE3">
        <w:rPr>
          <w:rFonts w:ascii="Times New Roman" w:hAnsi="Times New Roman"/>
        </w:rPr>
        <w:t>, Grant SC, Kim JS.</w:t>
      </w:r>
      <w:r w:rsidRPr="00F65CE3">
        <w:rPr>
          <w:rFonts w:ascii="Times New Roman" w:hAnsi="Times New Roman"/>
          <w:b/>
          <w:bCs/>
        </w:rPr>
        <w:t> </w:t>
      </w:r>
      <w:r w:rsidRPr="00F65CE3">
        <w:rPr>
          <w:rFonts w:ascii="Times New Roman" w:hAnsi="Times New Roman"/>
        </w:rPr>
        <w:t xml:space="preserve"> DTI and DEXA Analysis of Resistance Training and HMB Impact on Muscle Fiber CSA and Body Mass in Sarcopenic Rats. </w:t>
      </w:r>
      <w:r w:rsidRPr="00F65CE3">
        <w:rPr>
          <w:rFonts w:ascii="Times New Roman" w:hAnsi="Times New Roman"/>
          <w:i/>
          <w:iCs/>
        </w:rPr>
        <w:t>Experimental NMR Conference</w:t>
      </w:r>
      <w:r w:rsidRPr="00F65CE3">
        <w:rPr>
          <w:rFonts w:ascii="Times New Roman" w:hAnsi="Times New Roman"/>
        </w:rPr>
        <w:t xml:space="preserve"> (Abstract #269), 2010. Campbell SC, Bakhshalian N, Stover BJ, Hooshmand S, Chai SC, </w:t>
      </w:r>
      <w:r w:rsidRPr="00F65CE3">
        <w:rPr>
          <w:rFonts w:ascii="Times New Roman" w:hAnsi="Times New Roman"/>
          <w:b/>
          <w:bCs/>
        </w:rPr>
        <w:t>Arjmandi BH*</w:t>
      </w:r>
      <w:r w:rsidRPr="00F65CE3">
        <w:rPr>
          <w:rFonts w:ascii="Times New Roman" w:hAnsi="Times New Roman"/>
        </w:rPr>
        <w:t>. Free wheel running positively influences whole body bone mineral density</w:t>
      </w:r>
      <w:r w:rsidRPr="00F65CE3">
        <w:rPr>
          <w:rFonts w:ascii="Times New Roman" w:hAnsi="Times New Roman"/>
          <w:i/>
          <w:iCs/>
        </w:rPr>
        <w:t xml:space="preserve"> Med Sci Sports Exer</w:t>
      </w:r>
      <w:r w:rsidRPr="00F65CE3">
        <w:rPr>
          <w:rFonts w:ascii="Times New Roman" w:hAnsi="Times New Roman"/>
        </w:rPr>
        <w:t xml:space="preserve"> 2010; 42(5):S2669.  </w:t>
      </w:r>
    </w:p>
    <w:p w14:paraId="782A02D6"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Chai SC, Saadat RL, Hooshmand S, </w:t>
      </w:r>
      <w:r w:rsidRPr="00F65CE3">
        <w:rPr>
          <w:rFonts w:ascii="Times New Roman" w:hAnsi="Times New Roman"/>
          <w:b/>
          <w:bCs/>
        </w:rPr>
        <w:t>Arjmandi BH*</w:t>
      </w:r>
      <w:r w:rsidRPr="00F65CE3">
        <w:rPr>
          <w:rFonts w:ascii="Times New Roman" w:hAnsi="Times New Roman"/>
        </w:rPr>
        <w:t xml:space="preserve">. The link between obesity, osteoporosis and cardiovascular disease. </w:t>
      </w:r>
      <w:r w:rsidRPr="00F65CE3">
        <w:rPr>
          <w:rFonts w:ascii="Times New Roman" w:hAnsi="Times New Roman"/>
          <w:i/>
          <w:iCs/>
        </w:rPr>
        <w:t>FASEB J</w:t>
      </w:r>
      <w:r w:rsidRPr="00F65CE3">
        <w:rPr>
          <w:rFonts w:ascii="Times New Roman" w:hAnsi="Times New Roman"/>
        </w:rPr>
        <w:t xml:space="preserve"> 2010; 24:739.7.</w:t>
      </w:r>
    </w:p>
    <w:p w14:paraId="7EBBB490"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Hooshmand S, Chai SC, Saadat RL, </w:t>
      </w:r>
      <w:r w:rsidRPr="00F65CE3">
        <w:rPr>
          <w:rFonts w:ascii="Times New Roman" w:hAnsi="Times New Roman"/>
          <w:b/>
          <w:bCs/>
        </w:rPr>
        <w:t>Arjmandi BH*</w:t>
      </w:r>
      <w:r w:rsidRPr="00F65CE3">
        <w:rPr>
          <w:rFonts w:ascii="Times New Roman" w:hAnsi="Times New Roman"/>
        </w:rPr>
        <w:t xml:space="preserve">. Association of bone mineral density with lean mass and fat mass. </w:t>
      </w:r>
      <w:r w:rsidRPr="00F65CE3">
        <w:rPr>
          <w:rFonts w:ascii="Times New Roman" w:hAnsi="Times New Roman"/>
          <w:i/>
          <w:iCs/>
        </w:rPr>
        <w:t>FASEB J</w:t>
      </w:r>
      <w:r w:rsidRPr="00F65CE3">
        <w:rPr>
          <w:rFonts w:ascii="Times New Roman" w:hAnsi="Times New Roman"/>
        </w:rPr>
        <w:t xml:space="preserve"> 2010; 24:946.12.</w:t>
      </w:r>
    </w:p>
    <w:p w14:paraId="020AFD04"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Bakhshalian N, Campbell SC, Hooshmand S, Chai SC, </w:t>
      </w:r>
      <w:r w:rsidRPr="00F65CE3">
        <w:rPr>
          <w:rFonts w:ascii="Times New Roman" w:hAnsi="Times New Roman"/>
          <w:b/>
          <w:bCs/>
        </w:rPr>
        <w:t>Arjmandi BH*</w:t>
      </w:r>
      <w:r w:rsidRPr="00F65CE3">
        <w:rPr>
          <w:rFonts w:ascii="Times New Roman" w:hAnsi="Times New Roman"/>
        </w:rPr>
        <w:t xml:space="preserve">. Comparative effects of isoflavones and exercise on bone in Hamsters. </w:t>
      </w:r>
      <w:r w:rsidRPr="00F65CE3">
        <w:rPr>
          <w:rFonts w:ascii="Times New Roman" w:hAnsi="Times New Roman"/>
          <w:i/>
          <w:iCs/>
        </w:rPr>
        <w:t>FASEB J</w:t>
      </w:r>
      <w:r w:rsidRPr="00F65CE3">
        <w:rPr>
          <w:rFonts w:ascii="Times New Roman" w:hAnsi="Times New Roman"/>
        </w:rPr>
        <w:t xml:space="preserve"> 2010; 24:946.3.</w:t>
      </w:r>
    </w:p>
    <w:p w14:paraId="7A9929F0"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Kim JS, Park YM, Lee SR, Wilson JM, Henning PC, Masad IS, Ugrinowitsch C, </w:t>
      </w:r>
      <w:r w:rsidRPr="00F65CE3">
        <w:rPr>
          <w:rFonts w:ascii="Times New Roman" w:hAnsi="Times New Roman"/>
          <w:b/>
          <w:bCs/>
        </w:rPr>
        <w:t>Arjmandi BH,</w:t>
      </w:r>
      <w:r w:rsidRPr="00F65CE3">
        <w:rPr>
          <w:rFonts w:ascii="Times New Roman" w:hAnsi="Times New Roman"/>
        </w:rPr>
        <w:t xml:space="preserve"> and Grant SC. Effects of β-hydroxy-β-methylbutyrate (HMB) on myofiber dimension and myogenic response in old Sprague-Dawley female rats during 10-week resistance training. </w:t>
      </w:r>
      <w:r w:rsidRPr="00F65CE3">
        <w:rPr>
          <w:rFonts w:ascii="Times New Roman" w:hAnsi="Times New Roman"/>
          <w:i/>
          <w:iCs/>
        </w:rPr>
        <w:t>FASEB J</w:t>
      </w:r>
      <w:r w:rsidRPr="00F65CE3">
        <w:rPr>
          <w:rFonts w:ascii="Times New Roman" w:hAnsi="Times New Roman"/>
        </w:rPr>
        <w:t xml:space="preserve"> 2010; 24:1058.8.</w:t>
      </w:r>
    </w:p>
    <w:p w14:paraId="60EAD1D3"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lang w:val="sv-SE"/>
        </w:rPr>
        <w:t>Park YM, Lee SR, Wilson JM, Henning PC</w:t>
      </w:r>
      <w:r w:rsidRPr="00F65CE3">
        <w:rPr>
          <w:rFonts w:ascii="Times New Roman" w:hAnsi="Times New Roman"/>
        </w:rPr>
        <w:t xml:space="preserve">, Ugrinowitsch C, Zourdos MC, </w:t>
      </w:r>
      <w:r w:rsidRPr="00F65CE3">
        <w:rPr>
          <w:rFonts w:ascii="Times New Roman" w:hAnsi="Times New Roman"/>
          <w:b/>
          <w:bCs/>
        </w:rPr>
        <w:t>Arjmandi BH</w:t>
      </w:r>
      <w:r w:rsidRPr="00F65CE3">
        <w:rPr>
          <w:rFonts w:ascii="Times New Roman" w:hAnsi="Times New Roman"/>
        </w:rPr>
        <w:t xml:space="preserve">, Rathmacher JA, and Kim JS. Effects of β-hydroxy-β-methylbutyrate (HMB) on muscle IGF-I and MGF mRNA expression in aged female rats during 10-week resistance training. </w:t>
      </w:r>
      <w:r w:rsidRPr="00F65CE3">
        <w:rPr>
          <w:rFonts w:ascii="Times New Roman" w:hAnsi="Times New Roman"/>
          <w:i/>
          <w:iCs/>
        </w:rPr>
        <w:t>FASEB J</w:t>
      </w:r>
      <w:r w:rsidRPr="00F65CE3">
        <w:rPr>
          <w:rFonts w:ascii="Times New Roman" w:hAnsi="Times New Roman"/>
        </w:rPr>
        <w:t xml:space="preserve"> 2010; 24:621.4.</w:t>
      </w:r>
    </w:p>
    <w:p w14:paraId="2B808350"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Masad IS, JM Wilson, SR Lee, YM Park, PC Henning, </w:t>
      </w:r>
      <w:r w:rsidRPr="00F65CE3">
        <w:rPr>
          <w:rFonts w:ascii="Times New Roman" w:hAnsi="Times New Roman"/>
          <w:b/>
          <w:bCs/>
        </w:rPr>
        <w:t>Arjmandi BH</w:t>
      </w:r>
      <w:r w:rsidRPr="00F65CE3">
        <w:rPr>
          <w:rFonts w:ascii="Times New Roman" w:hAnsi="Times New Roman"/>
        </w:rPr>
        <w:t xml:space="preserve">, Kim JS, Grant SC. Application of diffusion tensor imaging to assess sarcopenic effects in sedentary rat muscle.  Experimental NMR Conference (Abstract #261), 2010. </w:t>
      </w:r>
    </w:p>
    <w:p w14:paraId="7C3A70F8"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Park YM., Wilson JM, Lee SR, Henning PC, </w:t>
      </w:r>
      <w:r w:rsidRPr="00F65CE3">
        <w:rPr>
          <w:rFonts w:ascii="Times New Roman" w:hAnsi="Times New Roman"/>
          <w:b/>
          <w:bCs/>
        </w:rPr>
        <w:t>Arjmandi BH</w:t>
      </w:r>
      <w:r w:rsidRPr="00F65CE3">
        <w:rPr>
          <w:rFonts w:ascii="Times New Roman" w:hAnsi="Times New Roman"/>
        </w:rPr>
        <w:t>, Ugrinowitsch C, Leonard KP, Kim JS, β-hydroxyl-β-methylbutyrate (HMB) improves maximum strength in aged Sprague-Dawley female rats during 10-week resistance training. Southeast Regional American College of Sports Medicine. Greenville, SC. 2010.</w:t>
      </w:r>
    </w:p>
    <w:p w14:paraId="690CE349" w14:textId="77777777" w:rsidR="006305C8"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Archer EC, Grant SC, </w:t>
      </w:r>
      <w:r w:rsidRPr="00F65CE3">
        <w:rPr>
          <w:rFonts w:ascii="Times New Roman" w:hAnsi="Times New Roman"/>
          <w:b/>
          <w:bCs/>
        </w:rPr>
        <w:t>Arjmandi BH</w:t>
      </w:r>
      <w:r w:rsidRPr="00F65CE3">
        <w:rPr>
          <w:rFonts w:ascii="Times New Roman" w:hAnsi="Times New Roman"/>
        </w:rPr>
        <w:t xml:space="preserve">, Levenson CW, Wilson JM, Leonard KP, Ugrinowitsch C, Kim JS. The relationship between lean body mass, age, and anxiety-related behavior in F344 rats. </w:t>
      </w:r>
      <w:r w:rsidRPr="00F65CE3">
        <w:rPr>
          <w:rFonts w:ascii="Times New Roman" w:hAnsi="Times New Roman"/>
          <w:i/>
          <w:iCs/>
        </w:rPr>
        <w:t xml:space="preserve">Med Sci Sports Exerc </w:t>
      </w:r>
      <w:r w:rsidRPr="00F65CE3">
        <w:rPr>
          <w:rFonts w:ascii="Times New Roman" w:hAnsi="Times New Roman"/>
        </w:rPr>
        <w:t>41(5):S182, 2009.</w:t>
      </w:r>
    </w:p>
    <w:p w14:paraId="2E7857D7" w14:textId="77777777" w:rsidR="00EC21EE" w:rsidRPr="003D15DD" w:rsidRDefault="00F65CE3" w:rsidP="00F65CE3">
      <w:pPr>
        <w:pStyle w:val="ListParagraph"/>
        <w:numPr>
          <w:ilvl w:val="0"/>
          <w:numId w:val="9"/>
        </w:numPr>
        <w:tabs>
          <w:tab w:val="left" w:pos="720"/>
        </w:tabs>
        <w:rPr>
          <w:rFonts w:ascii="Times New Roman" w:hAnsi="Times New Roman"/>
        </w:rPr>
      </w:pPr>
      <w:r w:rsidRPr="00F65CE3">
        <w:rPr>
          <w:rFonts w:ascii="Times New Roman" w:hAnsi="Times New Roman"/>
        </w:rPr>
        <w:t xml:space="preserve">Hooshmand S, Chai SC, Saadat RL, </w:t>
      </w:r>
      <w:r w:rsidRPr="00F65CE3">
        <w:rPr>
          <w:rFonts w:ascii="Times New Roman" w:hAnsi="Times New Roman"/>
          <w:b/>
          <w:bCs/>
        </w:rPr>
        <w:t>Arjmandi BH*</w:t>
      </w:r>
      <w:r w:rsidRPr="00F65CE3">
        <w:rPr>
          <w:rFonts w:ascii="Times New Roman" w:hAnsi="Times New Roman"/>
        </w:rPr>
        <w:t>. Evidence for bone reversal properties of dried plum in postmenopausal women</w:t>
      </w:r>
      <w:r w:rsidRPr="00F65CE3">
        <w:rPr>
          <w:rFonts w:ascii="Times New Roman" w:hAnsi="Times New Roman"/>
          <w:i/>
          <w:iCs/>
        </w:rPr>
        <w:t>, ASBMR</w:t>
      </w:r>
      <w:r w:rsidRPr="00F65CE3">
        <w:rPr>
          <w:rFonts w:ascii="Times New Roman" w:hAnsi="Times New Roman"/>
        </w:rPr>
        <w:t xml:space="preserve">, </w:t>
      </w:r>
      <w:r w:rsidRPr="00F65CE3">
        <w:rPr>
          <w:rFonts w:ascii="Times New Roman" w:eastAsia="Arial Unicode MS" w:hAnsi="Times New Roman"/>
        </w:rPr>
        <w:t>8(2): 122–127, 2009.</w:t>
      </w:r>
    </w:p>
    <w:p w14:paraId="59CE914B" w14:textId="77777777" w:rsidR="00EC21EE" w:rsidRPr="003D15DD" w:rsidRDefault="00F65CE3" w:rsidP="00B67AA1">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Bakhshalian N, Hooshmand S, Chai SC, Saadat RL, Campbell SC, </w:t>
      </w:r>
      <w:r w:rsidRPr="00F65CE3">
        <w:rPr>
          <w:rFonts w:ascii="Times New Roman" w:hAnsi="Times New Roman"/>
          <w:b/>
          <w:bCs/>
        </w:rPr>
        <w:t>Arjmandi BH*</w:t>
      </w:r>
      <w:r w:rsidRPr="00F65CE3">
        <w:rPr>
          <w:rFonts w:ascii="Times New Roman" w:hAnsi="Times New Roman"/>
        </w:rPr>
        <w:t>. Osteopromotive Property of Demineralized Allogenic Dentin Matrix. ASBMR 2009.</w:t>
      </w:r>
    </w:p>
    <w:p w14:paraId="64A8E14E" w14:textId="77777777" w:rsidR="00EC21EE" w:rsidRPr="003D15DD" w:rsidRDefault="00F65CE3" w:rsidP="00B67AA1">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Kumar A, Hooshmand S, </w:t>
      </w:r>
      <w:r w:rsidRPr="00F65CE3">
        <w:rPr>
          <w:rFonts w:ascii="Times New Roman" w:hAnsi="Times New Roman"/>
          <w:b/>
          <w:bCs/>
        </w:rPr>
        <w:t>Arjmandi BH*</w:t>
      </w:r>
      <w:r w:rsidRPr="00F65CE3">
        <w:rPr>
          <w:rFonts w:ascii="Times New Roman" w:hAnsi="Times New Roman"/>
        </w:rPr>
        <w:t xml:space="preserve">. Dried plum polyphenols decreased markers of inflammation and lipid peroxidation in RAW 264.7 macrophage cell. </w:t>
      </w:r>
      <w:r w:rsidRPr="00F65CE3">
        <w:rPr>
          <w:rFonts w:ascii="Times New Roman" w:hAnsi="Times New Roman"/>
          <w:i/>
          <w:iCs/>
        </w:rPr>
        <w:t>FASEB, Experimental Biology</w:t>
      </w:r>
      <w:r w:rsidRPr="00F65CE3">
        <w:rPr>
          <w:rFonts w:ascii="Times New Roman" w:hAnsi="Times New Roman"/>
        </w:rPr>
        <w:t xml:space="preserve"> 2009; SU574.4.</w:t>
      </w:r>
    </w:p>
    <w:p w14:paraId="3DD85F3A" w14:textId="77777777" w:rsidR="00EC21EE" w:rsidRPr="003D15DD" w:rsidRDefault="00F65CE3" w:rsidP="00B67AA1">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SC, Hooshmand S, Saadat RL, </w:t>
      </w:r>
      <w:r w:rsidRPr="00F65CE3">
        <w:rPr>
          <w:rFonts w:ascii="Times New Roman" w:hAnsi="Times New Roman"/>
          <w:b/>
          <w:bCs/>
        </w:rPr>
        <w:t>Arjmandi BH*</w:t>
      </w:r>
      <w:r w:rsidRPr="00F65CE3">
        <w:rPr>
          <w:rFonts w:ascii="Times New Roman" w:hAnsi="Times New Roman"/>
        </w:rPr>
        <w:t xml:space="preserve">. No relationship between egg consumption and cardiovascular risk factors in postmenopausal women. </w:t>
      </w:r>
      <w:r w:rsidRPr="00F65CE3">
        <w:rPr>
          <w:rFonts w:ascii="Times New Roman" w:hAnsi="Times New Roman"/>
          <w:i/>
          <w:iCs/>
        </w:rPr>
        <w:t xml:space="preserve">FASEB, </w:t>
      </w:r>
      <w:r w:rsidRPr="00F65CE3">
        <w:rPr>
          <w:rFonts w:ascii="Times New Roman" w:hAnsi="Times New Roman"/>
          <w:i/>
          <w:iCs/>
        </w:rPr>
        <w:lastRenderedPageBreak/>
        <w:t>Experimental Biology</w:t>
      </w:r>
      <w:r w:rsidRPr="00F65CE3">
        <w:rPr>
          <w:rFonts w:ascii="Times New Roman" w:hAnsi="Times New Roman"/>
        </w:rPr>
        <w:t xml:space="preserve"> 2009; SU550.11.</w:t>
      </w:r>
    </w:p>
    <w:p w14:paraId="30CA1182" w14:textId="77777777" w:rsidR="00EC21EE" w:rsidRPr="003D15DD" w:rsidRDefault="00F65CE3" w:rsidP="00B67AA1">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Bakhshalian N, Campbell SC, Hooshmand S, </w:t>
      </w:r>
      <w:r w:rsidRPr="00F65CE3">
        <w:rPr>
          <w:rFonts w:ascii="Times New Roman" w:hAnsi="Times New Roman"/>
          <w:b/>
          <w:bCs/>
        </w:rPr>
        <w:t>Arjmandi BH*</w:t>
      </w:r>
      <w:r w:rsidRPr="00F65CE3">
        <w:rPr>
          <w:rFonts w:ascii="Times New Roman" w:hAnsi="Times New Roman"/>
        </w:rPr>
        <w:t xml:space="preserve">. Golden Syrian Hamsters resist bone loss due to ovarian hormone deficiency. </w:t>
      </w:r>
      <w:r w:rsidRPr="00F65CE3">
        <w:rPr>
          <w:rFonts w:ascii="Times New Roman" w:hAnsi="Times New Roman"/>
          <w:i/>
          <w:iCs/>
        </w:rPr>
        <w:t>FSAEB, Experimental Biology</w:t>
      </w:r>
      <w:r w:rsidRPr="00F65CE3">
        <w:rPr>
          <w:rFonts w:ascii="Times New Roman" w:hAnsi="Times New Roman"/>
        </w:rPr>
        <w:t xml:space="preserve"> 2009; SU553.2.</w:t>
      </w:r>
    </w:p>
    <w:p w14:paraId="530E6F1C" w14:textId="77777777" w:rsidR="00EC21EE" w:rsidRPr="003D15DD" w:rsidRDefault="00F65CE3" w:rsidP="00B67AA1">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SC, Saadat RL, Hooshmand S, </w:t>
      </w:r>
      <w:r w:rsidRPr="00F65CE3">
        <w:rPr>
          <w:rFonts w:ascii="Times New Roman" w:hAnsi="Times New Roman"/>
          <w:b/>
          <w:bCs/>
        </w:rPr>
        <w:t>Arjmandi BH*</w:t>
      </w:r>
      <w:r w:rsidRPr="00F65CE3">
        <w:rPr>
          <w:rFonts w:ascii="Times New Roman" w:hAnsi="Times New Roman"/>
        </w:rPr>
        <w:t xml:space="preserve">. Regular consumption of apples may promote cardiovascular health. </w:t>
      </w:r>
      <w:r w:rsidRPr="00F65CE3">
        <w:rPr>
          <w:rFonts w:ascii="Times New Roman" w:hAnsi="Times New Roman"/>
          <w:i/>
          <w:iCs/>
        </w:rPr>
        <w:t>FASEB, Experimental Biology</w:t>
      </w:r>
      <w:r w:rsidRPr="00F65CE3">
        <w:rPr>
          <w:rFonts w:ascii="Times New Roman" w:hAnsi="Times New Roman"/>
        </w:rPr>
        <w:t xml:space="preserve"> 2009; SU 563.22.</w:t>
      </w:r>
    </w:p>
    <w:p w14:paraId="6BC95891"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rPr>
        <w:t>Campbell SC, Khalil DA, Payton ME,</w:t>
      </w:r>
      <w:r w:rsidRPr="00F65CE3">
        <w:rPr>
          <w:rFonts w:ascii="Times New Roman" w:hAnsi="Times New Roman"/>
          <w:b/>
          <w:bCs/>
        </w:rPr>
        <w:t xml:space="preserve"> Arjmandi BH*</w:t>
      </w:r>
      <w:r w:rsidRPr="00F65CE3">
        <w:rPr>
          <w:rFonts w:ascii="Times New Roman" w:hAnsi="Times New Roman"/>
        </w:rPr>
        <w:t xml:space="preserve">. One year soy protein supplementation does not improve lipid profile in postmenopausal women. </w:t>
      </w:r>
      <w:r w:rsidRPr="00F65CE3">
        <w:rPr>
          <w:rFonts w:ascii="Times New Roman" w:hAnsi="Times New Roman"/>
          <w:i/>
          <w:iCs/>
        </w:rPr>
        <w:t>FASEB, Experimental Biology</w:t>
      </w:r>
      <w:r w:rsidRPr="00F65CE3">
        <w:rPr>
          <w:rFonts w:ascii="Times New Roman" w:hAnsi="Times New Roman"/>
        </w:rPr>
        <w:t xml:space="preserve"> 2009; M722.6.  </w:t>
      </w:r>
    </w:p>
    <w:p w14:paraId="265792E3"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Hooshmand S, Chai SC, </w:t>
      </w:r>
      <w:r w:rsidRPr="00F65CE3">
        <w:rPr>
          <w:rFonts w:ascii="Times New Roman" w:hAnsi="Times New Roman"/>
          <w:b/>
          <w:bCs/>
        </w:rPr>
        <w:t>Arjmandi BH*</w:t>
      </w:r>
      <w:r w:rsidRPr="00F65CE3">
        <w:rPr>
          <w:rFonts w:ascii="Times New Roman" w:hAnsi="Times New Roman"/>
        </w:rPr>
        <w:t xml:space="preserve">. Dried Plum polyphenols increase insulin-like growth factor-1 (IGF-1) production in osteoblast-like cells. </w:t>
      </w:r>
      <w:r w:rsidRPr="00F65CE3">
        <w:rPr>
          <w:rFonts w:ascii="Times New Roman" w:hAnsi="Times New Roman"/>
          <w:i/>
          <w:iCs/>
        </w:rPr>
        <w:t xml:space="preserve">J Bone Min Res </w:t>
      </w:r>
      <w:r w:rsidRPr="00F65CE3">
        <w:rPr>
          <w:rFonts w:ascii="Times New Roman" w:hAnsi="Times New Roman"/>
        </w:rPr>
        <w:t>2008; 23:SU002.</w:t>
      </w:r>
    </w:p>
    <w:p w14:paraId="08AACAA3"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Hooshmand S, Saadat RL, Chai SC. Bone mineral density is associated with lean mass not fat mass. </w:t>
      </w:r>
      <w:r w:rsidRPr="00F65CE3">
        <w:rPr>
          <w:rFonts w:ascii="Times New Roman" w:hAnsi="Times New Roman"/>
          <w:i/>
          <w:iCs/>
        </w:rPr>
        <w:t xml:space="preserve">J Bone Min Res </w:t>
      </w:r>
      <w:r w:rsidRPr="00F65CE3">
        <w:rPr>
          <w:rFonts w:ascii="Times New Roman" w:hAnsi="Times New Roman"/>
        </w:rPr>
        <w:t>2008; 23:SU273.</w:t>
      </w:r>
    </w:p>
    <w:p w14:paraId="1B2C7D39"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Bakshalian N, Azimi H, Jalaier T, </w:t>
      </w:r>
      <w:r w:rsidRPr="00F65CE3">
        <w:rPr>
          <w:rFonts w:ascii="Times New Roman" w:hAnsi="Times New Roman"/>
          <w:b/>
          <w:bCs/>
        </w:rPr>
        <w:t>Arjmandi BH*</w:t>
      </w:r>
      <w:r w:rsidRPr="00F65CE3">
        <w:rPr>
          <w:rFonts w:ascii="Times New Roman" w:hAnsi="Times New Roman"/>
        </w:rPr>
        <w:t xml:space="preserve">. Histologic and radiographic analysis of osteopromotive property of demineralized dentin matrix in parietal bone defects in rabbits. </w:t>
      </w:r>
      <w:r w:rsidRPr="00F65CE3">
        <w:rPr>
          <w:rFonts w:ascii="Times New Roman" w:hAnsi="Times New Roman"/>
          <w:i/>
          <w:iCs/>
        </w:rPr>
        <w:t xml:space="preserve">J Bone Min Res </w:t>
      </w:r>
      <w:r w:rsidRPr="00F65CE3">
        <w:rPr>
          <w:rFonts w:ascii="Times New Roman" w:hAnsi="Times New Roman"/>
        </w:rPr>
        <w:t>2008; 23:M168.</w:t>
      </w:r>
    </w:p>
    <w:p w14:paraId="14CCBB6B"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Hooshmand S, Bakshalian N, Soung DY, Lucas EA, Chai SC, </w:t>
      </w:r>
      <w:r w:rsidRPr="00F65CE3">
        <w:rPr>
          <w:rFonts w:ascii="Times New Roman" w:hAnsi="Times New Roman"/>
          <w:b/>
          <w:bCs/>
        </w:rPr>
        <w:t>Arjmandi BH*</w:t>
      </w:r>
      <w:r w:rsidRPr="00F65CE3">
        <w:rPr>
          <w:rFonts w:ascii="Times New Roman" w:hAnsi="Times New Roman"/>
        </w:rPr>
        <w:t xml:space="preserve">. High level dietary phosphorus and cadmium exacerbate ovariectomy-induced bone loss. </w:t>
      </w:r>
      <w:r w:rsidRPr="00F65CE3">
        <w:rPr>
          <w:rFonts w:ascii="Times New Roman" w:hAnsi="Times New Roman"/>
          <w:i/>
          <w:iCs/>
        </w:rPr>
        <w:t xml:space="preserve">J Bone Min Res </w:t>
      </w:r>
      <w:r w:rsidRPr="00F65CE3">
        <w:rPr>
          <w:rFonts w:ascii="Times New Roman" w:hAnsi="Times New Roman"/>
        </w:rPr>
        <w:t>2008; 23:M301.</w:t>
      </w:r>
    </w:p>
    <w:p w14:paraId="0D3EA4D5" w14:textId="77777777" w:rsidR="00EC21EE" w:rsidRPr="003D15DD" w:rsidRDefault="00F65CE3" w:rsidP="00B33902">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Prestwood K*, </w:t>
      </w:r>
      <w:r w:rsidRPr="00F65CE3">
        <w:rPr>
          <w:rFonts w:ascii="Times New Roman" w:hAnsi="Times New Roman"/>
          <w:b/>
          <w:bCs/>
        </w:rPr>
        <w:t>Arjmandi BH*</w:t>
      </w:r>
      <w:r w:rsidRPr="00F65CE3">
        <w:rPr>
          <w:rFonts w:ascii="Times New Roman" w:hAnsi="Times New Roman"/>
        </w:rPr>
        <w:t xml:space="preserve">, Kleppinger A, Berke R, Cohen M, DeFrancesco M. Preliminary findings and adverse events of a dietary supplement on symptoms associated with menopause. </w:t>
      </w:r>
      <w:r w:rsidRPr="00F65CE3">
        <w:rPr>
          <w:rFonts w:ascii="Times New Roman" w:hAnsi="Times New Roman"/>
          <w:i/>
          <w:iCs/>
        </w:rPr>
        <w:t>Supplement of Obstetrics &amp; Gynecology</w:t>
      </w:r>
      <w:r w:rsidRPr="00F65CE3">
        <w:rPr>
          <w:rFonts w:ascii="Times New Roman" w:hAnsi="Times New Roman"/>
        </w:rPr>
        <w:t>, April 2008.</w:t>
      </w:r>
    </w:p>
    <w:p w14:paraId="37463242" w14:textId="77777777" w:rsidR="00EC21EE" w:rsidRPr="003D15DD" w:rsidRDefault="00F65CE3" w:rsidP="00696EC4">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SC, Saadat RL, Hooshmand S, </w:t>
      </w:r>
      <w:r w:rsidRPr="00F65CE3">
        <w:rPr>
          <w:rFonts w:ascii="Times New Roman" w:hAnsi="Times New Roman"/>
          <w:b/>
          <w:bCs/>
        </w:rPr>
        <w:t>Arjmandi BH</w:t>
      </w:r>
      <w:r w:rsidRPr="00F65CE3">
        <w:rPr>
          <w:rFonts w:ascii="Times New Roman" w:hAnsi="Times New Roman"/>
        </w:rPr>
        <w:t xml:space="preserve">. Relationship between body mass index and cardiovascular risk factors in osteopenic postmenopausal women. </w:t>
      </w:r>
      <w:r w:rsidRPr="00F65CE3">
        <w:rPr>
          <w:rFonts w:ascii="Times New Roman" w:hAnsi="Times New Roman"/>
          <w:i/>
          <w:iCs/>
        </w:rPr>
        <w:t xml:space="preserve">FASEB, Experimental Biology, </w:t>
      </w:r>
      <w:r w:rsidRPr="00F65CE3">
        <w:rPr>
          <w:rFonts w:ascii="Times New Roman" w:hAnsi="Times New Roman"/>
        </w:rPr>
        <w:t>2008.</w:t>
      </w:r>
    </w:p>
    <w:p w14:paraId="1B02CE45" w14:textId="77777777" w:rsidR="00EC21EE" w:rsidRPr="003D15DD" w:rsidRDefault="00F65CE3" w:rsidP="00696EC4">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Stone MD, </w:t>
      </w:r>
      <w:r w:rsidRPr="00F65CE3">
        <w:rPr>
          <w:rFonts w:ascii="Times New Roman" w:hAnsi="Times New Roman"/>
          <w:b/>
          <w:bCs/>
        </w:rPr>
        <w:t>Arjmandi BH</w:t>
      </w:r>
      <w:r w:rsidRPr="00F65CE3">
        <w:rPr>
          <w:rFonts w:ascii="Times New Roman" w:hAnsi="Times New Roman"/>
        </w:rPr>
        <w:t xml:space="preserve">, Lovern MB. Dual energy x-ray absorptiometry as a non-invasive tool for the prediction of bone density and body composition of turtles. </w:t>
      </w:r>
      <w:r w:rsidRPr="00F65CE3">
        <w:rPr>
          <w:rFonts w:ascii="Times New Roman" w:hAnsi="Times New Roman"/>
          <w:i/>
          <w:iCs/>
        </w:rPr>
        <w:t>Annual meeting of Animal Sciences</w:t>
      </w:r>
      <w:r w:rsidRPr="00F65CE3">
        <w:rPr>
          <w:rFonts w:ascii="Times New Roman" w:hAnsi="Times New Roman"/>
        </w:rPr>
        <w:t>, 2007.</w:t>
      </w:r>
    </w:p>
    <w:p w14:paraId="55AFDAB2" w14:textId="77777777" w:rsidR="00EC21EE" w:rsidRPr="003D15DD" w:rsidRDefault="00EC21EE" w:rsidP="00696EC4">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SC, Hooshmand S, </w:t>
      </w:r>
      <w:r w:rsidRPr="00F65CE3">
        <w:rPr>
          <w:rFonts w:ascii="Times New Roman" w:hAnsi="Times New Roman"/>
          <w:b/>
          <w:bCs/>
        </w:rPr>
        <w:t>Arjmandi BH</w:t>
      </w:r>
      <w:r w:rsidR="004E0F5C" w:rsidRPr="00F65CE3">
        <w:rPr>
          <w:rFonts w:ascii="Times New Roman" w:hAnsi="Times New Roman"/>
          <w:b/>
          <w:bCs/>
        </w:rPr>
        <w:t>*</w:t>
      </w:r>
      <w:r w:rsidRPr="00F65CE3">
        <w:rPr>
          <w:rFonts w:ascii="Times New Roman" w:hAnsi="Times New Roman"/>
        </w:rPr>
        <w:t>.</w:t>
      </w:r>
      <w:r w:rsidRPr="00F65CE3">
        <w:rPr>
          <w:rFonts w:ascii="Times New Roman" w:hAnsi="Times New Roman"/>
          <w:spacing w:val="-2"/>
        </w:rPr>
        <w:t xml:space="preserve"> </w:t>
      </w:r>
      <w:r w:rsidRPr="00F65CE3">
        <w:rPr>
          <w:rFonts w:ascii="Times New Roman" w:hAnsi="Times New Roman"/>
        </w:rPr>
        <w:t xml:space="preserve">Flaxseed positively influence lipid profile without affecting bone markers in postmenopausal women. </w:t>
      </w:r>
      <w:r w:rsidRPr="00F65CE3">
        <w:rPr>
          <w:rFonts w:ascii="Times New Roman" w:hAnsi="Times New Roman"/>
          <w:i/>
          <w:iCs/>
        </w:rPr>
        <w:t>IFT,</w:t>
      </w:r>
      <w:r w:rsidRPr="00F65CE3">
        <w:rPr>
          <w:rFonts w:ascii="Times New Roman" w:hAnsi="Times New Roman"/>
        </w:rPr>
        <w:t xml:space="preserve"> 2007.</w:t>
      </w:r>
      <w:r w:rsidRPr="00F65CE3">
        <w:rPr>
          <w:rFonts w:ascii="Times New Roman" w:hAnsi="Times New Roman"/>
          <w:spacing w:val="-2"/>
        </w:rPr>
        <w:t xml:space="preserve"> </w:t>
      </w:r>
    </w:p>
    <w:p w14:paraId="5665D041" w14:textId="77777777" w:rsidR="00EC21EE" w:rsidRPr="003D15DD" w:rsidRDefault="00F65CE3" w:rsidP="00696EC4">
      <w:pPr>
        <w:pStyle w:val="ListParagraph"/>
        <w:numPr>
          <w:ilvl w:val="0"/>
          <w:numId w:val="9"/>
        </w:numPr>
        <w:tabs>
          <w:tab w:val="left" w:pos="720"/>
        </w:tabs>
        <w:autoSpaceDE w:val="0"/>
        <w:autoSpaceDN w:val="0"/>
        <w:adjustRightInd w:val="0"/>
        <w:ind w:hanging="450"/>
        <w:rPr>
          <w:rFonts w:ascii="Times New Roman" w:hAnsi="Times New Roman"/>
        </w:rPr>
      </w:pPr>
      <w:r w:rsidRPr="00F65CE3">
        <w:rPr>
          <w:rFonts w:ascii="Times New Roman" w:hAnsi="Times New Roman"/>
        </w:rPr>
        <w:t xml:space="preserve">Hooshmand S, Chai SC, </w:t>
      </w:r>
      <w:r w:rsidRPr="00F65CE3">
        <w:rPr>
          <w:rFonts w:ascii="Times New Roman" w:hAnsi="Times New Roman"/>
          <w:b/>
          <w:bCs/>
        </w:rPr>
        <w:t>Arjmandi BH*</w:t>
      </w:r>
      <w:r w:rsidRPr="00F65CE3">
        <w:rPr>
          <w:rFonts w:ascii="Times New Roman" w:hAnsi="Times New Roman"/>
        </w:rPr>
        <w:t xml:space="preserve">. Soy protein consumption may benefit middle-aged and elderly women’s bone. </w:t>
      </w:r>
      <w:r w:rsidRPr="00F65CE3">
        <w:rPr>
          <w:rFonts w:ascii="Times New Roman" w:hAnsi="Times New Roman"/>
          <w:i/>
          <w:iCs/>
        </w:rPr>
        <w:t>IFT</w:t>
      </w:r>
      <w:r w:rsidRPr="00F65CE3">
        <w:rPr>
          <w:rFonts w:ascii="Times New Roman" w:hAnsi="Times New Roman"/>
        </w:rPr>
        <w:t>, 2007.</w:t>
      </w:r>
    </w:p>
    <w:p w14:paraId="1AF3358B" w14:textId="77777777" w:rsidR="00EC21EE" w:rsidRPr="003D15DD" w:rsidRDefault="00F65CE3" w:rsidP="00696EC4">
      <w:pPr>
        <w:pStyle w:val="ListParagraph"/>
        <w:numPr>
          <w:ilvl w:val="0"/>
          <w:numId w:val="9"/>
        </w:numPr>
        <w:tabs>
          <w:tab w:val="left" w:pos="720"/>
        </w:tabs>
        <w:autoSpaceDE w:val="0"/>
        <w:autoSpaceDN w:val="0"/>
        <w:adjustRightInd w:val="0"/>
        <w:ind w:hanging="450"/>
        <w:rPr>
          <w:rFonts w:ascii="Times New Roman" w:hAnsi="Times New Roman"/>
        </w:rPr>
      </w:pPr>
      <w:r w:rsidRPr="00F65CE3">
        <w:rPr>
          <w:rFonts w:ascii="Times New Roman" w:hAnsi="Times New Roman"/>
        </w:rPr>
        <w:t xml:space="preserve">Chai SC, Lucas EA, Smith BJ, Wei C, Devareddy L, </w:t>
      </w:r>
      <w:r w:rsidRPr="00F65CE3">
        <w:rPr>
          <w:rFonts w:ascii="Times New Roman" w:hAnsi="Times New Roman"/>
          <w:b/>
          <w:bCs/>
        </w:rPr>
        <w:t>Arjmandi BH*</w:t>
      </w:r>
      <w:r w:rsidRPr="00F65CE3">
        <w:rPr>
          <w:rFonts w:ascii="Times New Roman" w:hAnsi="Times New Roman"/>
        </w:rPr>
        <w:t>.</w:t>
      </w:r>
      <w:r w:rsidRPr="00F65CE3">
        <w:rPr>
          <w:rFonts w:ascii="Times New Roman" w:hAnsi="Times New Roman"/>
          <w:vertAlign w:val="superscript"/>
        </w:rPr>
        <w:t xml:space="preserve"> </w:t>
      </w:r>
      <w:r w:rsidRPr="00F65CE3">
        <w:rPr>
          <w:rFonts w:ascii="Times New Roman" w:hAnsi="Times New Roman"/>
        </w:rPr>
        <w:t xml:space="preserve">High dose vitamin E prevents the formation atherosclerotic lesions but does not prevent loss of bone due to orchidectomy in rats. </w:t>
      </w:r>
      <w:r w:rsidRPr="00F65CE3">
        <w:rPr>
          <w:rFonts w:ascii="Times New Roman" w:hAnsi="Times New Roman"/>
          <w:i/>
          <w:iCs/>
        </w:rPr>
        <w:t xml:space="preserve">J Bone Min Res </w:t>
      </w:r>
      <w:r w:rsidRPr="00F65CE3">
        <w:rPr>
          <w:rFonts w:ascii="Times New Roman" w:hAnsi="Times New Roman"/>
        </w:rPr>
        <w:t>2007.</w:t>
      </w:r>
    </w:p>
    <w:p w14:paraId="7F59C67F" w14:textId="77777777" w:rsidR="00EC21EE" w:rsidRPr="003D15DD" w:rsidRDefault="00F65CE3" w:rsidP="00F65CE3">
      <w:pPr>
        <w:pStyle w:val="ListParagraph"/>
        <w:numPr>
          <w:ilvl w:val="0"/>
          <w:numId w:val="9"/>
        </w:numPr>
        <w:autoSpaceDE w:val="0"/>
        <w:autoSpaceDN w:val="0"/>
        <w:adjustRightInd w:val="0"/>
        <w:ind w:hanging="450"/>
        <w:rPr>
          <w:rFonts w:ascii="Times New Roman" w:hAnsi="Times New Roman"/>
        </w:rPr>
      </w:pPr>
      <w:r w:rsidRPr="00F65CE3">
        <w:rPr>
          <w:rFonts w:ascii="Times New Roman" w:hAnsi="Times New Roman"/>
          <w:b/>
          <w:bCs/>
        </w:rPr>
        <w:t>Arjmandi BH*</w:t>
      </w:r>
      <w:r w:rsidRPr="00F65CE3">
        <w:rPr>
          <w:rFonts w:ascii="Times New Roman" w:hAnsi="Times New Roman"/>
        </w:rPr>
        <w:t>, Hooshmand S, Chai SC, Saadat RL, Devareddy L, Brummel-Smith K. A year-long study to demonstrate the bone reversal efficacy of dried plum in postmenopausal women.</w:t>
      </w:r>
      <w:r w:rsidRPr="00F65CE3">
        <w:rPr>
          <w:rFonts w:ascii="Times New Roman" w:hAnsi="Times New Roman"/>
          <w:i/>
          <w:iCs/>
        </w:rPr>
        <w:t xml:space="preserve"> J Bone Min Res </w:t>
      </w:r>
      <w:r w:rsidRPr="00F65CE3">
        <w:rPr>
          <w:rFonts w:ascii="Times New Roman" w:hAnsi="Times New Roman"/>
        </w:rPr>
        <w:t xml:space="preserve">2007; 19:M445. </w:t>
      </w:r>
    </w:p>
    <w:p w14:paraId="3220EE66" w14:textId="77777777" w:rsidR="00EC21EE" w:rsidRPr="003D15DD" w:rsidRDefault="00F65CE3" w:rsidP="00F65CE3">
      <w:pPr>
        <w:pStyle w:val="ListParagraph"/>
        <w:numPr>
          <w:ilvl w:val="0"/>
          <w:numId w:val="9"/>
        </w:numPr>
        <w:tabs>
          <w:tab w:val="left" w:pos="360"/>
        </w:tabs>
        <w:autoSpaceDE w:val="0"/>
        <w:autoSpaceDN w:val="0"/>
        <w:adjustRightInd w:val="0"/>
        <w:ind w:hanging="450"/>
        <w:rPr>
          <w:rFonts w:ascii="Times New Roman" w:hAnsi="Times New Roman"/>
        </w:rPr>
      </w:pPr>
      <w:r w:rsidRPr="00F65CE3">
        <w:rPr>
          <w:rFonts w:ascii="Times New Roman" w:hAnsi="Times New Roman"/>
        </w:rPr>
        <w:t>Hooshmand S, Soung DY, Chai SC, Lucas EA, Devareddy L,</w:t>
      </w:r>
      <w:r w:rsidRPr="00F65CE3">
        <w:rPr>
          <w:rFonts w:ascii="Times New Roman" w:hAnsi="Times New Roman"/>
          <w:b/>
          <w:bCs/>
        </w:rPr>
        <w:t xml:space="preserve"> Arjmandi BH*</w:t>
      </w:r>
      <w:r w:rsidRPr="00F65CE3">
        <w:rPr>
          <w:rFonts w:ascii="Times New Roman" w:hAnsi="Times New Roman"/>
        </w:rPr>
        <w:t>.</w:t>
      </w:r>
      <w:r w:rsidRPr="00F65CE3">
        <w:rPr>
          <w:rFonts w:ascii="Times New Roman" w:hAnsi="Times New Roman"/>
          <w:b/>
          <w:bCs/>
        </w:rPr>
        <w:t xml:space="preserve"> </w:t>
      </w:r>
      <w:r w:rsidRPr="00F65CE3">
        <w:rPr>
          <w:rFonts w:ascii="Times New Roman" w:hAnsi="Times New Roman"/>
        </w:rPr>
        <w:t xml:space="preserve">Addition of phosphorous to cadmium exacerbates the compromised BMD gain in ovariectomized rats. </w:t>
      </w:r>
      <w:r w:rsidRPr="00F65CE3">
        <w:rPr>
          <w:rFonts w:ascii="Times New Roman" w:hAnsi="Times New Roman"/>
          <w:i/>
          <w:iCs/>
        </w:rPr>
        <w:t xml:space="preserve">J Bone Min Res </w:t>
      </w:r>
      <w:r w:rsidRPr="00F65CE3">
        <w:rPr>
          <w:rFonts w:ascii="Times New Roman" w:hAnsi="Times New Roman"/>
        </w:rPr>
        <w:t>2007; 19:T451.</w:t>
      </w:r>
    </w:p>
    <w:p w14:paraId="34668710"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Devareddy L, Soung DY, Hooshmand S, Korlagunta K, Chai SC, Rad F, </w:t>
      </w:r>
      <w:r w:rsidRPr="00F65CE3">
        <w:rPr>
          <w:rFonts w:ascii="Times New Roman" w:hAnsi="Times New Roman"/>
          <w:b/>
          <w:bCs/>
        </w:rPr>
        <w:t>Arjmandi BH*</w:t>
      </w:r>
      <w:r w:rsidRPr="00F65CE3">
        <w:rPr>
          <w:rFonts w:ascii="Times New Roman" w:hAnsi="Times New Roman"/>
        </w:rPr>
        <w:t>.</w:t>
      </w:r>
      <w:r w:rsidRPr="00F65CE3">
        <w:rPr>
          <w:rStyle w:val="Hyperlink"/>
          <w:rFonts w:ascii="Times New Roman" w:hAnsi="Times New Roman"/>
          <w:color w:val="auto"/>
          <w:u w:val="none"/>
        </w:rPr>
        <w:t xml:space="preserve"> Phosphorus exacerbates the bone loss induced by cadmium in ovariectomized rats. </w:t>
      </w:r>
      <w:r w:rsidRPr="00F65CE3">
        <w:rPr>
          <w:rFonts w:ascii="Times New Roman" w:hAnsi="Times New Roman"/>
          <w:i/>
          <w:iCs/>
        </w:rPr>
        <w:t>J Bone Min Res</w:t>
      </w:r>
      <w:r w:rsidRPr="00F65CE3">
        <w:rPr>
          <w:rFonts w:ascii="Times New Roman" w:hAnsi="Times New Roman"/>
        </w:rPr>
        <w:t xml:space="preserve"> 2006; 18:M330.</w:t>
      </w:r>
    </w:p>
    <w:p w14:paraId="5C5839A4" w14:textId="77777777" w:rsidR="00EC21EE" w:rsidRPr="003D15DD" w:rsidRDefault="00F65CE3" w:rsidP="00F65CE3">
      <w:pPr>
        <w:pStyle w:val="ListParagraph"/>
        <w:numPr>
          <w:ilvl w:val="0"/>
          <w:numId w:val="9"/>
        </w:numPr>
        <w:tabs>
          <w:tab w:val="left" w:pos="720"/>
        </w:tabs>
        <w:ind w:hanging="450"/>
        <w:rPr>
          <w:rStyle w:val="Hyperlink"/>
          <w:rFonts w:ascii="Times New Roman" w:hAnsi="Times New Roman"/>
          <w:color w:val="auto"/>
          <w:u w:val="none"/>
        </w:rPr>
      </w:pPr>
      <w:r w:rsidRPr="00F65CE3">
        <w:rPr>
          <w:rFonts w:ascii="Times New Roman" w:hAnsi="Times New Roman"/>
        </w:rPr>
        <w:t xml:space="preserve">Hooshmand S, Devareddy L, Collins J, Perkins-Veazie P, </w:t>
      </w:r>
      <w:r w:rsidRPr="00F65CE3">
        <w:rPr>
          <w:rFonts w:ascii="Times New Roman" w:hAnsi="Times New Roman"/>
          <w:b/>
          <w:bCs/>
        </w:rPr>
        <w:t>Arjmandi BH*</w:t>
      </w:r>
      <w:r w:rsidRPr="00F65CE3">
        <w:rPr>
          <w:rFonts w:ascii="Times New Roman" w:hAnsi="Times New Roman"/>
        </w:rPr>
        <w:t xml:space="preserve">. </w:t>
      </w:r>
      <w:r w:rsidRPr="00F65CE3">
        <w:rPr>
          <w:rStyle w:val="Hyperlink"/>
          <w:rFonts w:ascii="Times New Roman" w:hAnsi="Times New Roman"/>
          <w:color w:val="auto"/>
          <w:u w:val="none"/>
        </w:rPr>
        <w:t xml:space="preserve">Blueberry prevents bone loss in ovariectomized rats. </w:t>
      </w:r>
      <w:r w:rsidRPr="00F65CE3">
        <w:rPr>
          <w:rFonts w:ascii="Times New Roman" w:hAnsi="Times New Roman"/>
          <w:i/>
          <w:iCs/>
        </w:rPr>
        <w:t>J Bone Min Res</w:t>
      </w:r>
      <w:r w:rsidRPr="00F65CE3">
        <w:rPr>
          <w:rFonts w:ascii="Times New Roman" w:hAnsi="Times New Roman"/>
        </w:rPr>
        <w:t xml:space="preserve"> 2006; 18:</w:t>
      </w:r>
      <w:r w:rsidRPr="00F65CE3">
        <w:rPr>
          <w:rStyle w:val="Hyperlink"/>
          <w:rFonts w:ascii="Times New Roman" w:hAnsi="Times New Roman"/>
          <w:color w:val="auto"/>
          <w:u w:val="none"/>
        </w:rPr>
        <w:t xml:space="preserve"> SU259. </w:t>
      </w:r>
    </w:p>
    <w:p w14:paraId="3FA837B2"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lastRenderedPageBreak/>
        <w:t xml:space="preserve">Korlagunta K, Devareddy L, Soung DY, Kamkar LL, Lucas EA, </w:t>
      </w:r>
      <w:r w:rsidRPr="00F65CE3">
        <w:rPr>
          <w:rFonts w:ascii="Times New Roman" w:hAnsi="Times New Roman"/>
          <w:b/>
          <w:bCs/>
        </w:rPr>
        <w:t xml:space="preserve">Arjmandi BH*. </w:t>
      </w:r>
      <w:r w:rsidRPr="00F65CE3">
        <w:rPr>
          <w:rStyle w:val="Hyperlink"/>
          <w:rFonts w:ascii="Times New Roman" w:hAnsi="Times New Roman"/>
          <w:color w:val="auto"/>
          <w:u w:val="none"/>
        </w:rPr>
        <w:t xml:space="preserve">The effect of cadmium (Cd) and dried plum on bone and body composition in ovariectomized rats. </w:t>
      </w:r>
      <w:r w:rsidRPr="00F65CE3">
        <w:rPr>
          <w:rFonts w:ascii="Times New Roman" w:hAnsi="Times New Roman"/>
          <w:i/>
          <w:iCs/>
        </w:rPr>
        <w:t>J Bone Min Res</w:t>
      </w:r>
      <w:r w:rsidRPr="00F65CE3">
        <w:rPr>
          <w:rFonts w:ascii="Times New Roman" w:hAnsi="Times New Roman"/>
        </w:rPr>
        <w:t xml:space="preserve"> 2006; 18:M328. </w:t>
      </w:r>
    </w:p>
    <w:p w14:paraId="336D8FD1"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SC, Lucas EA, Smith BJ, Lerner MR, Brackett DJ, Lightfoot SA, Wei C, Devareddy L, </w:t>
      </w:r>
      <w:r w:rsidRPr="00F65CE3">
        <w:rPr>
          <w:rFonts w:ascii="Times New Roman" w:hAnsi="Times New Roman"/>
          <w:b/>
          <w:bCs/>
        </w:rPr>
        <w:t>Arjmandi BH*</w:t>
      </w:r>
      <w:r w:rsidRPr="00F65CE3">
        <w:rPr>
          <w:rFonts w:ascii="Times New Roman" w:hAnsi="Times New Roman"/>
        </w:rPr>
        <w:t>.</w:t>
      </w:r>
      <w:r w:rsidRPr="00F65CE3">
        <w:rPr>
          <w:rFonts w:ascii="Times New Roman" w:hAnsi="Times New Roman"/>
          <w:b/>
          <w:bCs/>
        </w:rPr>
        <w:t xml:space="preserve"> </w:t>
      </w:r>
      <w:r w:rsidRPr="00F65CE3">
        <w:rPr>
          <w:rStyle w:val="Hyperlink"/>
          <w:rFonts w:ascii="Times New Roman" w:hAnsi="Times New Roman"/>
          <w:color w:val="auto"/>
          <w:u w:val="none"/>
        </w:rPr>
        <w:t xml:space="preserve">Vitamin E did not reverse bone loss but improves lipid profile and atherosclerotic lesion formation in orchidectomized rats. </w:t>
      </w:r>
      <w:r w:rsidRPr="00F65CE3">
        <w:rPr>
          <w:rFonts w:ascii="Times New Roman" w:hAnsi="Times New Roman"/>
          <w:i/>
          <w:iCs/>
        </w:rPr>
        <w:t>J Bone Min Res</w:t>
      </w:r>
      <w:r w:rsidRPr="00F65CE3">
        <w:rPr>
          <w:rFonts w:ascii="Times New Roman" w:hAnsi="Times New Roman"/>
        </w:rPr>
        <w:t xml:space="preserve"> 2006; 18:SU278.</w:t>
      </w:r>
    </w:p>
    <w:p w14:paraId="0D330AD6"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Soliman AF, Soung DY, Devareddy L, Stoecker BJ, </w:t>
      </w:r>
      <w:r w:rsidRPr="00F65CE3">
        <w:rPr>
          <w:rFonts w:ascii="Times New Roman" w:hAnsi="Times New Roman"/>
          <w:b/>
          <w:bCs/>
        </w:rPr>
        <w:t>Arjmandi BH*</w:t>
      </w:r>
      <w:r w:rsidRPr="00F65CE3">
        <w:rPr>
          <w:rFonts w:ascii="Times New Roman" w:hAnsi="Times New Roman"/>
        </w:rPr>
        <w:t xml:space="preserve">. </w:t>
      </w:r>
      <w:r w:rsidRPr="00F65CE3">
        <w:rPr>
          <w:rStyle w:val="Hyperlink"/>
          <w:rFonts w:ascii="Times New Roman" w:hAnsi="Times New Roman"/>
          <w:color w:val="auto"/>
          <w:u w:val="none"/>
        </w:rPr>
        <w:t xml:space="preserve">Cadmium-induced bone loss in ovariectomized rats was exacerbated by potassium phosphate and moderated at some levels by dried plum. </w:t>
      </w:r>
      <w:r w:rsidRPr="00F65CE3">
        <w:rPr>
          <w:rFonts w:ascii="Times New Roman" w:hAnsi="Times New Roman"/>
          <w:i/>
          <w:iCs/>
        </w:rPr>
        <w:t>J Bone Min Res</w:t>
      </w:r>
      <w:r w:rsidRPr="00F65CE3">
        <w:rPr>
          <w:rFonts w:ascii="Times New Roman" w:hAnsi="Times New Roman"/>
        </w:rPr>
        <w:t xml:space="preserve"> 2006; 18:SU313. </w:t>
      </w:r>
    </w:p>
    <w:p w14:paraId="7A337946"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Kamkar LL, Hooshmand-Yazdi S, Lucas EA, Madihally SV, </w:t>
      </w:r>
      <w:r w:rsidRPr="00F65CE3">
        <w:rPr>
          <w:rFonts w:ascii="Times New Roman" w:hAnsi="Times New Roman"/>
          <w:b/>
          <w:bCs/>
        </w:rPr>
        <w:t>Arjmandi BH*</w:t>
      </w:r>
      <w:r w:rsidRPr="00F65CE3">
        <w:rPr>
          <w:rFonts w:ascii="Times New Roman" w:hAnsi="Times New Roman"/>
        </w:rPr>
        <w:t>.</w:t>
      </w:r>
      <w:r w:rsidRPr="00F65CE3">
        <w:rPr>
          <w:rFonts w:ascii="Times New Roman" w:hAnsi="Times New Roman"/>
          <w:b/>
          <w:bCs/>
        </w:rPr>
        <w:t xml:space="preserve"> </w:t>
      </w:r>
      <w:r w:rsidRPr="00F65CE3">
        <w:rPr>
          <w:rFonts w:ascii="Times New Roman" w:hAnsi="Times New Roman"/>
        </w:rPr>
        <w:t xml:space="preserve">Evidense of bone formation ability of dried plum polyphenols in MC3T3-E1 osteoblast-like cells. </w:t>
      </w:r>
      <w:r w:rsidRPr="00F65CE3">
        <w:rPr>
          <w:rFonts w:ascii="Times New Roman" w:hAnsi="Times New Roman"/>
          <w:i/>
          <w:iCs/>
        </w:rPr>
        <w:t>J Bone Min Res</w:t>
      </w:r>
      <w:r w:rsidRPr="00F65CE3">
        <w:rPr>
          <w:rFonts w:ascii="Times New Roman" w:hAnsi="Times New Roman"/>
        </w:rPr>
        <w:t xml:space="preserve"> 2006; 18:M199. </w:t>
      </w:r>
    </w:p>
    <w:p w14:paraId="23C061DA" w14:textId="77777777" w:rsidR="00EC21EE" w:rsidRPr="003D15DD"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Powell JA, Mahajan S, Hooshmand S,</w:t>
      </w:r>
      <w:r w:rsidRPr="00F65CE3">
        <w:rPr>
          <w:rFonts w:ascii="Times New Roman" w:hAnsi="Times New Roman"/>
          <w:vertAlign w:val="superscript"/>
        </w:rPr>
        <w:t xml:space="preserve"> </w:t>
      </w:r>
      <w:r w:rsidRPr="00F65CE3">
        <w:rPr>
          <w:rFonts w:ascii="Times New Roman" w:hAnsi="Times New Roman"/>
        </w:rPr>
        <w:t xml:space="preserve">Smith BJ, </w:t>
      </w:r>
      <w:r w:rsidRPr="00F65CE3">
        <w:rPr>
          <w:rFonts w:ascii="Times New Roman" w:hAnsi="Times New Roman"/>
          <w:b/>
          <w:bCs/>
        </w:rPr>
        <w:t>Arjmandi BH</w:t>
      </w:r>
      <w:r w:rsidRPr="00F65CE3">
        <w:rPr>
          <w:rFonts w:ascii="Times New Roman" w:hAnsi="Times New Roman"/>
        </w:rPr>
        <w:t xml:space="preserve">, Lucas EA. Pomegranate juice down-regulates nitric oxide production in RAW 264.7 macrophages challenged with lipopolysaccharides.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 xml:space="preserve">J </w:t>
      </w:r>
      <w:r w:rsidRPr="00F65CE3">
        <w:rPr>
          <w:rFonts w:ascii="Times New Roman" w:hAnsi="Times New Roman"/>
        </w:rPr>
        <w:t>2006.</w:t>
      </w:r>
    </w:p>
    <w:p w14:paraId="26769F92" w14:textId="77777777" w:rsidR="00EC21EE" w:rsidRPr="003D15DD" w:rsidRDefault="00F65CE3" w:rsidP="00F65CE3">
      <w:pPr>
        <w:pStyle w:val="ListParagraph"/>
        <w:numPr>
          <w:ilvl w:val="0"/>
          <w:numId w:val="9"/>
        </w:numPr>
        <w:tabs>
          <w:tab w:val="left" w:pos="720"/>
        </w:tabs>
        <w:autoSpaceDE w:val="0"/>
        <w:autoSpaceDN w:val="0"/>
        <w:adjustRightInd w:val="0"/>
        <w:ind w:hanging="450"/>
        <w:rPr>
          <w:rFonts w:ascii="Times New Roman" w:hAnsi="Times New Roman"/>
          <w:color w:val="000000"/>
        </w:rPr>
      </w:pPr>
      <w:r w:rsidRPr="00F65CE3">
        <w:rPr>
          <w:rFonts w:ascii="Times New Roman" w:hAnsi="Times New Roman"/>
          <w:color w:val="000000" w:themeColor="text1"/>
        </w:rPr>
        <w:t xml:space="preserve">Lancaster EA, Lucas EA, Collins J, Howard L, Maness NO, </w:t>
      </w:r>
      <w:r w:rsidRPr="00F65CE3">
        <w:rPr>
          <w:rFonts w:ascii="Times New Roman" w:hAnsi="Times New Roman"/>
          <w:b/>
          <w:bCs/>
          <w:color w:val="000000" w:themeColor="text1"/>
        </w:rPr>
        <w:t>Arjmandi BH</w:t>
      </w:r>
      <w:r w:rsidRPr="00F65CE3">
        <w:rPr>
          <w:rFonts w:ascii="Times New Roman" w:hAnsi="Times New Roman"/>
          <w:color w:val="000000" w:themeColor="text1"/>
        </w:rPr>
        <w:t xml:space="preserve">, Smith BJ. Polyphenolic compounds in dried plum enhance bone recovery following skeletal unloading. </w:t>
      </w:r>
      <w:r w:rsidRPr="00F65CE3">
        <w:rPr>
          <w:rFonts w:ascii="Times New Roman" w:hAnsi="Times New Roman"/>
          <w:i/>
          <w:iCs/>
          <w:color w:val="000000" w:themeColor="text1"/>
        </w:rPr>
        <w:t>J Bone Min Res</w:t>
      </w:r>
      <w:r w:rsidRPr="00F65CE3">
        <w:rPr>
          <w:rFonts w:ascii="Times New Roman" w:hAnsi="Times New Roman"/>
          <w:color w:val="000000" w:themeColor="text1"/>
        </w:rPr>
        <w:t xml:space="preserve"> 2005.</w:t>
      </w:r>
    </w:p>
    <w:p w14:paraId="2FD4606F" w14:textId="77777777" w:rsidR="00EC21EE" w:rsidRPr="003D15DD" w:rsidRDefault="00F65CE3" w:rsidP="00F65CE3">
      <w:pPr>
        <w:pStyle w:val="ListParagraph"/>
        <w:numPr>
          <w:ilvl w:val="0"/>
          <w:numId w:val="9"/>
        </w:numPr>
        <w:tabs>
          <w:tab w:val="left" w:pos="720"/>
        </w:tabs>
        <w:autoSpaceDE w:val="0"/>
        <w:autoSpaceDN w:val="0"/>
        <w:adjustRightInd w:val="0"/>
        <w:ind w:hanging="450"/>
        <w:rPr>
          <w:rFonts w:ascii="Times New Roman" w:hAnsi="Times New Roman"/>
          <w:color w:val="000000"/>
        </w:rPr>
      </w:pPr>
      <w:r w:rsidRPr="00F65CE3">
        <w:rPr>
          <w:rFonts w:ascii="Times New Roman" w:hAnsi="Times New Roman"/>
          <w:color w:val="000000" w:themeColor="text1"/>
        </w:rPr>
        <w:t xml:space="preserve">Soung DY, Khalil DA, Patade A, Lucas EA, Smith BJ, Devareddy L, Arquitt A, </w:t>
      </w:r>
      <w:r w:rsidRPr="00F65CE3">
        <w:rPr>
          <w:rFonts w:ascii="Times New Roman" w:hAnsi="Times New Roman"/>
          <w:b/>
          <w:bCs/>
          <w:color w:val="000000" w:themeColor="text1"/>
        </w:rPr>
        <w:t>Arjmandi BH*</w:t>
      </w:r>
      <w:r w:rsidRPr="00F65CE3">
        <w:rPr>
          <w:rFonts w:ascii="Times New Roman" w:hAnsi="Times New Roman"/>
          <w:color w:val="000000" w:themeColor="text1"/>
        </w:rPr>
        <w:t>.</w:t>
      </w:r>
      <w:r w:rsidRPr="00F65CE3">
        <w:rPr>
          <w:rFonts w:ascii="Times New Roman" w:hAnsi="Times New Roman"/>
          <w:b/>
          <w:bCs/>
          <w:color w:val="000000" w:themeColor="text1"/>
        </w:rPr>
        <w:t xml:space="preserve"> </w:t>
      </w:r>
      <w:r w:rsidRPr="00F65CE3">
        <w:rPr>
          <w:rFonts w:ascii="Times New Roman" w:hAnsi="Times New Roman"/>
          <w:color w:val="000000" w:themeColor="text1"/>
        </w:rPr>
        <w:t xml:space="preserve">Does soy protein supplementation modulate hematological parameters in postmenopausal women? </w:t>
      </w:r>
      <w:r w:rsidRPr="00F65CE3">
        <w:rPr>
          <w:rFonts w:ascii="Times New Roman" w:hAnsi="Times New Roman"/>
          <w:i/>
          <w:iCs/>
          <w:color w:val="000000" w:themeColor="text1"/>
        </w:rPr>
        <w:t>J Bone Min Res</w:t>
      </w:r>
      <w:r w:rsidRPr="00F65CE3">
        <w:rPr>
          <w:rFonts w:ascii="Times New Roman" w:hAnsi="Times New Roman"/>
          <w:color w:val="000000" w:themeColor="text1"/>
        </w:rPr>
        <w:t xml:space="preserve"> 2005.</w:t>
      </w:r>
    </w:p>
    <w:p w14:paraId="0184453D" w14:textId="77777777" w:rsidR="00EC21EE" w:rsidRPr="003D15DD" w:rsidRDefault="00F65CE3" w:rsidP="00F65CE3">
      <w:pPr>
        <w:pStyle w:val="ListParagraph"/>
        <w:numPr>
          <w:ilvl w:val="0"/>
          <w:numId w:val="9"/>
        </w:numPr>
        <w:tabs>
          <w:tab w:val="left" w:pos="720"/>
        </w:tabs>
        <w:autoSpaceDE w:val="0"/>
        <w:autoSpaceDN w:val="0"/>
        <w:adjustRightInd w:val="0"/>
        <w:ind w:hanging="450"/>
        <w:rPr>
          <w:rFonts w:ascii="Times New Roman" w:hAnsi="Times New Roman"/>
          <w:color w:val="000000"/>
        </w:rPr>
      </w:pPr>
      <w:r w:rsidRPr="00F65CE3">
        <w:rPr>
          <w:rFonts w:ascii="Times New Roman" w:hAnsi="Times New Roman"/>
          <w:color w:val="000000" w:themeColor="text1"/>
        </w:rPr>
        <w:t xml:space="preserve">Hooshmand S, Soung DY, Madihally SV, Devareddy L, Lucas EA, </w:t>
      </w:r>
      <w:r w:rsidRPr="00F65CE3">
        <w:rPr>
          <w:rFonts w:ascii="Times New Roman" w:hAnsi="Times New Roman"/>
          <w:b/>
          <w:bCs/>
          <w:color w:val="000000" w:themeColor="text1"/>
        </w:rPr>
        <w:t>Arjmandi BH*</w:t>
      </w:r>
      <w:r w:rsidRPr="00F65CE3">
        <w:rPr>
          <w:rFonts w:ascii="Times New Roman" w:hAnsi="Times New Roman"/>
          <w:color w:val="000000" w:themeColor="text1"/>
        </w:rPr>
        <w:t xml:space="preserve">. Naturally occurring selective estrogen receptor modulators, genistein, may reduce the production of proinflammatory molecules in human chondrocytes. </w:t>
      </w:r>
      <w:r w:rsidRPr="00F65CE3">
        <w:rPr>
          <w:rFonts w:ascii="Times New Roman" w:hAnsi="Times New Roman"/>
          <w:i/>
          <w:iCs/>
          <w:color w:val="000000" w:themeColor="text1"/>
        </w:rPr>
        <w:t>J Bone Min Res</w:t>
      </w:r>
      <w:r w:rsidRPr="00F65CE3">
        <w:rPr>
          <w:rFonts w:ascii="Times New Roman" w:hAnsi="Times New Roman"/>
          <w:color w:val="000000" w:themeColor="text1"/>
        </w:rPr>
        <w:t xml:space="preserve"> 2005.</w:t>
      </w:r>
    </w:p>
    <w:p w14:paraId="4A60F081" w14:textId="77777777" w:rsidR="00EC21EE" w:rsidRPr="003D15DD" w:rsidRDefault="00F65CE3" w:rsidP="00F65CE3">
      <w:pPr>
        <w:pStyle w:val="ListParagraph"/>
        <w:numPr>
          <w:ilvl w:val="0"/>
          <w:numId w:val="9"/>
        </w:numPr>
        <w:tabs>
          <w:tab w:val="left" w:pos="720"/>
        </w:tabs>
        <w:autoSpaceDE w:val="0"/>
        <w:autoSpaceDN w:val="0"/>
        <w:adjustRightInd w:val="0"/>
        <w:ind w:hanging="450"/>
        <w:rPr>
          <w:rFonts w:ascii="Times New Roman" w:hAnsi="Times New Roman"/>
          <w:color w:val="000000"/>
        </w:rPr>
      </w:pPr>
      <w:r w:rsidRPr="00F65CE3">
        <w:rPr>
          <w:rFonts w:ascii="Times New Roman" w:hAnsi="Times New Roman"/>
          <w:color w:val="000000" w:themeColor="text1"/>
        </w:rPr>
        <w:t xml:space="preserve">Kamkar L, Hooshmand S, Soliman A, Soung DY, Collins JK, Lucas EA, Madihally S, </w:t>
      </w:r>
      <w:r w:rsidRPr="00F65CE3">
        <w:rPr>
          <w:rFonts w:ascii="Times New Roman" w:hAnsi="Times New Roman"/>
          <w:b/>
          <w:bCs/>
          <w:color w:val="000000" w:themeColor="text1"/>
        </w:rPr>
        <w:t>Arjmandi BH*</w:t>
      </w:r>
      <w:r w:rsidRPr="00F65CE3">
        <w:rPr>
          <w:rFonts w:ascii="Times New Roman" w:hAnsi="Times New Roman"/>
          <w:color w:val="000000" w:themeColor="text1"/>
        </w:rPr>
        <w:t>. Polyphenol extract from dried plum dose-dependently increase nodule formation in MC3T3-E1 osteoblast-like cells.</w:t>
      </w:r>
      <w:r w:rsidRPr="00F65CE3">
        <w:rPr>
          <w:rFonts w:ascii="Times New Roman" w:hAnsi="Times New Roman"/>
          <w:i/>
          <w:iCs/>
          <w:color w:val="000000" w:themeColor="text1"/>
        </w:rPr>
        <w:t xml:space="preserve"> J Bone Min Res</w:t>
      </w:r>
      <w:r w:rsidRPr="00F65CE3">
        <w:rPr>
          <w:rFonts w:ascii="Times New Roman" w:hAnsi="Times New Roman"/>
          <w:color w:val="000000" w:themeColor="text1"/>
        </w:rPr>
        <w:t xml:space="preserve"> 2005.</w:t>
      </w:r>
    </w:p>
    <w:p w14:paraId="03F75950" w14:textId="77777777" w:rsidR="00EC21EE" w:rsidRPr="003D15DD" w:rsidRDefault="00F65CE3" w:rsidP="00F65CE3">
      <w:pPr>
        <w:pStyle w:val="ListParagraph"/>
        <w:numPr>
          <w:ilvl w:val="0"/>
          <w:numId w:val="9"/>
        </w:numPr>
        <w:tabs>
          <w:tab w:val="left" w:pos="720"/>
        </w:tabs>
        <w:autoSpaceDE w:val="0"/>
        <w:autoSpaceDN w:val="0"/>
        <w:adjustRightInd w:val="0"/>
        <w:ind w:hanging="450"/>
        <w:rPr>
          <w:rFonts w:ascii="Times New Roman" w:hAnsi="Times New Roman"/>
        </w:rPr>
      </w:pPr>
      <w:r w:rsidRPr="00F65CE3">
        <w:rPr>
          <w:rFonts w:ascii="Times New Roman" w:hAnsi="Times New Roman"/>
          <w:color w:val="000000" w:themeColor="text1"/>
        </w:rPr>
        <w:t xml:space="preserve">Devareddy L, Khalil DA, Soung DY, Lucas EA, Chai SC, Korlagunta K, Mahajan S, </w:t>
      </w:r>
      <w:r w:rsidRPr="00F65CE3">
        <w:rPr>
          <w:rFonts w:ascii="Times New Roman" w:hAnsi="Times New Roman"/>
          <w:b/>
          <w:bCs/>
          <w:color w:val="000000" w:themeColor="text1"/>
        </w:rPr>
        <w:t>Arjmandi BH*</w:t>
      </w:r>
      <w:r w:rsidRPr="00F65CE3">
        <w:rPr>
          <w:rFonts w:ascii="Times New Roman" w:hAnsi="Times New Roman"/>
          <w:color w:val="000000" w:themeColor="text1"/>
        </w:rPr>
        <w:t xml:space="preserve">. Additive bone protective effects of fuctooligosaccharide and soy isoflavones. </w:t>
      </w:r>
      <w:r w:rsidRPr="00F65CE3">
        <w:rPr>
          <w:rFonts w:ascii="Times New Roman" w:hAnsi="Times New Roman"/>
          <w:i/>
          <w:iCs/>
          <w:color w:val="000000" w:themeColor="text1"/>
        </w:rPr>
        <w:t>J Bone Min Res</w:t>
      </w:r>
      <w:r w:rsidRPr="00F65CE3">
        <w:rPr>
          <w:rFonts w:ascii="Times New Roman" w:hAnsi="Times New Roman"/>
          <w:color w:val="000000" w:themeColor="text1"/>
        </w:rPr>
        <w:t xml:space="preserve"> 2005.</w:t>
      </w:r>
    </w:p>
    <w:p w14:paraId="432A05D7" w14:textId="77777777" w:rsidR="00EC21EE" w:rsidRPr="003D15DD" w:rsidRDefault="00EC21EE" w:rsidP="00F65CE3">
      <w:pPr>
        <w:pStyle w:val="ListParagraph"/>
        <w:numPr>
          <w:ilvl w:val="0"/>
          <w:numId w:val="9"/>
        </w:numPr>
        <w:tabs>
          <w:tab w:val="left" w:pos="720"/>
        </w:tabs>
        <w:ind w:hanging="450"/>
        <w:rPr>
          <w:rFonts w:ascii="Times New Roman" w:hAnsi="Times New Roman"/>
          <w:spacing w:val="-2"/>
        </w:rPr>
      </w:pPr>
      <w:r w:rsidRPr="00F65CE3">
        <w:rPr>
          <w:rFonts w:ascii="Times New Roman" w:hAnsi="Times New Roman"/>
          <w:spacing w:val="-2"/>
        </w:rPr>
        <w:t xml:space="preserve">Smith BJ, Franklin M, Lancaster EA, Lucas EA, Bu SY, Devareddy L, </w:t>
      </w:r>
      <w:r w:rsidRPr="00F65CE3">
        <w:rPr>
          <w:rFonts w:ascii="Times New Roman" w:hAnsi="Times New Roman"/>
          <w:b/>
          <w:bCs/>
          <w:spacing w:val="-2"/>
        </w:rPr>
        <w:t>Arjmandi BH</w:t>
      </w:r>
      <w:r w:rsidRPr="00F65CE3">
        <w:rPr>
          <w:rFonts w:ascii="Times New Roman" w:hAnsi="Times New Roman"/>
          <w:spacing w:val="-2"/>
        </w:rPr>
        <w:t xml:space="preserve">. Dried plum restores bone mass and microarchitecture in osteopenic orchidectomized rats. </w:t>
      </w:r>
      <w:r w:rsidRPr="00F65CE3">
        <w:rPr>
          <w:rFonts w:ascii="Times New Roman" w:hAnsi="Times New Roman"/>
          <w:i/>
          <w:iCs/>
          <w:spacing w:val="-2"/>
        </w:rPr>
        <w:t>FASEB</w:t>
      </w:r>
      <w:r w:rsidRPr="00F65CE3">
        <w:rPr>
          <w:rFonts w:ascii="Times New Roman" w:hAnsi="Times New Roman"/>
          <w:spacing w:val="-2"/>
        </w:rPr>
        <w:t xml:space="preserve"> 2005; 61.3. </w:t>
      </w:r>
    </w:p>
    <w:p w14:paraId="3E2ED04A" w14:textId="77777777" w:rsidR="00EC21EE" w:rsidRPr="00B71123" w:rsidRDefault="00EC21EE" w:rsidP="00F65CE3">
      <w:pPr>
        <w:pStyle w:val="ListParagraph"/>
        <w:numPr>
          <w:ilvl w:val="0"/>
          <w:numId w:val="9"/>
        </w:numPr>
        <w:tabs>
          <w:tab w:val="left" w:pos="720"/>
        </w:tabs>
        <w:ind w:hanging="450"/>
        <w:rPr>
          <w:rFonts w:ascii="Times New Roman" w:hAnsi="Times New Roman"/>
          <w:spacing w:val="-2"/>
        </w:rPr>
      </w:pPr>
      <w:r w:rsidRPr="00F65CE3">
        <w:rPr>
          <w:rFonts w:ascii="Times New Roman" w:hAnsi="Times New Roman"/>
          <w:spacing w:val="-2"/>
        </w:rPr>
        <w:t xml:space="preserve">Lucas EA, Soung DY, Archis S, Kamkar L, Korlagunta K, Devareddy L, </w:t>
      </w:r>
      <w:r w:rsidRPr="00F65CE3">
        <w:rPr>
          <w:rFonts w:ascii="Times New Roman" w:hAnsi="Times New Roman"/>
          <w:b/>
          <w:bCs/>
          <w:spacing w:val="-2"/>
        </w:rPr>
        <w:t>Arjmandi BH*</w:t>
      </w:r>
      <w:r w:rsidRPr="00F65CE3">
        <w:rPr>
          <w:rFonts w:ascii="Times New Roman" w:hAnsi="Times New Roman"/>
          <w:spacing w:val="-2"/>
        </w:rPr>
        <w:t>.</w:t>
      </w:r>
    </w:p>
    <w:p w14:paraId="24F96FCA" w14:textId="77777777" w:rsidR="00EC21EE" w:rsidRPr="00B71123" w:rsidRDefault="00F65CE3" w:rsidP="00F65CE3">
      <w:pPr>
        <w:pStyle w:val="ListParagraph"/>
        <w:numPr>
          <w:ilvl w:val="0"/>
          <w:numId w:val="9"/>
        </w:numPr>
        <w:tabs>
          <w:tab w:val="left" w:pos="720"/>
        </w:tabs>
        <w:ind w:hanging="450"/>
        <w:rPr>
          <w:rFonts w:ascii="Times New Roman" w:hAnsi="Times New Roman"/>
          <w:lang w:val="pt-BR"/>
        </w:rPr>
      </w:pPr>
      <w:r w:rsidRPr="00F65CE3">
        <w:rPr>
          <w:rFonts w:ascii="Times New Roman" w:hAnsi="Times New Roman"/>
        </w:rPr>
        <w:t xml:space="preserve">Flaxseed and its oil lowers cholesterol in ovariectomized golden Syrian hamsters. </w:t>
      </w:r>
      <w:r w:rsidRPr="00F65CE3">
        <w:rPr>
          <w:rFonts w:ascii="Times New Roman" w:hAnsi="Times New Roman"/>
          <w:i/>
          <w:iCs/>
          <w:lang w:val="pt-BR"/>
        </w:rPr>
        <w:t xml:space="preserve">FASEB </w:t>
      </w:r>
      <w:r w:rsidRPr="00F65CE3">
        <w:rPr>
          <w:rFonts w:ascii="Times New Roman" w:hAnsi="Times New Roman"/>
          <w:lang w:val="pt-BR"/>
        </w:rPr>
        <w:t>2005;</w:t>
      </w:r>
      <w:r w:rsidRPr="00F65CE3">
        <w:rPr>
          <w:rFonts w:ascii="Times New Roman" w:hAnsi="Times New Roman"/>
          <w:i/>
          <w:iCs/>
          <w:lang w:val="pt-BR"/>
        </w:rPr>
        <w:t xml:space="preserve"> </w:t>
      </w:r>
      <w:r w:rsidRPr="00F65CE3">
        <w:rPr>
          <w:rFonts w:ascii="Times New Roman" w:hAnsi="Times New Roman"/>
          <w:lang w:val="pt-BR"/>
        </w:rPr>
        <w:t>58.3.</w:t>
      </w:r>
    </w:p>
    <w:p w14:paraId="1042681C" w14:textId="77777777" w:rsidR="00EC21EE" w:rsidRPr="00B71123" w:rsidRDefault="00EC21EE" w:rsidP="00F65CE3">
      <w:pPr>
        <w:pStyle w:val="ListParagraph"/>
        <w:numPr>
          <w:ilvl w:val="0"/>
          <w:numId w:val="9"/>
        </w:numPr>
        <w:tabs>
          <w:tab w:val="left" w:pos="720"/>
        </w:tabs>
        <w:ind w:hanging="450"/>
        <w:rPr>
          <w:rFonts w:ascii="Times New Roman" w:hAnsi="Times New Roman"/>
          <w:spacing w:val="-2"/>
          <w:u w:val="single"/>
        </w:rPr>
      </w:pPr>
      <w:r w:rsidRPr="00F65CE3">
        <w:rPr>
          <w:rFonts w:ascii="Times New Roman" w:hAnsi="Times New Roman"/>
          <w:spacing w:val="-2"/>
          <w:lang w:val="pt-BR"/>
        </w:rPr>
        <w:t xml:space="preserve">Devareddy L, Patade A, Korlagunta K, Chai S, Lucas EA, </w:t>
      </w:r>
      <w:r w:rsidRPr="00F65CE3">
        <w:rPr>
          <w:rFonts w:ascii="Times New Roman" w:hAnsi="Times New Roman"/>
          <w:b/>
          <w:bCs/>
          <w:spacing w:val="-2"/>
          <w:lang w:val="pt-BR"/>
        </w:rPr>
        <w:t>Arjmandi BH*</w:t>
      </w:r>
      <w:r w:rsidRPr="00F65CE3">
        <w:rPr>
          <w:rFonts w:ascii="Times New Roman" w:hAnsi="Times New Roman"/>
          <w:spacing w:val="-2"/>
          <w:lang w:val="pt-BR"/>
        </w:rPr>
        <w:t xml:space="preserve">. </w:t>
      </w:r>
      <w:r w:rsidRPr="00F65CE3">
        <w:rPr>
          <w:rFonts w:ascii="Times New Roman" w:hAnsi="Times New Roman"/>
        </w:rPr>
        <w:t xml:space="preserve">The effects offlaxseed on cholesterol and glucose in Native American postmenopausal women. </w:t>
      </w:r>
      <w:r w:rsidRPr="00F65CE3">
        <w:rPr>
          <w:rFonts w:ascii="Times New Roman" w:hAnsi="Times New Roman"/>
          <w:i/>
          <w:iCs/>
        </w:rPr>
        <w:t xml:space="preserve">FASEB </w:t>
      </w:r>
      <w:r w:rsidRPr="00F65CE3">
        <w:rPr>
          <w:rFonts w:ascii="Times New Roman" w:hAnsi="Times New Roman"/>
        </w:rPr>
        <w:t>2005;</w:t>
      </w:r>
      <w:r w:rsidRPr="00F65CE3">
        <w:rPr>
          <w:rFonts w:ascii="Times New Roman" w:hAnsi="Times New Roman"/>
          <w:spacing w:val="-2"/>
        </w:rPr>
        <w:t xml:space="preserve"> 58.4.</w:t>
      </w:r>
    </w:p>
    <w:p w14:paraId="5EA0B7D6" w14:textId="77777777" w:rsidR="00EC21EE" w:rsidRPr="00B71123" w:rsidRDefault="00EC21EE"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spacing w:val="-2"/>
        </w:rPr>
        <w:t xml:space="preserve">Hakkak R, Holley A, Devareddy L, </w:t>
      </w:r>
      <w:r w:rsidRPr="00F65CE3">
        <w:rPr>
          <w:rFonts w:ascii="Times New Roman" w:hAnsi="Times New Roman"/>
          <w:b/>
          <w:bCs/>
          <w:spacing w:val="-2"/>
        </w:rPr>
        <w:t>Arjmandi BH</w:t>
      </w:r>
      <w:r w:rsidRPr="00F65CE3">
        <w:rPr>
          <w:rFonts w:ascii="Times New Roman" w:hAnsi="Times New Roman"/>
          <w:spacing w:val="-2"/>
        </w:rPr>
        <w:t xml:space="preserve">. Effects of </w:t>
      </w:r>
      <w:r w:rsidR="006305C8" w:rsidRPr="00F65CE3">
        <w:rPr>
          <w:rFonts w:ascii="Times New Roman" w:hAnsi="Times New Roman"/>
          <w:spacing w:val="-2"/>
        </w:rPr>
        <w:t xml:space="preserve">obesity on bone mass in female </w:t>
      </w:r>
      <w:r w:rsidRPr="00F65CE3">
        <w:rPr>
          <w:rFonts w:ascii="Times New Roman" w:hAnsi="Times New Roman"/>
          <w:spacing w:val="-2"/>
        </w:rPr>
        <w:t xml:space="preserve">rats following DMBA treatment. </w:t>
      </w:r>
      <w:r w:rsidRPr="00F65CE3">
        <w:rPr>
          <w:rFonts w:ascii="Times New Roman" w:hAnsi="Times New Roman"/>
          <w:i/>
          <w:iCs/>
          <w:spacing w:val="-2"/>
        </w:rPr>
        <w:t xml:space="preserve">FASEB </w:t>
      </w:r>
      <w:r w:rsidRPr="00F65CE3">
        <w:rPr>
          <w:rFonts w:ascii="Times New Roman" w:hAnsi="Times New Roman"/>
          <w:spacing w:val="-2"/>
        </w:rPr>
        <w:t>2005; 583.7.</w:t>
      </w:r>
    </w:p>
    <w:p w14:paraId="56B97963" w14:textId="77777777" w:rsidR="00EC21EE" w:rsidRPr="00B71123"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Soung DY, Devareddy L, Khalil DA, Lucas EA, Smith BJ,Juma SJ, </w:t>
      </w:r>
      <w:r w:rsidRPr="00F65CE3">
        <w:rPr>
          <w:rFonts w:ascii="Times New Roman" w:hAnsi="Times New Roman"/>
          <w:b/>
          <w:bCs/>
        </w:rPr>
        <w:t>Arjmandi BH</w:t>
      </w:r>
      <w:r w:rsidRPr="00F65CE3">
        <w:rPr>
          <w:rFonts w:ascii="Times New Roman" w:hAnsi="Times New Roman"/>
        </w:rPr>
        <w:t>*. Alterations in osteoblast-specific gene products by isoflavones in the context of soy- and casein-based protein in a rat model of male osteoporosis.</w:t>
      </w:r>
      <w:r w:rsidRPr="00F65CE3">
        <w:rPr>
          <w:rFonts w:ascii="Times New Roman" w:hAnsi="Times New Roman"/>
          <w:i/>
          <w:iCs/>
        </w:rPr>
        <w:t xml:space="preserve"> J Bone Min Res</w:t>
      </w:r>
      <w:r w:rsidRPr="00F65CE3">
        <w:rPr>
          <w:rFonts w:ascii="Times New Roman" w:hAnsi="Times New Roman"/>
        </w:rPr>
        <w:t xml:space="preserve"> 2004; 18:S118.</w:t>
      </w:r>
    </w:p>
    <w:p w14:paraId="2472B358" w14:textId="77777777" w:rsidR="00EC21EE" w:rsidRPr="00B71123"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Devareddy L, Soung DY, Khalil DA, Lucas EA, Smith BJ, Arquitt AB, </w:t>
      </w:r>
      <w:r w:rsidRPr="00F65CE3">
        <w:rPr>
          <w:rFonts w:ascii="Times New Roman" w:hAnsi="Times New Roman"/>
          <w:b/>
          <w:bCs/>
        </w:rPr>
        <w:t>Arjmandi BH*</w:t>
      </w:r>
      <w:r w:rsidRPr="00F65CE3">
        <w:rPr>
          <w:rFonts w:ascii="Times New Roman" w:hAnsi="Times New Roman"/>
        </w:rPr>
        <w:t xml:space="preserve">. Soy isoflavones may increase bone formation as seen by enhanced osteoblast-specific </w:t>
      </w:r>
      <w:r w:rsidRPr="00F65CE3">
        <w:rPr>
          <w:rFonts w:ascii="Times New Roman" w:hAnsi="Times New Roman"/>
        </w:rPr>
        <w:lastRenderedPageBreak/>
        <w:t xml:space="preserve">gene products in ovariectomized rat model of postmenopausal osteoporosis. </w:t>
      </w:r>
      <w:r w:rsidRPr="00F65CE3">
        <w:rPr>
          <w:rFonts w:ascii="Times New Roman" w:hAnsi="Times New Roman"/>
          <w:i/>
          <w:iCs/>
        </w:rPr>
        <w:t>J Bone Min Res</w:t>
      </w:r>
      <w:r w:rsidRPr="00F65CE3">
        <w:rPr>
          <w:rFonts w:ascii="Times New Roman" w:hAnsi="Times New Roman"/>
        </w:rPr>
        <w:t xml:space="preserve"> 2004; 18:S218.</w:t>
      </w:r>
    </w:p>
    <w:p w14:paraId="5F56EB6B" w14:textId="77777777" w:rsidR="00EC21EE" w:rsidRPr="00B71123"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Chai S, Lucas EA, Smith BJ, Patade A, Devareddy L, Soung DY, Korlagunta K, Wei C, Marlow DD, </w:t>
      </w:r>
      <w:r w:rsidRPr="00F65CE3">
        <w:rPr>
          <w:rFonts w:ascii="Times New Roman" w:hAnsi="Times New Roman"/>
          <w:b/>
          <w:bCs/>
        </w:rPr>
        <w:t>Arjmandi BH*</w:t>
      </w:r>
      <w:r w:rsidRPr="00F65CE3">
        <w:rPr>
          <w:rFonts w:ascii="Times New Roman" w:hAnsi="Times New Roman"/>
        </w:rPr>
        <w:t xml:space="preserve">. Dose-dependent effects of vitamin E on bone in an orchidectomized rat model of osteoporosis. </w:t>
      </w:r>
      <w:r w:rsidRPr="00F65CE3">
        <w:rPr>
          <w:rFonts w:ascii="Times New Roman" w:hAnsi="Times New Roman"/>
          <w:i/>
          <w:iCs/>
        </w:rPr>
        <w:t>J Bone Min Res</w:t>
      </w:r>
      <w:r w:rsidRPr="00F65CE3">
        <w:rPr>
          <w:rFonts w:ascii="Times New Roman" w:hAnsi="Times New Roman"/>
        </w:rPr>
        <w:t xml:space="preserve"> 2004; 18:S450.</w:t>
      </w:r>
    </w:p>
    <w:p w14:paraId="24924768" w14:textId="77777777" w:rsidR="00EC21EE" w:rsidRPr="00B71123" w:rsidRDefault="00F65CE3" w:rsidP="00F65CE3">
      <w:pPr>
        <w:pStyle w:val="ListParagraph"/>
        <w:numPr>
          <w:ilvl w:val="0"/>
          <w:numId w:val="9"/>
        </w:numPr>
        <w:tabs>
          <w:tab w:val="left" w:pos="720"/>
        </w:tabs>
        <w:ind w:hanging="450"/>
        <w:rPr>
          <w:rFonts w:ascii="Times New Roman" w:hAnsi="Times New Roman"/>
        </w:rPr>
      </w:pPr>
      <w:r w:rsidRPr="00F65CE3">
        <w:rPr>
          <w:rFonts w:ascii="Times New Roman" w:hAnsi="Times New Roman"/>
        </w:rPr>
        <w:t xml:space="preserve">Lucas EA, Khalil DA, Smith BJ, Devareddy L, Soung DY, Peddireddy V, Juma S, Akhter MP, Chakkalakal D, Stoecker BJ, </w:t>
      </w:r>
      <w:r w:rsidRPr="00F65CE3">
        <w:rPr>
          <w:rFonts w:ascii="Times New Roman" w:hAnsi="Times New Roman"/>
          <w:b/>
          <w:bCs/>
        </w:rPr>
        <w:t>Arjmandi BH*</w:t>
      </w:r>
      <w:r w:rsidRPr="00F65CE3">
        <w:rPr>
          <w:rFonts w:ascii="Times New Roman" w:hAnsi="Times New Roman"/>
        </w:rPr>
        <w:t>. Dose-dependent effects of vitamin E on bone in an orchidectomized rat model of osteoporosis.</w:t>
      </w:r>
      <w:r w:rsidRPr="00F65CE3">
        <w:rPr>
          <w:rFonts w:ascii="Times New Roman" w:hAnsi="Times New Roman"/>
          <w:i/>
          <w:iCs/>
        </w:rPr>
        <w:t xml:space="preserve"> J Bone Min Res</w:t>
      </w:r>
      <w:r w:rsidRPr="00F65CE3">
        <w:rPr>
          <w:rFonts w:ascii="Times New Roman" w:hAnsi="Times New Roman"/>
        </w:rPr>
        <w:t xml:space="preserve"> 2004; 18:S450.</w:t>
      </w:r>
    </w:p>
    <w:p w14:paraId="1ACA2AF6" w14:textId="77777777" w:rsidR="00EC21EE" w:rsidRPr="003D15DD" w:rsidRDefault="00F65CE3" w:rsidP="00F65CE3">
      <w:pPr>
        <w:pStyle w:val="ListParagraph"/>
        <w:numPr>
          <w:ilvl w:val="0"/>
          <w:numId w:val="9"/>
        </w:numPr>
        <w:tabs>
          <w:tab w:val="left" w:pos="810"/>
        </w:tabs>
        <w:ind w:hanging="450"/>
        <w:rPr>
          <w:rFonts w:ascii="Times New Roman" w:hAnsi="Times New Roman"/>
        </w:rPr>
      </w:pPr>
      <w:r w:rsidRPr="00F65CE3">
        <w:rPr>
          <w:rFonts w:ascii="Times New Roman" w:hAnsi="Times New Roman"/>
        </w:rPr>
        <w:t xml:space="preserve">Smith BJ, Franklin M, Lucas EA, Lancaster EA, Soung DY, Devareddy L, Bellmer DD, Marlow DD, Arjmandi BH. Dried plum prevents bone loss in animal model of male osteoporosis. </w:t>
      </w:r>
      <w:r w:rsidRPr="00F65CE3">
        <w:rPr>
          <w:rFonts w:ascii="Times New Roman" w:hAnsi="Times New Roman"/>
          <w:i/>
          <w:iCs/>
        </w:rPr>
        <w:t>J Bone Min Res</w:t>
      </w:r>
      <w:r w:rsidRPr="00F65CE3">
        <w:rPr>
          <w:rFonts w:ascii="Times New Roman" w:hAnsi="Times New Roman"/>
        </w:rPr>
        <w:t xml:space="preserve"> 2004; 18:S451.</w:t>
      </w:r>
    </w:p>
    <w:p w14:paraId="58DEF27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Soung DY, Akhter MP, Khalil DA, Devareddy L, Hammond LJ, Lucas EA, Smith BJ, Marlow DD, </w:t>
      </w:r>
      <w:r w:rsidRPr="00F65CE3">
        <w:rPr>
          <w:rFonts w:ascii="Times New Roman" w:hAnsi="Times New Roman"/>
          <w:b/>
          <w:bCs/>
        </w:rPr>
        <w:t>Arjmandi BH*</w:t>
      </w:r>
      <w:r w:rsidRPr="00F65CE3">
        <w:rPr>
          <w:rFonts w:ascii="Times New Roman" w:hAnsi="Times New Roman"/>
        </w:rPr>
        <w:t xml:space="preserve">.Effects of soy isoflavones on bone biomechanical and micro-architectural properties in an aged orchidectomized rat model of male osteoporosis. </w:t>
      </w:r>
      <w:r w:rsidRPr="00F65CE3">
        <w:rPr>
          <w:rFonts w:ascii="Times New Roman" w:hAnsi="Times New Roman"/>
          <w:i/>
          <w:iCs/>
        </w:rPr>
        <w:t>J Bone Min Res</w:t>
      </w:r>
      <w:r w:rsidRPr="00F65CE3">
        <w:rPr>
          <w:rFonts w:ascii="Times New Roman" w:hAnsi="Times New Roman"/>
        </w:rPr>
        <w:t xml:space="preserve"> 2003; 18:S268.</w:t>
      </w:r>
    </w:p>
    <w:p w14:paraId="7C088390"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Devareddy L, Khalil DA, Hammond LJ, Soung DY,</w:t>
      </w:r>
      <w:r w:rsidRPr="00F65CE3">
        <w:rPr>
          <w:rFonts w:ascii="Times New Roman" w:hAnsi="Times New Roman"/>
          <w:vertAlign w:val="superscript"/>
        </w:rPr>
        <w:t xml:space="preserve"> </w:t>
      </w:r>
      <w:r w:rsidRPr="00F65CE3">
        <w:rPr>
          <w:rFonts w:ascii="Times New Roman" w:hAnsi="Times New Roman"/>
        </w:rPr>
        <w:t xml:space="preserve">Lucas EA, Smith BJ, Juma S, Chai SC, Galloway DS, </w:t>
      </w:r>
      <w:r w:rsidRPr="00F65CE3">
        <w:rPr>
          <w:rFonts w:ascii="Times New Roman" w:hAnsi="Times New Roman"/>
          <w:b/>
          <w:bCs/>
        </w:rPr>
        <w:t>Arjmandi BH*</w:t>
      </w:r>
      <w:r w:rsidRPr="00F65CE3">
        <w:rPr>
          <w:rFonts w:ascii="Times New Roman" w:hAnsi="Times New Roman"/>
        </w:rPr>
        <w:t xml:space="preserve">. Combination of soy and a sub-optimal dose of 17β-estradiol may reverse bone loss in a rat model of postmenopausal osteoporosis. </w:t>
      </w:r>
      <w:r w:rsidRPr="00F65CE3">
        <w:rPr>
          <w:rFonts w:ascii="Times New Roman" w:hAnsi="Times New Roman"/>
          <w:i/>
          <w:iCs/>
        </w:rPr>
        <w:t>J Bone Min Res</w:t>
      </w:r>
      <w:r w:rsidRPr="00F65CE3">
        <w:rPr>
          <w:rFonts w:ascii="Times New Roman" w:hAnsi="Times New Roman"/>
        </w:rPr>
        <w:t xml:space="preserve"> 2003; 18:S384.</w:t>
      </w:r>
    </w:p>
    <w:p w14:paraId="6DAC1E53"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Lucas EA, Hammond LJ, Khalil DA, Smith BJ, Devareddy L, Soung D, Chai S,</w:t>
      </w:r>
      <w:r w:rsidRPr="00F65CE3">
        <w:rPr>
          <w:rFonts w:ascii="Times New Roman" w:hAnsi="Times New Roman"/>
          <w:vertAlign w:val="superscript"/>
        </w:rPr>
        <w:t xml:space="preserve"> </w:t>
      </w:r>
      <w:r w:rsidRPr="00F65CE3">
        <w:rPr>
          <w:rFonts w:ascii="Times New Roman" w:hAnsi="Times New Roman"/>
        </w:rPr>
        <w:t xml:space="preserve">Wei C, </w:t>
      </w:r>
      <w:r w:rsidRPr="00F65CE3">
        <w:rPr>
          <w:rFonts w:ascii="Times New Roman" w:hAnsi="Times New Roman"/>
          <w:b/>
          <w:bCs/>
        </w:rPr>
        <w:t>Arjmandi BH*</w:t>
      </w:r>
      <w:r w:rsidRPr="00F65CE3">
        <w:rPr>
          <w:rFonts w:ascii="Times New Roman" w:hAnsi="Times New Roman"/>
        </w:rPr>
        <w:t xml:space="preserve">. Dose-dependent effect of isoflavone and vitamin E on lipid parameters in rats. </w:t>
      </w:r>
      <w:r w:rsidRPr="00F65CE3">
        <w:rPr>
          <w:rFonts w:ascii="Times New Roman" w:hAnsi="Times New Roman"/>
          <w:i/>
          <w:iCs/>
        </w:rPr>
        <w:t>J Bone Min Res</w:t>
      </w:r>
      <w:r w:rsidRPr="00F65CE3">
        <w:rPr>
          <w:rFonts w:ascii="Times New Roman" w:hAnsi="Times New Roman"/>
        </w:rPr>
        <w:t xml:space="preserve"> 2003; 18:S294.</w:t>
      </w:r>
    </w:p>
    <w:p w14:paraId="7F144F75"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Hammond LJ,</w:t>
      </w:r>
      <w:r w:rsidRPr="00F65CE3">
        <w:rPr>
          <w:rFonts w:ascii="Times New Roman" w:hAnsi="Times New Roman"/>
          <w:vertAlign w:val="superscript"/>
        </w:rPr>
        <w:t xml:space="preserve"> </w:t>
      </w:r>
      <w:r w:rsidRPr="00F65CE3">
        <w:rPr>
          <w:rFonts w:ascii="Times New Roman" w:hAnsi="Times New Roman"/>
        </w:rPr>
        <w:t>Khalil DA, Devareddy L,</w:t>
      </w:r>
      <w:r w:rsidRPr="00F65CE3">
        <w:rPr>
          <w:rFonts w:ascii="Times New Roman" w:hAnsi="Times New Roman"/>
          <w:vertAlign w:val="superscript"/>
        </w:rPr>
        <w:t xml:space="preserve"> </w:t>
      </w:r>
      <w:r w:rsidRPr="00F65CE3">
        <w:rPr>
          <w:rFonts w:ascii="Times New Roman" w:hAnsi="Times New Roman"/>
        </w:rPr>
        <w:t>Soung DY, Lucas EA, Smith BJ, Juma S, Johnston J,</w:t>
      </w:r>
      <w:r w:rsidRPr="00F65CE3">
        <w:rPr>
          <w:rFonts w:ascii="Times New Roman" w:hAnsi="Times New Roman"/>
          <w:vertAlign w:val="superscript"/>
        </w:rPr>
        <w:t xml:space="preserve"> </w:t>
      </w:r>
      <w:r w:rsidRPr="00F65CE3">
        <w:rPr>
          <w:rFonts w:ascii="Times New Roman" w:hAnsi="Times New Roman"/>
          <w:b/>
          <w:bCs/>
        </w:rPr>
        <w:t>Arjmandi BH*</w:t>
      </w:r>
      <w:r w:rsidRPr="00F65CE3">
        <w:rPr>
          <w:rFonts w:ascii="Times New Roman" w:hAnsi="Times New Roman"/>
        </w:rPr>
        <w:t xml:space="preserve">. Effects of soy, fructooligosaccharide, and their combination on reversal of bone loss in ovariectomized osteopenic rats. </w:t>
      </w:r>
      <w:r w:rsidRPr="00F65CE3">
        <w:rPr>
          <w:rFonts w:ascii="Times New Roman" w:hAnsi="Times New Roman"/>
          <w:i/>
          <w:iCs/>
        </w:rPr>
        <w:t>J Bone Min Res</w:t>
      </w:r>
      <w:r w:rsidRPr="00F65CE3">
        <w:rPr>
          <w:rFonts w:ascii="Times New Roman" w:hAnsi="Times New Roman"/>
        </w:rPr>
        <w:t xml:space="preserve"> 2003; 18:S267.</w:t>
      </w:r>
    </w:p>
    <w:p w14:paraId="49393EB4"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Khalil DA,</w:t>
      </w:r>
      <w:r w:rsidRPr="00F65CE3">
        <w:rPr>
          <w:rFonts w:ascii="Times New Roman" w:hAnsi="Times New Roman"/>
          <w:vertAlign w:val="superscript"/>
        </w:rPr>
        <w:t xml:space="preserve"> </w:t>
      </w:r>
      <w:r w:rsidRPr="00F65CE3">
        <w:rPr>
          <w:rFonts w:ascii="Times New Roman" w:hAnsi="Times New Roman"/>
        </w:rPr>
        <w:t>Hammond LJ,</w:t>
      </w:r>
      <w:r w:rsidRPr="00F65CE3">
        <w:rPr>
          <w:rFonts w:ascii="Times New Roman" w:hAnsi="Times New Roman"/>
          <w:vertAlign w:val="superscript"/>
        </w:rPr>
        <w:t xml:space="preserve"> </w:t>
      </w:r>
      <w:r w:rsidRPr="00F65CE3">
        <w:rPr>
          <w:rFonts w:ascii="Times New Roman" w:hAnsi="Times New Roman"/>
        </w:rPr>
        <w:t xml:space="preserve">Devareddy L, Soung DY, </w:t>
      </w:r>
      <w:r w:rsidRPr="00F65CE3">
        <w:rPr>
          <w:rFonts w:ascii="Times New Roman" w:hAnsi="Times New Roman"/>
          <w:b/>
          <w:bCs/>
        </w:rPr>
        <w:t>Arjmandi BH*</w:t>
      </w:r>
      <w:r w:rsidRPr="00F65CE3">
        <w:rPr>
          <w:rFonts w:ascii="Times New Roman" w:hAnsi="Times New Roman"/>
        </w:rPr>
        <w:t xml:space="preserve">, Bellmer D. Soy protein-based diet improves bone mineral density in osteopenic female rats. </w:t>
      </w:r>
      <w:r w:rsidRPr="00F65CE3">
        <w:rPr>
          <w:rFonts w:ascii="Times New Roman" w:hAnsi="Times New Roman"/>
          <w:i/>
          <w:iCs/>
        </w:rPr>
        <w:t>J Bone Min Res</w:t>
      </w:r>
      <w:r w:rsidRPr="00F65CE3">
        <w:rPr>
          <w:rFonts w:ascii="Times New Roman" w:hAnsi="Times New Roman"/>
        </w:rPr>
        <w:t xml:space="preserve"> 2003; 18:S162.</w:t>
      </w:r>
    </w:p>
    <w:p w14:paraId="34275B54"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w:t>
      </w:r>
      <w:r w:rsidRPr="00F65CE3">
        <w:rPr>
          <w:rFonts w:ascii="Times New Roman" w:hAnsi="Times New Roman"/>
          <w:vertAlign w:val="superscript"/>
        </w:rPr>
        <w:t xml:space="preserve"> </w:t>
      </w:r>
      <w:r w:rsidRPr="00F65CE3">
        <w:rPr>
          <w:rFonts w:ascii="Times New Roman" w:hAnsi="Times New Roman"/>
        </w:rPr>
        <w:t>Khalil DA,</w:t>
      </w:r>
      <w:r w:rsidRPr="00F65CE3">
        <w:rPr>
          <w:rFonts w:ascii="Times New Roman" w:hAnsi="Times New Roman"/>
          <w:vertAlign w:val="superscript"/>
        </w:rPr>
        <w:t xml:space="preserve"> </w:t>
      </w:r>
      <w:r w:rsidRPr="00F65CE3">
        <w:rPr>
          <w:rFonts w:ascii="Times New Roman" w:hAnsi="Times New Roman"/>
        </w:rPr>
        <w:t>Hardin C,</w:t>
      </w:r>
      <w:r w:rsidRPr="00F65CE3">
        <w:rPr>
          <w:rFonts w:ascii="Times New Roman" w:hAnsi="Times New Roman"/>
          <w:vertAlign w:val="superscript"/>
        </w:rPr>
        <w:t xml:space="preserve"> </w:t>
      </w:r>
      <w:r w:rsidRPr="00F65CE3">
        <w:rPr>
          <w:rFonts w:ascii="Times New Roman" w:hAnsi="Times New Roman"/>
        </w:rPr>
        <w:t>Hammond LJ,</w:t>
      </w:r>
      <w:r w:rsidRPr="00F65CE3">
        <w:rPr>
          <w:rFonts w:ascii="Times New Roman" w:hAnsi="Times New Roman"/>
          <w:vertAlign w:val="superscript"/>
        </w:rPr>
        <w:t xml:space="preserve"> </w:t>
      </w:r>
      <w:r w:rsidRPr="00F65CE3">
        <w:rPr>
          <w:rFonts w:ascii="Times New Roman" w:hAnsi="Times New Roman"/>
        </w:rPr>
        <w:t>Devareddy L,</w:t>
      </w:r>
      <w:r w:rsidRPr="00F65CE3">
        <w:rPr>
          <w:rFonts w:ascii="Times New Roman" w:hAnsi="Times New Roman"/>
          <w:vertAlign w:val="superscript"/>
        </w:rPr>
        <w:t xml:space="preserve"> </w:t>
      </w:r>
      <w:r w:rsidRPr="00F65CE3">
        <w:rPr>
          <w:rFonts w:ascii="Times New Roman" w:hAnsi="Times New Roman"/>
        </w:rPr>
        <w:t>Lucas EA,</w:t>
      </w:r>
      <w:r w:rsidRPr="00F65CE3">
        <w:rPr>
          <w:rFonts w:ascii="Times New Roman" w:hAnsi="Times New Roman"/>
          <w:vertAlign w:val="superscript"/>
        </w:rPr>
        <w:t xml:space="preserve"> </w:t>
      </w:r>
      <w:r w:rsidRPr="00F65CE3">
        <w:rPr>
          <w:rFonts w:ascii="Times New Roman" w:hAnsi="Times New Roman"/>
        </w:rPr>
        <w:t>Smith BJ, McDonald J, Arquitt AB,</w:t>
      </w:r>
      <w:r w:rsidRPr="00F65CE3">
        <w:rPr>
          <w:rFonts w:ascii="Times New Roman" w:hAnsi="Times New Roman"/>
          <w:vertAlign w:val="superscript"/>
        </w:rPr>
        <w:t xml:space="preserve"> </w:t>
      </w:r>
      <w:r w:rsidRPr="00F65CE3">
        <w:rPr>
          <w:rFonts w:ascii="Times New Roman" w:hAnsi="Times New Roman"/>
        </w:rPr>
        <w:t>Payton ME,</w:t>
      </w:r>
      <w:r w:rsidRPr="00F65CE3">
        <w:rPr>
          <w:rFonts w:ascii="Times New Roman" w:hAnsi="Times New Roman"/>
          <w:vertAlign w:val="superscript"/>
        </w:rPr>
        <w:t xml:space="preserve"> </w:t>
      </w:r>
      <w:r w:rsidRPr="00F65CE3">
        <w:rPr>
          <w:rFonts w:ascii="Times New Roman" w:hAnsi="Times New Roman"/>
        </w:rPr>
        <w:t xml:space="preserve">Babaknia A. Effects of soy supplementation on bone in postmenopausal women. </w:t>
      </w:r>
      <w:r w:rsidRPr="00F65CE3">
        <w:rPr>
          <w:rFonts w:ascii="Times New Roman" w:hAnsi="Times New Roman"/>
          <w:i/>
          <w:iCs/>
        </w:rPr>
        <w:t>J Bone Min Res</w:t>
      </w:r>
      <w:r w:rsidRPr="00F65CE3">
        <w:rPr>
          <w:rFonts w:ascii="Times New Roman" w:hAnsi="Times New Roman"/>
        </w:rPr>
        <w:t xml:space="preserve"> 2003; 18:S268.</w:t>
      </w:r>
    </w:p>
    <w:p w14:paraId="64E77A7B"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Brittain JA, Ethriedge A, Lucas EA, Bellmer D, </w:t>
      </w:r>
      <w:r w:rsidRPr="00F65CE3">
        <w:rPr>
          <w:rFonts w:ascii="Times New Roman" w:hAnsi="Times New Roman"/>
          <w:b/>
          <w:bCs/>
        </w:rPr>
        <w:t>Arjmandi BH</w:t>
      </w:r>
      <w:r w:rsidRPr="00F65CE3">
        <w:rPr>
          <w:rFonts w:ascii="Times New Roman" w:hAnsi="Times New Roman"/>
        </w:rPr>
        <w:t>, Smith BJ. Skeletal response to hind limb unloading in mature female rats.</w:t>
      </w:r>
      <w:r w:rsidRPr="00F65CE3">
        <w:rPr>
          <w:rFonts w:ascii="Times New Roman" w:hAnsi="Times New Roman"/>
          <w:b/>
          <w:bCs/>
        </w:rPr>
        <w:t xml:space="preserve"> </w:t>
      </w:r>
      <w:r w:rsidRPr="00F65CE3">
        <w:rPr>
          <w:rFonts w:ascii="Times New Roman" w:hAnsi="Times New Roman"/>
          <w:i/>
          <w:iCs/>
        </w:rPr>
        <w:t>J Bone Min Res</w:t>
      </w:r>
      <w:r w:rsidRPr="00F65CE3">
        <w:rPr>
          <w:rFonts w:ascii="Times New Roman" w:hAnsi="Times New Roman"/>
        </w:rPr>
        <w:t xml:space="preserve"> 2003; 18:S334.</w:t>
      </w:r>
    </w:p>
    <w:p w14:paraId="1F52C024"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Smith BJ, Ethriedge A, Lucas EA, Bellmer D, Stoecker BJ, </w:t>
      </w:r>
      <w:r w:rsidRPr="00F65CE3">
        <w:rPr>
          <w:rFonts w:ascii="Times New Roman" w:hAnsi="Times New Roman"/>
          <w:b/>
          <w:bCs/>
        </w:rPr>
        <w:t>Arjmandi BH</w:t>
      </w:r>
      <w:r w:rsidRPr="00F65CE3">
        <w:rPr>
          <w:rFonts w:ascii="Times New Roman" w:hAnsi="Times New Roman"/>
        </w:rPr>
        <w:t>.</w:t>
      </w:r>
      <w:r w:rsidRPr="00F65CE3">
        <w:rPr>
          <w:rFonts w:ascii="Times New Roman" w:hAnsi="Times New Roman"/>
          <w:b/>
          <w:bCs/>
        </w:rPr>
        <w:t xml:space="preserve"> </w:t>
      </w:r>
      <w:r w:rsidRPr="00F65CE3">
        <w:rPr>
          <w:rFonts w:ascii="Times New Roman" w:hAnsi="Times New Roman"/>
        </w:rPr>
        <w:t xml:space="preserve">Dried plum promotes bone recovery comparable to parathyroid hormone in osteopenic rats following hind limb unloading. </w:t>
      </w:r>
      <w:r w:rsidRPr="00F65CE3">
        <w:rPr>
          <w:rFonts w:ascii="Times New Roman" w:hAnsi="Times New Roman"/>
          <w:i/>
          <w:iCs/>
        </w:rPr>
        <w:t>J Bone Min Res</w:t>
      </w:r>
      <w:r w:rsidRPr="00F65CE3">
        <w:rPr>
          <w:rFonts w:ascii="Times New Roman" w:hAnsi="Times New Roman"/>
        </w:rPr>
        <w:t xml:space="preserve"> 2003; 18:S277.</w:t>
      </w:r>
    </w:p>
    <w:p w14:paraId="44A1D76E"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Ethriedge A, Lucas EA, Stoecker BJ, Wei CI, </w:t>
      </w:r>
      <w:r w:rsidRPr="00F65CE3">
        <w:rPr>
          <w:rFonts w:ascii="Times New Roman" w:hAnsi="Times New Roman"/>
          <w:b/>
          <w:bCs/>
        </w:rPr>
        <w:t>Arjmandi BH</w:t>
      </w:r>
      <w:r w:rsidRPr="00F65CE3">
        <w:rPr>
          <w:rFonts w:ascii="Times New Roman" w:hAnsi="Times New Roman"/>
        </w:rPr>
        <w:t xml:space="preserve">, Smith BJ. Alterations in vertebral bone with hind limb unloading and the effects of dried plum and parathyroid hormone during recovery. </w:t>
      </w:r>
      <w:r w:rsidRPr="00F65CE3">
        <w:rPr>
          <w:rFonts w:ascii="Times New Roman" w:hAnsi="Times New Roman"/>
          <w:i/>
          <w:iCs/>
        </w:rPr>
        <w:t>J Bone Min Res</w:t>
      </w:r>
      <w:r w:rsidRPr="00F65CE3">
        <w:rPr>
          <w:rFonts w:ascii="Times New Roman" w:hAnsi="Times New Roman"/>
        </w:rPr>
        <w:t xml:space="preserve"> 2003; 18:S277. </w:t>
      </w:r>
    </w:p>
    <w:p w14:paraId="0FD27333"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Stoecker BJ, Toure F, Lucas EA, King JB, </w:t>
      </w:r>
      <w:r w:rsidRPr="00F65CE3">
        <w:rPr>
          <w:rFonts w:ascii="Times New Roman" w:hAnsi="Times New Roman"/>
          <w:b/>
          <w:bCs/>
        </w:rPr>
        <w:t>Arjmandi BH</w:t>
      </w:r>
      <w:r w:rsidRPr="00F65CE3">
        <w:rPr>
          <w:rFonts w:ascii="Times New Roman" w:hAnsi="Times New Roman"/>
        </w:rPr>
        <w:t xml:space="preserve">. Differential effects of selenium and iodine on micro-architecture of bone in male and female rats. </w:t>
      </w:r>
      <w:r w:rsidRPr="00F65CE3">
        <w:rPr>
          <w:rFonts w:ascii="Times New Roman" w:hAnsi="Times New Roman"/>
          <w:i/>
          <w:iCs/>
        </w:rPr>
        <w:t>J Bone Min Res</w:t>
      </w:r>
      <w:r w:rsidRPr="00F65CE3">
        <w:rPr>
          <w:rFonts w:ascii="Times New Roman" w:hAnsi="Times New Roman"/>
        </w:rPr>
        <w:t xml:space="preserve"> 2003; 18:S196.</w:t>
      </w:r>
    </w:p>
    <w:p w14:paraId="179A3602"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Deyhim F, Stoecker BJ, </w:t>
      </w:r>
      <w:r w:rsidRPr="00F65CE3">
        <w:rPr>
          <w:rFonts w:ascii="Times New Roman" w:hAnsi="Times New Roman"/>
          <w:b/>
          <w:bCs/>
        </w:rPr>
        <w:t>Arjmandi BH*</w:t>
      </w:r>
      <w:r w:rsidRPr="00F65CE3">
        <w:rPr>
          <w:rFonts w:ascii="Times New Roman" w:hAnsi="Times New Roman"/>
        </w:rPr>
        <w:t xml:space="preserve">. Dried plum improves micro-structural properties of trabecular bone following ovarian hormone deficiency.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2003; 17:A298.</w:t>
      </w:r>
    </w:p>
    <w:p w14:paraId="1216B35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lastRenderedPageBreak/>
        <w:t xml:space="preserve">Collins JK, </w:t>
      </w:r>
      <w:r w:rsidRPr="00F65CE3">
        <w:rPr>
          <w:rFonts w:ascii="Times New Roman" w:hAnsi="Times New Roman"/>
          <w:b/>
          <w:bCs/>
        </w:rPr>
        <w:t xml:space="preserve">Arjmandi BH, </w:t>
      </w:r>
      <w:r w:rsidRPr="00F65CE3">
        <w:rPr>
          <w:rFonts w:ascii="Times New Roman" w:hAnsi="Times New Roman"/>
        </w:rPr>
        <w:t xml:space="preserve">Claypool L, Perkins-Veazie PM, Edwards AJ, Clevidence VA. Watermelon lycopene does not affect antioxidant status of healthy subjects.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2003; 17:A756.</w:t>
      </w:r>
    </w:p>
    <w:p w14:paraId="0BEA9E19"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Toure F, Lucas EA, King JB, </w:t>
      </w:r>
      <w:r w:rsidRPr="00F65CE3">
        <w:rPr>
          <w:rFonts w:ascii="Times New Roman" w:hAnsi="Times New Roman"/>
          <w:b/>
          <w:bCs/>
        </w:rPr>
        <w:t>Arjmandi BH</w:t>
      </w:r>
      <w:r w:rsidRPr="00F65CE3">
        <w:rPr>
          <w:rFonts w:ascii="Times New Roman" w:hAnsi="Times New Roman"/>
        </w:rPr>
        <w:t xml:space="preserve">, Stoecker BJ. Selenium and iodine depletion affect growth and bone density and microarchitecture in rats.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2003; 17:A1130.</w:t>
      </w:r>
    </w:p>
    <w:p w14:paraId="42BFCCDE"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Khalil DA, Akhter MP, Juma S, Lucas EA, Galloway DS, Hammond LJ, Soung D, Smith BJ, Recker R, </w:t>
      </w:r>
      <w:r w:rsidRPr="00F65CE3">
        <w:rPr>
          <w:rFonts w:ascii="Times New Roman" w:hAnsi="Times New Roman"/>
          <w:b/>
          <w:bCs/>
        </w:rPr>
        <w:t>Arjmandi BH*</w:t>
      </w:r>
      <w:r w:rsidRPr="00F65CE3">
        <w:rPr>
          <w:rFonts w:ascii="Times New Roman" w:hAnsi="Times New Roman"/>
        </w:rPr>
        <w:t xml:space="preserve">. The combination of vitamin E and soy protein exerts added skeletal benefits in a aged rat model of male osteoporosis. </w:t>
      </w:r>
      <w:r w:rsidRPr="00F65CE3">
        <w:rPr>
          <w:rFonts w:ascii="Times New Roman" w:hAnsi="Times New Roman"/>
          <w:i/>
          <w:iCs/>
        </w:rPr>
        <w:t>J Bone Min Res</w:t>
      </w:r>
      <w:r w:rsidRPr="00F65CE3">
        <w:rPr>
          <w:rFonts w:ascii="Times New Roman" w:hAnsi="Times New Roman"/>
        </w:rPr>
        <w:t xml:space="preserve"> 2002; 17:S373</w:t>
      </w:r>
    </w:p>
    <w:p w14:paraId="53234BCC"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Juma S, Soung D, Khalil DA, Pasque C, </w:t>
      </w:r>
      <w:r w:rsidRPr="00F65CE3">
        <w:rPr>
          <w:rFonts w:ascii="Times New Roman" w:hAnsi="Times New Roman"/>
          <w:b/>
          <w:bCs/>
        </w:rPr>
        <w:t>Arjmandi BH*</w:t>
      </w:r>
      <w:r w:rsidRPr="00F65CE3">
        <w:rPr>
          <w:rFonts w:ascii="Times New Roman" w:hAnsi="Times New Roman"/>
        </w:rPr>
        <w:t xml:space="preserve">. Synovial fluid concentrations of leptin increase in knee osteoarthritis. </w:t>
      </w:r>
      <w:r w:rsidRPr="00F65CE3">
        <w:rPr>
          <w:rFonts w:ascii="Times New Roman" w:hAnsi="Times New Roman"/>
          <w:i/>
          <w:iCs/>
        </w:rPr>
        <w:t>J Bone Min Res</w:t>
      </w:r>
      <w:r w:rsidRPr="00F65CE3">
        <w:rPr>
          <w:rFonts w:ascii="Times New Roman" w:hAnsi="Times New Roman"/>
        </w:rPr>
        <w:t xml:space="preserve"> 2002; 17:S387.</w:t>
      </w:r>
    </w:p>
    <w:p w14:paraId="0C1FA13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Hammond</w:t>
      </w:r>
      <w:r w:rsidRPr="00F65CE3">
        <w:rPr>
          <w:rFonts w:ascii="Times New Roman" w:hAnsi="Times New Roman"/>
          <w:vertAlign w:val="superscript"/>
        </w:rPr>
        <w:t xml:space="preserve"> </w:t>
      </w:r>
      <w:r w:rsidRPr="00F65CE3">
        <w:rPr>
          <w:rFonts w:ascii="Times New Roman" w:hAnsi="Times New Roman"/>
        </w:rPr>
        <w:t>LJ, Lucas</w:t>
      </w:r>
      <w:r w:rsidRPr="00F65CE3">
        <w:rPr>
          <w:rFonts w:ascii="Times New Roman" w:hAnsi="Times New Roman"/>
          <w:vertAlign w:val="superscript"/>
        </w:rPr>
        <w:t xml:space="preserve"> </w:t>
      </w:r>
      <w:r w:rsidRPr="00F65CE3">
        <w:rPr>
          <w:rFonts w:ascii="Times New Roman" w:hAnsi="Times New Roman"/>
        </w:rPr>
        <w:t>EA, Khalil DA, Arquitt AB, Payton M, Smith BJ,</w:t>
      </w:r>
      <w:r w:rsidRPr="00F65CE3">
        <w:rPr>
          <w:rFonts w:ascii="Times New Roman" w:hAnsi="Times New Roman"/>
          <w:b/>
          <w:bCs/>
        </w:rPr>
        <w:t xml:space="preserve"> Arjmandi BH*</w:t>
      </w:r>
      <w:r w:rsidRPr="00F65CE3">
        <w:rPr>
          <w:rFonts w:ascii="Times New Roman" w:hAnsi="Times New Roman"/>
        </w:rPr>
        <w:t>. Dried plum is beneficial to bone health without gastrointestinal side effects.</w:t>
      </w:r>
      <w:r w:rsidRPr="00F65CE3">
        <w:rPr>
          <w:rFonts w:ascii="Times New Roman" w:hAnsi="Times New Roman"/>
          <w:b/>
          <w:bCs/>
        </w:rPr>
        <w:t xml:space="preserve"> </w:t>
      </w:r>
      <w:r w:rsidRPr="00F65CE3">
        <w:rPr>
          <w:rFonts w:ascii="Times New Roman" w:hAnsi="Times New Roman"/>
          <w:i/>
          <w:iCs/>
        </w:rPr>
        <w:t>J Bone Min Res</w:t>
      </w:r>
      <w:r w:rsidRPr="00F65CE3">
        <w:rPr>
          <w:rFonts w:ascii="Times New Roman" w:hAnsi="Times New Roman"/>
        </w:rPr>
        <w:t xml:space="preserve"> 2002; 17:S373.</w:t>
      </w:r>
    </w:p>
    <w:p w14:paraId="34784EC3"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Akhter MP, Khalil</w:t>
      </w:r>
      <w:r w:rsidRPr="00F65CE3">
        <w:rPr>
          <w:rFonts w:ascii="Times New Roman" w:hAnsi="Times New Roman"/>
          <w:vertAlign w:val="superscript"/>
        </w:rPr>
        <w:t xml:space="preserve"> </w:t>
      </w:r>
      <w:r w:rsidRPr="00F65CE3">
        <w:rPr>
          <w:rFonts w:ascii="Times New Roman" w:hAnsi="Times New Roman"/>
        </w:rPr>
        <w:t>DA, Lucas</w:t>
      </w:r>
      <w:r w:rsidRPr="00F65CE3">
        <w:rPr>
          <w:rFonts w:ascii="Times New Roman" w:hAnsi="Times New Roman"/>
          <w:vertAlign w:val="superscript"/>
        </w:rPr>
        <w:t xml:space="preserve"> </w:t>
      </w:r>
      <w:r w:rsidRPr="00F65CE3">
        <w:rPr>
          <w:rFonts w:ascii="Times New Roman" w:hAnsi="Times New Roman"/>
        </w:rPr>
        <w:t>EA, Galloway</w:t>
      </w:r>
      <w:r w:rsidRPr="00F65CE3">
        <w:rPr>
          <w:rFonts w:ascii="Times New Roman" w:hAnsi="Times New Roman"/>
          <w:vertAlign w:val="superscript"/>
        </w:rPr>
        <w:t xml:space="preserve"> </w:t>
      </w:r>
      <w:r w:rsidRPr="00F65CE3">
        <w:rPr>
          <w:rFonts w:ascii="Times New Roman" w:hAnsi="Times New Roman"/>
        </w:rPr>
        <w:t>DS, Hammond</w:t>
      </w:r>
      <w:r w:rsidRPr="00F65CE3">
        <w:rPr>
          <w:rFonts w:ascii="Times New Roman" w:hAnsi="Times New Roman"/>
          <w:vertAlign w:val="superscript"/>
        </w:rPr>
        <w:t xml:space="preserve"> </w:t>
      </w:r>
      <w:r w:rsidRPr="00F65CE3">
        <w:rPr>
          <w:rFonts w:ascii="Times New Roman" w:hAnsi="Times New Roman"/>
        </w:rPr>
        <w:t>LJ, Smith</w:t>
      </w:r>
      <w:r w:rsidRPr="00F65CE3">
        <w:rPr>
          <w:rFonts w:ascii="Times New Roman" w:hAnsi="Times New Roman"/>
          <w:vertAlign w:val="superscript"/>
        </w:rPr>
        <w:t xml:space="preserve"> </w:t>
      </w:r>
      <w:r w:rsidRPr="00F65CE3">
        <w:rPr>
          <w:rFonts w:ascii="Times New Roman" w:hAnsi="Times New Roman"/>
        </w:rPr>
        <w:t>BJ, Recker</w:t>
      </w:r>
      <w:r w:rsidRPr="00F65CE3">
        <w:rPr>
          <w:rFonts w:ascii="Times New Roman" w:hAnsi="Times New Roman"/>
          <w:vertAlign w:val="superscript"/>
        </w:rPr>
        <w:t xml:space="preserve"> </w:t>
      </w:r>
      <w:r w:rsidRPr="00F65CE3">
        <w:rPr>
          <w:rFonts w:ascii="Times New Roman" w:hAnsi="Times New Roman"/>
        </w:rPr>
        <w:t xml:space="preserve">R, </w:t>
      </w: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BH*</w:t>
      </w:r>
      <w:r w:rsidRPr="00F65CE3">
        <w:rPr>
          <w:rFonts w:ascii="Times New Roman" w:hAnsi="Times New Roman"/>
        </w:rPr>
        <w:t xml:space="preserve">. Soy isoflavones may enhance bone formation in an aged rat model of male osteoporosis. </w:t>
      </w:r>
      <w:r w:rsidRPr="00F65CE3">
        <w:rPr>
          <w:rFonts w:ascii="Times New Roman" w:hAnsi="Times New Roman"/>
          <w:i/>
          <w:iCs/>
        </w:rPr>
        <w:t>J Bone Min Res</w:t>
      </w:r>
      <w:r w:rsidRPr="00F65CE3">
        <w:rPr>
          <w:rFonts w:ascii="Times New Roman" w:hAnsi="Times New Roman"/>
        </w:rPr>
        <w:t xml:space="preserve"> 2002; 17:S477.</w:t>
      </w:r>
    </w:p>
    <w:p w14:paraId="067266E2"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Devareddy L, Haily-Zitlin V, Ferris A, </w:t>
      </w:r>
      <w:r w:rsidRPr="00F65CE3">
        <w:rPr>
          <w:rFonts w:ascii="Times New Roman" w:hAnsi="Times New Roman"/>
          <w:b/>
          <w:bCs/>
        </w:rPr>
        <w:t>Arjmandi BH*</w:t>
      </w:r>
      <w:r w:rsidRPr="00F65CE3">
        <w:rPr>
          <w:rFonts w:ascii="Times New Roman" w:hAnsi="Times New Roman"/>
        </w:rPr>
        <w:t xml:space="preserve">. Soy protein increases the bone mineral content in ovariectomy-induced osteopenia in aged rats. </w:t>
      </w:r>
      <w:r w:rsidRPr="00F65CE3">
        <w:rPr>
          <w:rFonts w:ascii="Times New Roman" w:hAnsi="Times New Roman"/>
          <w:i/>
          <w:iCs/>
        </w:rPr>
        <w:t>J Bone Min Res</w:t>
      </w:r>
      <w:r w:rsidRPr="00F65CE3">
        <w:rPr>
          <w:rFonts w:ascii="Times New Roman" w:hAnsi="Times New Roman"/>
        </w:rPr>
        <w:t xml:space="preserve"> 2002; 17:S373.</w:t>
      </w:r>
    </w:p>
    <w:p w14:paraId="6DE1AFFC"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Khalil DA, Juma S, Lucas EA, Galloway DS, Hammond LJ, </w:t>
      </w:r>
      <w:r w:rsidRPr="00F65CE3">
        <w:rPr>
          <w:rFonts w:ascii="Times New Roman" w:hAnsi="Times New Roman"/>
          <w:b/>
          <w:bCs/>
        </w:rPr>
        <w:t>Arjmandi BH*</w:t>
      </w:r>
      <w:r w:rsidRPr="00F65CE3">
        <w:rPr>
          <w:rFonts w:ascii="Times New Roman" w:hAnsi="Times New Roman"/>
        </w:rPr>
        <w:t xml:space="preserve">. Protein source: soy vs. casein effects on bone in a male rat model of osteoporosis. </w:t>
      </w:r>
      <w:r w:rsidRPr="00F65CE3">
        <w:rPr>
          <w:rFonts w:ascii="Times New Roman" w:hAnsi="Times New Roman"/>
          <w:i/>
          <w:iCs/>
        </w:rPr>
        <w:t>FASEB J</w:t>
      </w:r>
      <w:r w:rsidRPr="00F65CE3">
        <w:rPr>
          <w:rFonts w:ascii="Times New Roman" w:hAnsi="Times New Roman"/>
        </w:rPr>
        <w:t xml:space="preserve"> 2002; 16:A231.</w:t>
      </w:r>
    </w:p>
    <w:p w14:paraId="0629461E"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Khalil DA, Juma S, Lucas EA, Galloway DS, Hammond LJ, Soung D, </w:t>
      </w:r>
      <w:r w:rsidRPr="00F65CE3">
        <w:rPr>
          <w:rFonts w:ascii="Times New Roman" w:hAnsi="Times New Roman"/>
          <w:b/>
          <w:bCs/>
        </w:rPr>
        <w:t>Arjmandi BH*</w:t>
      </w:r>
      <w:r w:rsidRPr="00F65CE3">
        <w:rPr>
          <w:rFonts w:ascii="Times New Roman" w:hAnsi="Times New Roman"/>
        </w:rPr>
        <w:t xml:space="preserve">. Dose-dependent effect of soy isoflavones with soy protein or with casein on bone in an aged rat model of male osteoporosis.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2002; 16:A231.</w:t>
      </w:r>
    </w:p>
    <w:p w14:paraId="7873B234"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Soung D, Droke EA, Khalil DA, Arquitt AB, Hammond LJ, Smith BJ, </w:t>
      </w:r>
      <w:r w:rsidRPr="00F65CE3">
        <w:rPr>
          <w:rFonts w:ascii="Times New Roman" w:hAnsi="Times New Roman"/>
          <w:b/>
          <w:bCs/>
        </w:rPr>
        <w:t xml:space="preserve">Arjmandi BH*. </w:t>
      </w:r>
      <w:r w:rsidRPr="00F65CE3">
        <w:rPr>
          <w:rFonts w:ascii="Times New Roman" w:hAnsi="Times New Roman"/>
        </w:rPr>
        <w:t xml:space="preserve">Soy isoflavones and vitamin E reduce precursors of osteoclasts.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2002; 16:A231</w:t>
      </w:r>
    </w:p>
    <w:p w14:paraId="098875C5"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Smith BJ, Lerner MR, Do SV, </w:t>
      </w:r>
      <w:r w:rsidRPr="00F65CE3">
        <w:rPr>
          <w:rFonts w:ascii="Times New Roman" w:hAnsi="Times New Roman"/>
          <w:b/>
          <w:bCs/>
        </w:rPr>
        <w:t>Arjmandi BH</w:t>
      </w:r>
      <w:r w:rsidRPr="00F65CE3">
        <w:rPr>
          <w:rFonts w:ascii="Times New Roman" w:hAnsi="Times New Roman"/>
        </w:rPr>
        <w:t xml:space="preserve">, Brackett DJ, Stoecker BJ. Molecular mechanisms of vitamin E in protecting against bone loss in mature animals exposed to chronic unloading.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2002; 16:A990.</w:t>
      </w:r>
    </w:p>
    <w:p w14:paraId="531ACA3A"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Lucas EA, Lightfoot SA, Hammond LJ, Devareddy L, Khalil DA, Daggy BP, </w:t>
      </w:r>
      <w:r w:rsidRPr="00F65CE3">
        <w:rPr>
          <w:rFonts w:ascii="Times New Roman" w:hAnsi="Times New Roman"/>
          <w:b/>
          <w:bCs/>
        </w:rPr>
        <w:t>Arjmandi BH*</w:t>
      </w:r>
      <w:r w:rsidRPr="00F65CE3">
        <w:rPr>
          <w:rFonts w:ascii="Times New Roman" w:hAnsi="Times New Roman"/>
        </w:rPr>
        <w:t xml:space="preserve">. Soy isoflavones reduce the ovariectomy-induced rise in plasma cholesterol and the development of atherosclerotic lesions in Golden Syrian Hamsters.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2002; 16:A1106.</w:t>
      </w:r>
    </w:p>
    <w:p w14:paraId="45CCEDBC" w14:textId="77777777" w:rsidR="00EC21EE" w:rsidRPr="003D15DD" w:rsidRDefault="00EC21EE"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spacing w:val="-2"/>
        </w:rPr>
        <w:t>Lucas</w:t>
      </w:r>
      <w:r w:rsidRPr="00F65CE3">
        <w:rPr>
          <w:rFonts w:ascii="Times New Roman" w:hAnsi="Times New Roman"/>
          <w:spacing w:val="-2"/>
          <w:vertAlign w:val="superscript"/>
        </w:rPr>
        <w:t xml:space="preserve"> </w:t>
      </w:r>
      <w:r w:rsidRPr="00F65CE3">
        <w:rPr>
          <w:rFonts w:ascii="Times New Roman" w:hAnsi="Times New Roman"/>
          <w:spacing w:val="-2"/>
        </w:rPr>
        <w:t>EA, Hammond</w:t>
      </w:r>
      <w:r w:rsidRPr="00F65CE3">
        <w:rPr>
          <w:rFonts w:ascii="Times New Roman" w:hAnsi="Times New Roman"/>
          <w:spacing w:val="-2"/>
          <w:vertAlign w:val="superscript"/>
        </w:rPr>
        <w:t xml:space="preserve"> </w:t>
      </w:r>
      <w:r w:rsidRPr="00F65CE3">
        <w:rPr>
          <w:rFonts w:ascii="Times New Roman" w:hAnsi="Times New Roman"/>
          <w:spacing w:val="-2"/>
        </w:rPr>
        <w:t>L, Wild</w:t>
      </w:r>
      <w:r w:rsidRPr="00F65CE3">
        <w:rPr>
          <w:rFonts w:ascii="Times New Roman" w:hAnsi="Times New Roman"/>
          <w:spacing w:val="-2"/>
          <w:vertAlign w:val="superscript"/>
        </w:rPr>
        <w:t xml:space="preserve"> </w:t>
      </w:r>
      <w:r w:rsidRPr="00F65CE3">
        <w:rPr>
          <w:rFonts w:ascii="Times New Roman" w:hAnsi="Times New Roman"/>
          <w:spacing w:val="-2"/>
        </w:rPr>
        <w:t>RA, Chandler</w:t>
      </w:r>
      <w:r w:rsidRPr="00F65CE3">
        <w:rPr>
          <w:rFonts w:ascii="Times New Roman" w:hAnsi="Times New Roman"/>
          <w:spacing w:val="-2"/>
          <w:vertAlign w:val="superscript"/>
        </w:rPr>
        <w:t xml:space="preserve"> </w:t>
      </w:r>
      <w:r w:rsidRPr="00F65CE3">
        <w:rPr>
          <w:rFonts w:ascii="Times New Roman" w:hAnsi="Times New Roman"/>
          <w:spacing w:val="-2"/>
        </w:rPr>
        <w:t>L, Khalil</w:t>
      </w:r>
      <w:r w:rsidRPr="00F65CE3">
        <w:rPr>
          <w:rFonts w:ascii="Times New Roman" w:hAnsi="Times New Roman"/>
          <w:spacing w:val="-2"/>
          <w:vertAlign w:val="superscript"/>
        </w:rPr>
        <w:t xml:space="preserve"> </w:t>
      </w:r>
      <w:r w:rsidRPr="00F65CE3">
        <w:rPr>
          <w:rFonts w:ascii="Times New Roman" w:hAnsi="Times New Roman"/>
          <w:spacing w:val="-2"/>
        </w:rPr>
        <w:t>DA, Daggy</w:t>
      </w:r>
      <w:r w:rsidRPr="00F65CE3">
        <w:rPr>
          <w:rFonts w:ascii="Times New Roman" w:hAnsi="Times New Roman"/>
          <w:spacing w:val="-2"/>
          <w:vertAlign w:val="superscript"/>
        </w:rPr>
        <w:t xml:space="preserve"> </w:t>
      </w:r>
      <w:r w:rsidRPr="00F65CE3">
        <w:rPr>
          <w:rFonts w:ascii="Times New Roman" w:hAnsi="Times New Roman"/>
          <w:spacing w:val="-2"/>
        </w:rPr>
        <w:t>BP, Stoecker</w:t>
      </w:r>
      <w:r w:rsidRPr="00F65CE3">
        <w:rPr>
          <w:rFonts w:ascii="Times New Roman" w:hAnsi="Times New Roman"/>
          <w:spacing w:val="-2"/>
          <w:vertAlign w:val="superscript"/>
        </w:rPr>
        <w:t xml:space="preserve"> </w:t>
      </w:r>
      <w:r w:rsidRPr="00F65CE3">
        <w:rPr>
          <w:rFonts w:ascii="Times New Roman" w:hAnsi="Times New Roman"/>
          <w:spacing w:val="-2"/>
        </w:rPr>
        <w:t xml:space="preserve">BJ, </w:t>
      </w:r>
      <w:r w:rsidRPr="00F65CE3">
        <w:rPr>
          <w:rFonts w:ascii="Times New Roman" w:hAnsi="Times New Roman"/>
          <w:b/>
          <w:bCs/>
          <w:spacing w:val="-2"/>
        </w:rPr>
        <w:t>Arjmandi</w:t>
      </w:r>
      <w:r w:rsidRPr="00F65CE3">
        <w:rPr>
          <w:rFonts w:ascii="Times New Roman" w:hAnsi="Times New Roman"/>
          <w:b/>
          <w:bCs/>
          <w:spacing w:val="-2"/>
          <w:vertAlign w:val="superscript"/>
        </w:rPr>
        <w:t xml:space="preserve"> </w:t>
      </w:r>
      <w:r w:rsidRPr="00F65CE3">
        <w:rPr>
          <w:rFonts w:ascii="Times New Roman" w:hAnsi="Times New Roman"/>
          <w:b/>
          <w:bCs/>
          <w:spacing w:val="-2"/>
        </w:rPr>
        <w:t>BH</w:t>
      </w:r>
      <w:r w:rsidRPr="00F65CE3">
        <w:rPr>
          <w:rFonts w:ascii="Times New Roman" w:hAnsi="Times New Roman"/>
          <w:b/>
          <w:bCs/>
        </w:rPr>
        <w:t>*</w:t>
      </w:r>
      <w:r w:rsidRPr="00F65CE3">
        <w:rPr>
          <w:rFonts w:ascii="Times New Roman" w:hAnsi="Times New Roman"/>
          <w:spacing w:val="-2"/>
        </w:rPr>
        <w:t>.</w:t>
      </w:r>
      <w:r w:rsidRPr="00F65CE3">
        <w:rPr>
          <w:rFonts w:ascii="Times New Roman" w:hAnsi="Times New Roman"/>
          <w:b/>
          <w:bCs/>
          <w:spacing w:val="-2"/>
        </w:rPr>
        <w:t xml:space="preserve"> </w:t>
      </w:r>
      <w:r w:rsidRPr="00F65CE3">
        <w:rPr>
          <w:rFonts w:ascii="Times New Roman" w:hAnsi="Times New Roman"/>
        </w:rPr>
        <w:t xml:space="preserve">Flaxseed has no effect on bone markers of postmenopausal women but does improve lipid profiles. </w:t>
      </w:r>
      <w:r w:rsidRPr="00F65CE3">
        <w:rPr>
          <w:rFonts w:ascii="Times New Roman" w:hAnsi="Times New Roman"/>
          <w:i/>
          <w:iCs/>
        </w:rPr>
        <w:t>J Bone Min Res</w:t>
      </w:r>
      <w:r w:rsidRPr="00F65CE3">
        <w:rPr>
          <w:rFonts w:ascii="Times New Roman" w:hAnsi="Times New Roman"/>
        </w:rPr>
        <w:t xml:space="preserve"> 2001; 16:S533.  </w:t>
      </w:r>
    </w:p>
    <w:p w14:paraId="61C916E4" w14:textId="77777777" w:rsidR="00EC21EE" w:rsidRPr="003D15DD" w:rsidRDefault="00EC21EE"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Khalil</w:t>
      </w:r>
      <w:r w:rsidRPr="00F65CE3">
        <w:rPr>
          <w:rFonts w:ascii="Times New Roman" w:hAnsi="Times New Roman"/>
          <w:vertAlign w:val="superscript"/>
        </w:rPr>
        <w:t xml:space="preserve"> </w:t>
      </w:r>
      <w:r w:rsidRPr="00F65CE3">
        <w:rPr>
          <w:rFonts w:ascii="Times New Roman" w:hAnsi="Times New Roman"/>
        </w:rPr>
        <w:t>DA, Lucas</w:t>
      </w:r>
      <w:r w:rsidRPr="00F65CE3">
        <w:rPr>
          <w:rFonts w:ascii="Times New Roman" w:hAnsi="Times New Roman"/>
          <w:vertAlign w:val="superscript"/>
        </w:rPr>
        <w:t xml:space="preserve"> </w:t>
      </w:r>
      <w:r w:rsidRPr="00F65CE3">
        <w:rPr>
          <w:rFonts w:ascii="Times New Roman" w:hAnsi="Times New Roman"/>
        </w:rPr>
        <w:t>EA, Juma</w:t>
      </w:r>
      <w:r w:rsidRPr="00F65CE3">
        <w:rPr>
          <w:rFonts w:ascii="Times New Roman" w:hAnsi="Times New Roman"/>
          <w:vertAlign w:val="superscript"/>
        </w:rPr>
        <w:t xml:space="preserve"> </w:t>
      </w:r>
      <w:r w:rsidRPr="00F65CE3">
        <w:rPr>
          <w:rFonts w:ascii="Times New Roman" w:hAnsi="Times New Roman"/>
        </w:rPr>
        <w:t>S, Munson</w:t>
      </w:r>
      <w:r w:rsidRPr="00F65CE3">
        <w:rPr>
          <w:rFonts w:ascii="Times New Roman" w:hAnsi="Times New Roman"/>
          <w:vertAlign w:val="superscript"/>
        </w:rPr>
        <w:t xml:space="preserve"> </w:t>
      </w:r>
      <w:r w:rsidRPr="00F65CE3">
        <w:rPr>
          <w:rFonts w:ascii="Times New Roman" w:hAnsi="Times New Roman"/>
        </w:rPr>
        <w:t>ME, Svanborg, Arquitt AB, Tivis</w:t>
      </w:r>
      <w:r w:rsidRPr="00F65CE3">
        <w:rPr>
          <w:rFonts w:ascii="Times New Roman" w:hAnsi="Times New Roman"/>
          <w:vertAlign w:val="superscript"/>
        </w:rPr>
        <w:t xml:space="preserve"> </w:t>
      </w:r>
      <w:r w:rsidRPr="00F65CE3">
        <w:rPr>
          <w:rFonts w:ascii="Times New Roman" w:hAnsi="Times New Roman"/>
        </w:rPr>
        <w:t xml:space="preserve">R, Wild </w:t>
      </w:r>
      <w:r w:rsidRPr="00F65CE3">
        <w:rPr>
          <w:rFonts w:ascii="Times New Roman" w:hAnsi="Times New Roman"/>
          <w:spacing w:val="-2"/>
        </w:rPr>
        <w:t xml:space="preserve">RA. </w:t>
      </w:r>
      <w:r w:rsidRPr="00F65CE3">
        <w:rPr>
          <w:rFonts w:ascii="Times New Roman" w:hAnsi="Times New Roman"/>
        </w:rPr>
        <w:t xml:space="preserve">Soy protein relieves symptoms of osteoarthritis and increases circulating levels of insulin-like growth factor-I. </w:t>
      </w:r>
      <w:r w:rsidRPr="00F65CE3">
        <w:rPr>
          <w:rFonts w:ascii="Times New Roman" w:hAnsi="Times New Roman"/>
          <w:i/>
          <w:iCs/>
        </w:rPr>
        <w:t>J Bone Min Res</w:t>
      </w:r>
      <w:r w:rsidRPr="00F65CE3">
        <w:rPr>
          <w:rFonts w:ascii="Times New Roman" w:hAnsi="Times New Roman"/>
        </w:rPr>
        <w:t xml:space="preserve"> 2001; 16:S480. </w:t>
      </w:r>
    </w:p>
    <w:p w14:paraId="7A80219C"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Khalil</w:t>
      </w:r>
      <w:r w:rsidRPr="00F65CE3">
        <w:rPr>
          <w:rFonts w:ascii="Times New Roman" w:hAnsi="Times New Roman"/>
          <w:vertAlign w:val="superscript"/>
        </w:rPr>
        <w:t xml:space="preserve"> </w:t>
      </w:r>
      <w:r w:rsidRPr="00F65CE3">
        <w:rPr>
          <w:rFonts w:ascii="Times New Roman" w:hAnsi="Times New Roman"/>
        </w:rPr>
        <w:t>DA, Lucas</w:t>
      </w:r>
      <w:r w:rsidRPr="00F65CE3">
        <w:rPr>
          <w:rFonts w:ascii="Times New Roman" w:hAnsi="Times New Roman"/>
          <w:vertAlign w:val="superscript"/>
        </w:rPr>
        <w:t xml:space="preserve"> </w:t>
      </w:r>
      <w:r w:rsidRPr="00F65CE3">
        <w:rPr>
          <w:rFonts w:ascii="Times New Roman" w:hAnsi="Times New Roman"/>
        </w:rPr>
        <w:t>EA, Georgis</w:t>
      </w:r>
      <w:r w:rsidRPr="00F65CE3">
        <w:rPr>
          <w:rFonts w:ascii="Times New Roman" w:hAnsi="Times New Roman"/>
          <w:vertAlign w:val="superscript"/>
        </w:rPr>
        <w:t xml:space="preserve"> </w:t>
      </w:r>
      <w:r w:rsidRPr="00F65CE3">
        <w:rPr>
          <w:rFonts w:ascii="Times New Roman" w:hAnsi="Times New Roman"/>
        </w:rPr>
        <w:t>A, Stoecker</w:t>
      </w:r>
      <w:r w:rsidRPr="00F65CE3">
        <w:rPr>
          <w:rFonts w:ascii="Times New Roman" w:hAnsi="Times New Roman"/>
          <w:vertAlign w:val="superscript"/>
        </w:rPr>
        <w:t xml:space="preserve"> </w:t>
      </w:r>
      <w:r w:rsidRPr="00F65CE3">
        <w:rPr>
          <w:rFonts w:ascii="Times New Roman" w:hAnsi="Times New Roman"/>
        </w:rPr>
        <w:t>BJ, Hardin C, Payton</w:t>
      </w:r>
      <w:r w:rsidRPr="00F65CE3">
        <w:rPr>
          <w:rFonts w:ascii="Times New Roman" w:hAnsi="Times New Roman"/>
          <w:vertAlign w:val="superscript"/>
        </w:rPr>
        <w:t xml:space="preserve"> </w:t>
      </w:r>
      <w:r w:rsidRPr="00F65CE3">
        <w:rPr>
          <w:rFonts w:ascii="Times New Roman" w:hAnsi="Times New Roman"/>
        </w:rPr>
        <w:t>ME, Wild</w:t>
      </w:r>
      <w:r w:rsidRPr="00F65CE3">
        <w:rPr>
          <w:rFonts w:ascii="Times New Roman" w:hAnsi="Times New Roman"/>
          <w:vertAlign w:val="superscript"/>
        </w:rPr>
        <w:t xml:space="preserve"> </w:t>
      </w:r>
      <w:r w:rsidRPr="00F65CE3">
        <w:rPr>
          <w:rFonts w:ascii="Times New Roman" w:hAnsi="Times New Roman"/>
        </w:rPr>
        <w:t xml:space="preserve">RA, </w:t>
      </w: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 xml:space="preserve">BH*. </w:t>
      </w:r>
      <w:r w:rsidRPr="00F65CE3">
        <w:rPr>
          <w:rFonts w:ascii="Times New Roman" w:hAnsi="Times New Roman"/>
        </w:rPr>
        <w:t>Dried plums improve indices of bone formation in postmenopausal women. J Bone Min Res 2001; 16:S533.</w:t>
      </w:r>
    </w:p>
    <w:p w14:paraId="20965662"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BH*</w:t>
      </w:r>
      <w:r w:rsidRPr="00F65CE3">
        <w:rPr>
          <w:rFonts w:ascii="Times New Roman" w:hAnsi="Times New Roman"/>
        </w:rPr>
        <w:t>, Khalil</w:t>
      </w:r>
      <w:r w:rsidRPr="00F65CE3">
        <w:rPr>
          <w:rFonts w:ascii="Times New Roman" w:hAnsi="Times New Roman"/>
          <w:vertAlign w:val="superscript"/>
        </w:rPr>
        <w:t xml:space="preserve"> </w:t>
      </w:r>
      <w:r w:rsidRPr="00F65CE3">
        <w:rPr>
          <w:rFonts w:ascii="Times New Roman" w:hAnsi="Times New Roman"/>
        </w:rPr>
        <w:t>DA, Lucas</w:t>
      </w:r>
      <w:r w:rsidRPr="00F65CE3">
        <w:rPr>
          <w:rFonts w:ascii="Times New Roman" w:hAnsi="Times New Roman"/>
          <w:vertAlign w:val="superscript"/>
        </w:rPr>
        <w:t xml:space="preserve"> </w:t>
      </w:r>
      <w:r w:rsidRPr="00F65CE3">
        <w:rPr>
          <w:rFonts w:ascii="Times New Roman" w:hAnsi="Times New Roman"/>
        </w:rPr>
        <w:t>EA, Juma</w:t>
      </w:r>
      <w:r w:rsidRPr="00F65CE3">
        <w:rPr>
          <w:rFonts w:ascii="Times New Roman" w:hAnsi="Times New Roman"/>
          <w:vertAlign w:val="superscript"/>
        </w:rPr>
        <w:t xml:space="preserve"> </w:t>
      </w:r>
      <w:r w:rsidRPr="00F65CE3">
        <w:rPr>
          <w:rFonts w:ascii="Times New Roman" w:hAnsi="Times New Roman"/>
        </w:rPr>
        <w:t>S, , Payton</w:t>
      </w:r>
      <w:r w:rsidRPr="00F65CE3">
        <w:rPr>
          <w:rFonts w:ascii="Times New Roman" w:hAnsi="Times New Roman"/>
          <w:vertAlign w:val="superscript"/>
        </w:rPr>
        <w:t xml:space="preserve"> </w:t>
      </w:r>
      <w:r w:rsidRPr="00F65CE3">
        <w:rPr>
          <w:rFonts w:ascii="Times New Roman" w:hAnsi="Times New Roman"/>
        </w:rPr>
        <w:t>M, Munson</w:t>
      </w:r>
      <w:r w:rsidRPr="00F65CE3">
        <w:rPr>
          <w:rFonts w:ascii="Times New Roman" w:hAnsi="Times New Roman"/>
          <w:vertAlign w:val="superscript"/>
        </w:rPr>
        <w:t xml:space="preserve"> </w:t>
      </w:r>
      <w:r w:rsidRPr="00F65CE3">
        <w:rPr>
          <w:rFonts w:ascii="Times New Roman" w:hAnsi="Times New Roman"/>
        </w:rPr>
        <w:t>ME, Arquitt AB, Wild</w:t>
      </w:r>
      <w:r w:rsidRPr="00F65CE3">
        <w:rPr>
          <w:rFonts w:ascii="Times New Roman" w:hAnsi="Times New Roman"/>
          <w:vertAlign w:val="superscript"/>
        </w:rPr>
        <w:t xml:space="preserve"> </w:t>
      </w:r>
      <w:r w:rsidRPr="00F65CE3">
        <w:rPr>
          <w:rFonts w:ascii="Times New Roman" w:hAnsi="Times New Roman"/>
        </w:rPr>
        <w:t xml:space="preserve">RA. Soy protein with its isoflavones improves bone markers in women particularly those with low estrogen status. </w:t>
      </w:r>
      <w:r w:rsidRPr="00F65CE3">
        <w:rPr>
          <w:rFonts w:ascii="Times New Roman" w:hAnsi="Times New Roman"/>
          <w:i/>
          <w:iCs/>
        </w:rPr>
        <w:t>J Bone Min Res</w:t>
      </w:r>
      <w:r w:rsidRPr="00F65CE3">
        <w:rPr>
          <w:rFonts w:ascii="Times New Roman" w:hAnsi="Times New Roman"/>
        </w:rPr>
        <w:t xml:space="preserve"> 2001; 16:S533. </w:t>
      </w:r>
    </w:p>
    <w:p w14:paraId="427CB90E"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lastRenderedPageBreak/>
        <w:t>Arjmandi BH*</w:t>
      </w:r>
      <w:r w:rsidRPr="00F65CE3">
        <w:rPr>
          <w:rFonts w:ascii="Times New Roman" w:hAnsi="Times New Roman"/>
        </w:rPr>
        <w:t>, Akhter</w:t>
      </w:r>
      <w:r w:rsidRPr="00F65CE3">
        <w:rPr>
          <w:rFonts w:ascii="Times New Roman" w:hAnsi="Times New Roman"/>
          <w:vertAlign w:val="superscript"/>
        </w:rPr>
        <w:t xml:space="preserve"> </w:t>
      </w:r>
      <w:r w:rsidRPr="00F65CE3">
        <w:rPr>
          <w:rFonts w:ascii="Times New Roman" w:hAnsi="Times New Roman"/>
        </w:rPr>
        <w:t>MP, Chakkalakal</w:t>
      </w:r>
      <w:r w:rsidRPr="00F65CE3">
        <w:rPr>
          <w:rFonts w:ascii="Times New Roman" w:hAnsi="Times New Roman"/>
          <w:vertAlign w:val="superscript"/>
        </w:rPr>
        <w:t xml:space="preserve"> </w:t>
      </w:r>
      <w:r w:rsidRPr="00F65CE3">
        <w:rPr>
          <w:rFonts w:ascii="Times New Roman" w:hAnsi="Times New Roman"/>
        </w:rPr>
        <w:t>D, Khalil</w:t>
      </w:r>
      <w:r w:rsidRPr="00F65CE3">
        <w:rPr>
          <w:rFonts w:ascii="Times New Roman" w:hAnsi="Times New Roman"/>
          <w:vertAlign w:val="superscript"/>
        </w:rPr>
        <w:t xml:space="preserve"> </w:t>
      </w:r>
      <w:r w:rsidRPr="00F65CE3">
        <w:rPr>
          <w:rFonts w:ascii="Times New Roman" w:hAnsi="Times New Roman"/>
        </w:rPr>
        <w:t>DA, Lucas</w:t>
      </w:r>
      <w:r w:rsidRPr="00F65CE3">
        <w:rPr>
          <w:rFonts w:ascii="Times New Roman" w:hAnsi="Times New Roman"/>
          <w:vertAlign w:val="superscript"/>
        </w:rPr>
        <w:t xml:space="preserve"> </w:t>
      </w:r>
      <w:r w:rsidRPr="00F65CE3">
        <w:rPr>
          <w:rFonts w:ascii="Times New Roman" w:hAnsi="Times New Roman"/>
        </w:rPr>
        <w:t>EA, Juma</w:t>
      </w:r>
      <w:r w:rsidRPr="00F65CE3">
        <w:rPr>
          <w:rFonts w:ascii="Times New Roman" w:hAnsi="Times New Roman"/>
          <w:vertAlign w:val="superscript"/>
        </w:rPr>
        <w:t xml:space="preserve"> </w:t>
      </w:r>
      <w:r w:rsidRPr="00F65CE3">
        <w:rPr>
          <w:rFonts w:ascii="Times New Roman" w:hAnsi="Times New Roman"/>
        </w:rPr>
        <w:t>S, El-Osta</w:t>
      </w:r>
      <w:r w:rsidRPr="00F65CE3">
        <w:rPr>
          <w:rFonts w:ascii="Times New Roman" w:hAnsi="Times New Roman"/>
          <w:vertAlign w:val="superscript"/>
        </w:rPr>
        <w:t xml:space="preserve"> </w:t>
      </w:r>
      <w:r w:rsidRPr="00F65CE3">
        <w:rPr>
          <w:rFonts w:ascii="Times New Roman" w:hAnsi="Times New Roman"/>
        </w:rPr>
        <w:t>M, Devareddy</w:t>
      </w:r>
      <w:r w:rsidRPr="00F65CE3">
        <w:rPr>
          <w:rFonts w:ascii="Times New Roman" w:hAnsi="Times New Roman"/>
          <w:vertAlign w:val="superscript"/>
        </w:rPr>
        <w:t xml:space="preserve"> </w:t>
      </w:r>
      <w:r w:rsidRPr="00F65CE3">
        <w:rPr>
          <w:rFonts w:ascii="Times New Roman" w:hAnsi="Times New Roman"/>
        </w:rPr>
        <w:t>L, Stoecker</w:t>
      </w:r>
      <w:r w:rsidRPr="00F65CE3">
        <w:rPr>
          <w:rFonts w:ascii="Times New Roman" w:hAnsi="Times New Roman"/>
          <w:vertAlign w:val="superscript"/>
        </w:rPr>
        <w:t xml:space="preserve"> </w:t>
      </w:r>
      <w:r w:rsidRPr="00F65CE3">
        <w:rPr>
          <w:rFonts w:ascii="Times New Roman" w:hAnsi="Times New Roman"/>
        </w:rPr>
        <w:t xml:space="preserve">BJ. Effects of isoflavones, vitamin E, and their combination on bone in an aged rat model of osteopenia. </w:t>
      </w:r>
      <w:r w:rsidRPr="00F65CE3">
        <w:rPr>
          <w:rFonts w:ascii="Times New Roman" w:hAnsi="Times New Roman"/>
          <w:i/>
          <w:iCs/>
        </w:rPr>
        <w:t>J Bone Min Res</w:t>
      </w:r>
      <w:r w:rsidRPr="00F65CE3">
        <w:rPr>
          <w:rFonts w:ascii="Times New Roman" w:hAnsi="Times New Roman"/>
        </w:rPr>
        <w:t xml:space="preserve"> 2001; 16:S533. </w:t>
      </w:r>
    </w:p>
    <w:p w14:paraId="45D4248E"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Juma</w:t>
      </w:r>
      <w:r w:rsidRPr="00F65CE3">
        <w:rPr>
          <w:rFonts w:ascii="Times New Roman" w:hAnsi="Times New Roman"/>
          <w:vertAlign w:val="superscript"/>
        </w:rPr>
        <w:t xml:space="preserve"> </w:t>
      </w:r>
      <w:r w:rsidRPr="00F65CE3">
        <w:rPr>
          <w:rFonts w:ascii="Times New Roman" w:hAnsi="Times New Roman"/>
        </w:rPr>
        <w:t>S, Akhter</w:t>
      </w:r>
      <w:r w:rsidRPr="00F65CE3">
        <w:rPr>
          <w:rFonts w:ascii="Times New Roman" w:hAnsi="Times New Roman"/>
          <w:vertAlign w:val="superscript"/>
        </w:rPr>
        <w:t xml:space="preserve"> </w:t>
      </w:r>
      <w:r w:rsidRPr="00F65CE3">
        <w:rPr>
          <w:rFonts w:ascii="Times New Roman" w:hAnsi="Times New Roman"/>
        </w:rPr>
        <w:t>MP, Chakkalakal D, Novak</w:t>
      </w:r>
      <w:r w:rsidRPr="00F65CE3">
        <w:rPr>
          <w:rFonts w:ascii="Times New Roman" w:hAnsi="Times New Roman"/>
          <w:vertAlign w:val="superscript"/>
        </w:rPr>
        <w:t xml:space="preserve"> </w:t>
      </w:r>
      <w:r w:rsidRPr="00F65CE3">
        <w:rPr>
          <w:rFonts w:ascii="Times New Roman" w:hAnsi="Times New Roman"/>
        </w:rPr>
        <w:t>JR, Khalil DA, Lucas</w:t>
      </w:r>
      <w:r w:rsidRPr="00F65CE3">
        <w:rPr>
          <w:rFonts w:ascii="Times New Roman" w:hAnsi="Times New Roman"/>
          <w:vertAlign w:val="superscript"/>
        </w:rPr>
        <w:t xml:space="preserve"> </w:t>
      </w:r>
      <w:r w:rsidRPr="00F65CE3">
        <w:rPr>
          <w:rFonts w:ascii="Times New Roman" w:hAnsi="Times New Roman"/>
        </w:rPr>
        <w:t>EA, El-Osta</w:t>
      </w:r>
      <w:r w:rsidRPr="00F65CE3">
        <w:rPr>
          <w:rFonts w:ascii="Times New Roman" w:hAnsi="Times New Roman"/>
          <w:vertAlign w:val="superscript"/>
        </w:rPr>
        <w:t xml:space="preserve"> </w:t>
      </w:r>
      <w:r w:rsidRPr="00F65CE3">
        <w:rPr>
          <w:rFonts w:ascii="Times New Roman" w:hAnsi="Times New Roman"/>
        </w:rPr>
        <w:t>M, Stoecker</w:t>
      </w:r>
      <w:r w:rsidRPr="00F65CE3">
        <w:rPr>
          <w:rFonts w:ascii="Times New Roman" w:hAnsi="Times New Roman"/>
          <w:vertAlign w:val="superscript"/>
        </w:rPr>
        <w:t xml:space="preserve"> </w:t>
      </w:r>
      <w:r w:rsidRPr="00F65CE3">
        <w:rPr>
          <w:rFonts w:ascii="Times New Roman" w:hAnsi="Times New Roman"/>
        </w:rPr>
        <w:t xml:space="preserve">BJ, Fritz ED, </w:t>
      </w: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BH*</w:t>
      </w:r>
      <w:r w:rsidRPr="00F65CE3">
        <w:rPr>
          <w:rFonts w:ascii="Times New Roman" w:hAnsi="Times New Roman"/>
        </w:rPr>
        <w:t xml:space="preserve">. Trauma due to fracture reduces biomechanical properties of non-fractured bone in the aged rat model. </w:t>
      </w:r>
      <w:r w:rsidRPr="00F65CE3">
        <w:rPr>
          <w:rFonts w:ascii="Times New Roman" w:hAnsi="Times New Roman"/>
          <w:i/>
          <w:iCs/>
        </w:rPr>
        <w:t>J Bone Min Res</w:t>
      </w:r>
      <w:r w:rsidRPr="00F65CE3">
        <w:rPr>
          <w:rFonts w:ascii="Times New Roman" w:hAnsi="Times New Roman"/>
        </w:rPr>
        <w:t xml:space="preserve"> 2001; 16:S284. </w:t>
      </w:r>
    </w:p>
    <w:p w14:paraId="768B269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Chakkalakal</w:t>
      </w:r>
      <w:r w:rsidRPr="00F65CE3">
        <w:rPr>
          <w:rFonts w:ascii="Times New Roman" w:hAnsi="Times New Roman"/>
          <w:vertAlign w:val="superscript"/>
        </w:rPr>
        <w:t xml:space="preserve"> </w:t>
      </w:r>
      <w:r w:rsidRPr="00F65CE3">
        <w:rPr>
          <w:rFonts w:ascii="Times New Roman" w:hAnsi="Times New Roman"/>
        </w:rPr>
        <w:t>D, Novak</w:t>
      </w:r>
      <w:r w:rsidRPr="00F65CE3">
        <w:rPr>
          <w:rFonts w:ascii="Times New Roman" w:hAnsi="Times New Roman"/>
          <w:vertAlign w:val="superscript"/>
        </w:rPr>
        <w:t xml:space="preserve"> </w:t>
      </w:r>
      <w:r w:rsidRPr="00F65CE3">
        <w:rPr>
          <w:rFonts w:ascii="Times New Roman" w:hAnsi="Times New Roman"/>
        </w:rPr>
        <w:t>JR, Fritz ED, Akhter, Lucas</w:t>
      </w:r>
      <w:r w:rsidRPr="00F65CE3">
        <w:rPr>
          <w:rFonts w:ascii="Times New Roman" w:hAnsi="Times New Roman"/>
          <w:vertAlign w:val="superscript"/>
        </w:rPr>
        <w:t xml:space="preserve"> </w:t>
      </w:r>
      <w:r w:rsidRPr="00F65CE3">
        <w:rPr>
          <w:rFonts w:ascii="Times New Roman" w:hAnsi="Times New Roman"/>
        </w:rPr>
        <w:t>EA, Khalil</w:t>
      </w:r>
      <w:r w:rsidRPr="00F65CE3">
        <w:rPr>
          <w:rFonts w:ascii="Times New Roman" w:hAnsi="Times New Roman"/>
          <w:vertAlign w:val="superscript"/>
        </w:rPr>
        <w:t xml:space="preserve"> </w:t>
      </w:r>
      <w:r w:rsidRPr="00F65CE3">
        <w:rPr>
          <w:rFonts w:ascii="Times New Roman" w:hAnsi="Times New Roman"/>
        </w:rPr>
        <w:t>DA, Juma</w:t>
      </w:r>
      <w:r w:rsidRPr="00F65CE3">
        <w:rPr>
          <w:rFonts w:ascii="Times New Roman" w:hAnsi="Times New Roman"/>
          <w:vertAlign w:val="superscript"/>
        </w:rPr>
        <w:t xml:space="preserve"> </w:t>
      </w:r>
      <w:r w:rsidRPr="00F65CE3">
        <w:rPr>
          <w:rFonts w:ascii="Times New Roman" w:hAnsi="Times New Roman"/>
        </w:rPr>
        <w:t>S, El-Osta</w:t>
      </w:r>
      <w:r w:rsidRPr="00F65CE3">
        <w:rPr>
          <w:rFonts w:ascii="Times New Roman" w:hAnsi="Times New Roman"/>
          <w:vertAlign w:val="superscript"/>
        </w:rPr>
        <w:t xml:space="preserve"> </w:t>
      </w:r>
      <w:r w:rsidRPr="00F65CE3">
        <w:rPr>
          <w:rFonts w:ascii="Times New Roman" w:hAnsi="Times New Roman"/>
        </w:rPr>
        <w:t>M, Stoecker</w:t>
      </w:r>
      <w:r w:rsidRPr="00F65CE3">
        <w:rPr>
          <w:rFonts w:ascii="Times New Roman" w:hAnsi="Times New Roman"/>
          <w:vertAlign w:val="superscript"/>
        </w:rPr>
        <w:t xml:space="preserve"> </w:t>
      </w:r>
      <w:r w:rsidRPr="00F65CE3">
        <w:rPr>
          <w:rFonts w:ascii="Times New Roman" w:hAnsi="Times New Roman"/>
        </w:rPr>
        <w:t xml:space="preserve">BJ, </w:t>
      </w:r>
      <w:r w:rsidRPr="00F65CE3">
        <w:rPr>
          <w:rFonts w:ascii="Times New Roman" w:hAnsi="Times New Roman"/>
          <w:b/>
          <w:bCs/>
        </w:rPr>
        <w:t>Arjmandi</w:t>
      </w:r>
      <w:r w:rsidRPr="00F65CE3">
        <w:rPr>
          <w:rFonts w:ascii="Times New Roman" w:hAnsi="Times New Roman"/>
          <w:b/>
          <w:bCs/>
          <w:vertAlign w:val="superscript"/>
        </w:rPr>
        <w:t xml:space="preserve"> </w:t>
      </w:r>
      <w:r w:rsidRPr="00F65CE3">
        <w:rPr>
          <w:rFonts w:ascii="Times New Roman" w:hAnsi="Times New Roman"/>
          <w:b/>
          <w:bCs/>
        </w:rPr>
        <w:t>BH*</w:t>
      </w:r>
      <w:r w:rsidRPr="00F65CE3">
        <w:rPr>
          <w:rFonts w:ascii="Times New Roman" w:hAnsi="Times New Roman"/>
        </w:rPr>
        <w:t xml:space="preserve">. Vitamin E improves bone repair in ovariectomized rats in a dose-dependent manner. </w:t>
      </w:r>
      <w:r w:rsidRPr="00F65CE3">
        <w:rPr>
          <w:rFonts w:ascii="Times New Roman" w:hAnsi="Times New Roman"/>
          <w:i/>
          <w:iCs/>
        </w:rPr>
        <w:t>J Bone Min Res</w:t>
      </w:r>
      <w:r w:rsidRPr="00F65CE3">
        <w:rPr>
          <w:rFonts w:ascii="Times New Roman" w:hAnsi="Times New Roman"/>
        </w:rPr>
        <w:t xml:space="preserve"> 2001; 16:M428.  </w:t>
      </w:r>
    </w:p>
    <w:p w14:paraId="535441E0"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Arquitt AB, </w:t>
      </w:r>
      <w:r w:rsidRPr="00F65CE3">
        <w:rPr>
          <w:rFonts w:ascii="Times New Roman" w:hAnsi="Times New Roman"/>
          <w:b/>
          <w:bCs/>
        </w:rPr>
        <w:t>Arjmandi BH</w:t>
      </w:r>
      <w:r w:rsidRPr="00F65CE3">
        <w:rPr>
          <w:rFonts w:ascii="Times New Roman" w:hAnsi="Times New Roman"/>
        </w:rPr>
        <w:t xml:space="preserve">, Akhter M. Iron deficiency results in lower bone density and lower tibial cortical thickness in growing female rats. </w:t>
      </w:r>
      <w:r w:rsidRPr="00F65CE3">
        <w:rPr>
          <w:rFonts w:ascii="Times New Roman" w:hAnsi="Times New Roman"/>
          <w:i/>
          <w:iCs/>
        </w:rPr>
        <w:t>J Bone Min Res</w:t>
      </w:r>
      <w:r w:rsidRPr="00F65CE3">
        <w:rPr>
          <w:rFonts w:ascii="Times New Roman" w:hAnsi="Times New Roman"/>
        </w:rPr>
        <w:t xml:space="preserve"> 2001; 16:S444.  </w:t>
      </w:r>
    </w:p>
    <w:p w14:paraId="6270121A"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Khalil DA, Lucas EA, Juma S, Sinichi N, Hodges SB, Payton M, Hammond L, Munson ME, Wild R. Soy protein with its isoflavones improves bone markers in middle-aged and elderly women.</w:t>
      </w:r>
      <w:r w:rsidRPr="00F65CE3">
        <w:rPr>
          <w:rFonts w:ascii="Times New Roman" w:hAnsi="Times New Roman"/>
          <w:b/>
          <w:bCs/>
        </w:rPr>
        <w:t xml:space="preserve">  </w:t>
      </w:r>
      <w:r w:rsidRPr="00F65CE3">
        <w:rPr>
          <w:rFonts w:ascii="Times New Roman" w:hAnsi="Times New Roman"/>
          <w:i/>
          <w:iCs/>
        </w:rPr>
        <w:t>FASEB</w:t>
      </w:r>
      <w:r w:rsidRPr="00F65CE3">
        <w:rPr>
          <w:rFonts w:ascii="Times New Roman" w:hAnsi="Times New Roman"/>
        </w:rPr>
        <w:t xml:space="preserve"> 2001; 15:A728.</w:t>
      </w:r>
    </w:p>
    <w:p w14:paraId="0073669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Khalil DA, Lucas EA, Juma S, Sinichi N, Hodges SB, Payton M, Hammond L, Munson ME, </w:t>
      </w:r>
      <w:r w:rsidRPr="00F65CE3">
        <w:rPr>
          <w:rFonts w:ascii="Times New Roman" w:hAnsi="Times New Roman"/>
          <w:b/>
          <w:bCs/>
        </w:rPr>
        <w:t>Arjmandi BH*</w:t>
      </w:r>
      <w:r w:rsidRPr="00F65CE3">
        <w:rPr>
          <w:rFonts w:ascii="Times New Roman" w:hAnsi="Times New Roman"/>
        </w:rPr>
        <w:t>. Soy protein supplementation may exert beneficial effects on bone in men.</w:t>
      </w:r>
      <w:r w:rsidRPr="00F65CE3">
        <w:rPr>
          <w:rFonts w:ascii="Times New Roman" w:hAnsi="Times New Roman"/>
          <w:b/>
          <w:bCs/>
        </w:rPr>
        <w:t xml:space="preserve"> </w:t>
      </w:r>
      <w:r w:rsidRPr="00F65CE3">
        <w:rPr>
          <w:rFonts w:ascii="Times New Roman" w:hAnsi="Times New Roman"/>
          <w:i/>
          <w:iCs/>
        </w:rPr>
        <w:t>FASEB</w:t>
      </w:r>
      <w:r w:rsidRPr="00F65CE3">
        <w:rPr>
          <w:rFonts w:ascii="Times New Roman" w:hAnsi="Times New Roman"/>
        </w:rPr>
        <w:t xml:space="preserve"> 2001; 15:A727.</w:t>
      </w:r>
    </w:p>
    <w:p w14:paraId="6633349F" w14:textId="77777777" w:rsidR="00607BFD" w:rsidRPr="003D15DD" w:rsidRDefault="00EC21EE"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spacing w:val="-2"/>
        </w:rPr>
        <w:t xml:space="preserve">Hammond L, Wild RA, Chandler L, Khalil DA, Lucas EA, Daggy BP, Stoecker BJ, </w:t>
      </w:r>
      <w:r w:rsidRPr="00F65CE3">
        <w:rPr>
          <w:rFonts w:ascii="Times New Roman" w:hAnsi="Times New Roman"/>
          <w:b/>
          <w:bCs/>
          <w:spacing w:val="-2"/>
        </w:rPr>
        <w:t>Arjmandi BH*</w:t>
      </w:r>
      <w:r w:rsidRPr="00F65CE3">
        <w:rPr>
          <w:rFonts w:ascii="Times New Roman" w:hAnsi="Times New Roman"/>
          <w:spacing w:val="-2"/>
        </w:rPr>
        <w:t xml:space="preserve">. </w:t>
      </w:r>
      <w:r w:rsidRPr="00F65CE3">
        <w:rPr>
          <w:rFonts w:ascii="Times New Roman" w:hAnsi="Times New Roman"/>
        </w:rPr>
        <w:t>Flaxseed improves the lipid profile of postmenopausal women</w:t>
      </w:r>
      <w:r w:rsidRPr="00F65CE3">
        <w:rPr>
          <w:rFonts w:ascii="Times New Roman" w:hAnsi="Times New Roman"/>
          <w:spacing w:val="-2"/>
        </w:rPr>
        <w:t xml:space="preserve">. </w:t>
      </w:r>
      <w:r w:rsidRPr="00F65CE3">
        <w:rPr>
          <w:rFonts w:ascii="Times New Roman" w:hAnsi="Times New Roman"/>
          <w:i/>
          <w:iCs/>
        </w:rPr>
        <w:t>FASEB</w:t>
      </w:r>
      <w:r w:rsidRPr="00F65CE3">
        <w:rPr>
          <w:rFonts w:ascii="Times New Roman" w:hAnsi="Times New Roman"/>
        </w:rPr>
        <w:t xml:space="preserve"> 2001; 15:A397.</w:t>
      </w:r>
    </w:p>
    <w:p w14:paraId="5576B771" w14:textId="77777777" w:rsidR="00EC21EE" w:rsidRPr="003D15DD" w:rsidRDefault="00EC21EE"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spacing w:val="-2"/>
        </w:rPr>
        <w:t>Arjmandi BH*</w:t>
      </w:r>
      <w:r w:rsidRPr="00F65CE3">
        <w:rPr>
          <w:rFonts w:ascii="Times New Roman" w:hAnsi="Times New Roman"/>
          <w:spacing w:val="-2"/>
        </w:rPr>
        <w:t xml:space="preserve">, Lucas EA, Khalil DA, Devareddy L, Juma S, Hammond L, Hodges BS, Sinichi N, Daggy BP, Westcott N. Effects of ovariectomy, estrogen, and flaxseed on lipid metabolism in hamsters. </w:t>
      </w:r>
      <w:r w:rsidRPr="00F65CE3">
        <w:rPr>
          <w:rFonts w:ascii="Times New Roman" w:hAnsi="Times New Roman"/>
          <w:i/>
          <w:iCs/>
        </w:rPr>
        <w:t>FASEB</w:t>
      </w:r>
      <w:r w:rsidRPr="00F65CE3">
        <w:rPr>
          <w:rFonts w:ascii="Times New Roman" w:hAnsi="Times New Roman"/>
        </w:rPr>
        <w:t xml:space="preserve"> 2001; 15:A397.</w:t>
      </w:r>
    </w:p>
    <w:p w14:paraId="46683CC6" w14:textId="77777777" w:rsidR="00EC21EE" w:rsidRPr="003D15DD" w:rsidRDefault="00EC21EE"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spacing w:val="-2"/>
        </w:rPr>
        <w:t xml:space="preserve">Lucas EA, Devareddy L, Khalil DA, Juma S, Hammond L, Hodges BS, Sinichi N, Daggy BP, </w:t>
      </w:r>
      <w:r w:rsidRPr="00F65CE3">
        <w:rPr>
          <w:rFonts w:ascii="Times New Roman" w:hAnsi="Times New Roman"/>
          <w:b/>
          <w:bCs/>
          <w:spacing w:val="-2"/>
        </w:rPr>
        <w:t>Arjmandi BH*</w:t>
      </w:r>
      <w:r w:rsidRPr="00F65CE3">
        <w:rPr>
          <w:rFonts w:ascii="Times New Roman" w:hAnsi="Times New Roman"/>
          <w:spacing w:val="-2"/>
        </w:rPr>
        <w:t xml:space="preserve">. </w:t>
      </w:r>
      <w:r w:rsidRPr="00F65CE3">
        <w:rPr>
          <w:rFonts w:ascii="Times New Roman" w:hAnsi="Times New Roman"/>
        </w:rPr>
        <w:t xml:space="preserve">Ipriflavone prevents the ovariectomy-induced hyper-cholesterolemia in hamsters. </w:t>
      </w:r>
      <w:r w:rsidRPr="00F65CE3">
        <w:rPr>
          <w:rFonts w:ascii="Times New Roman" w:hAnsi="Times New Roman"/>
          <w:i/>
          <w:iCs/>
        </w:rPr>
        <w:t>FASEB</w:t>
      </w:r>
      <w:r w:rsidRPr="00F65CE3">
        <w:rPr>
          <w:rFonts w:ascii="Times New Roman" w:hAnsi="Times New Roman"/>
        </w:rPr>
        <w:t xml:space="preserve"> 2001; 15:A99. </w:t>
      </w:r>
    </w:p>
    <w:p w14:paraId="27F03FCA"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Devareddy L, Lucas EA, Khalil DA, Juma S, Hammond L, Hodges BS, Sinichi N, Daggy BP, </w:t>
      </w:r>
      <w:r w:rsidRPr="00F65CE3">
        <w:rPr>
          <w:rFonts w:ascii="Times New Roman" w:hAnsi="Times New Roman"/>
          <w:b/>
          <w:bCs/>
        </w:rPr>
        <w:t>Arjmandi BH*</w:t>
      </w:r>
      <w:r w:rsidRPr="00F65CE3">
        <w:rPr>
          <w:rFonts w:ascii="Times New Roman" w:hAnsi="Times New Roman"/>
        </w:rPr>
        <w:t xml:space="preserve">. Soy isoflavones dose-dependently lower plasma cholesterol in ovarectomized hamster. </w:t>
      </w:r>
      <w:r w:rsidRPr="00F65CE3">
        <w:rPr>
          <w:rFonts w:ascii="Times New Roman" w:hAnsi="Times New Roman"/>
          <w:i/>
          <w:iCs/>
        </w:rPr>
        <w:t>FASEB J</w:t>
      </w:r>
      <w:r w:rsidRPr="00F65CE3">
        <w:rPr>
          <w:rFonts w:ascii="Times New Roman" w:hAnsi="Times New Roman"/>
        </w:rPr>
        <w:t xml:space="preserve"> 2001; 15:A991. </w:t>
      </w:r>
    </w:p>
    <w:p w14:paraId="46CBE347" w14:textId="77777777" w:rsidR="00EC21EE" w:rsidRPr="00C47A34" w:rsidRDefault="00F65CE3" w:rsidP="00F65CE3">
      <w:pPr>
        <w:pStyle w:val="BodyText22"/>
        <w:numPr>
          <w:ilvl w:val="0"/>
          <w:numId w:val="9"/>
        </w:numPr>
        <w:tabs>
          <w:tab w:val="left" w:pos="720"/>
          <w:tab w:val="left" w:pos="810"/>
        </w:tabs>
        <w:ind w:hanging="450"/>
      </w:pPr>
      <w:r>
        <w:t xml:space="preserve">Juma S, Gunness M, </w:t>
      </w:r>
      <w:r w:rsidRPr="00F65CE3">
        <w:rPr>
          <w:b/>
          <w:bCs/>
        </w:rPr>
        <w:t>Arjmandi BH*</w:t>
      </w:r>
      <w:r>
        <w:t>. Orchidectomy-induced higher rates of bone turnover are unaffected by soy protein in rats.</w:t>
      </w:r>
      <w:r w:rsidRPr="00F65CE3">
        <w:rPr>
          <w:i/>
          <w:iCs/>
        </w:rPr>
        <w:t xml:space="preserve"> J Bone Min Res</w:t>
      </w:r>
      <w:r>
        <w:t xml:space="preserve"> 2000; 15:S10, (plenary poster – abstract F420). </w:t>
      </w:r>
    </w:p>
    <w:p w14:paraId="16DAEBCB" w14:textId="77777777" w:rsidR="00EC21EE" w:rsidRPr="003D15DD" w:rsidRDefault="00F65CE3" w:rsidP="00F65CE3">
      <w:pPr>
        <w:pStyle w:val="ListParagraph"/>
        <w:widowControl/>
        <w:numPr>
          <w:ilvl w:val="0"/>
          <w:numId w:val="9"/>
        </w:numPr>
        <w:tabs>
          <w:tab w:val="left" w:pos="720"/>
          <w:tab w:val="left" w:pos="810"/>
        </w:tabs>
        <w:ind w:hanging="450"/>
        <w:rPr>
          <w:rFonts w:ascii="Times New Roman" w:hAnsi="Times New Roman"/>
          <w:lang w:val="pt-BR"/>
        </w:rPr>
      </w:pPr>
      <w:r w:rsidRPr="00F65CE3">
        <w:rPr>
          <w:rFonts w:ascii="Times New Roman" w:hAnsi="Times New Roman"/>
          <w:b/>
          <w:bCs/>
        </w:rPr>
        <w:t>Arjmandi BH*</w:t>
      </w:r>
      <w:r w:rsidRPr="00F65CE3">
        <w:rPr>
          <w:rFonts w:ascii="Times New Roman" w:hAnsi="Times New Roman"/>
        </w:rPr>
        <w:t xml:space="preserve">, Akhter MP, Lucas EA, Stoecker BJ, Juma S, Khalil DA. Prune: its influence on quality of bone in ovarian hormone deficiency. </w:t>
      </w:r>
      <w:r w:rsidRPr="00F65CE3">
        <w:rPr>
          <w:rFonts w:ascii="Times New Roman" w:hAnsi="Times New Roman"/>
          <w:i/>
          <w:iCs/>
          <w:lang w:val="pt-BR"/>
        </w:rPr>
        <w:t>J Bone Min Res</w:t>
      </w:r>
      <w:r w:rsidRPr="00F65CE3">
        <w:rPr>
          <w:rFonts w:ascii="Times New Roman" w:hAnsi="Times New Roman"/>
          <w:lang w:val="pt-BR"/>
        </w:rPr>
        <w:t xml:space="preserve"> 2000; 15:S555. </w:t>
      </w:r>
    </w:p>
    <w:p w14:paraId="67948BC8"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lang w:val="pt-BR"/>
        </w:rPr>
        <w:t xml:space="preserve">Lucas EA, Khalil DA, </w:t>
      </w:r>
      <w:r w:rsidRPr="00F65CE3">
        <w:rPr>
          <w:rFonts w:ascii="Times New Roman" w:hAnsi="Times New Roman"/>
          <w:b/>
          <w:bCs/>
          <w:lang w:val="pt-BR"/>
        </w:rPr>
        <w:t>Arjmandi BH*</w:t>
      </w:r>
      <w:r w:rsidRPr="00F65CE3">
        <w:rPr>
          <w:rFonts w:ascii="Times New Roman" w:hAnsi="Times New Roman"/>
          <w:lang w:val="pt-BR"/>
        </w:rPr>
        <w:t xml:space="preserve">. </w:t>
      </w:r>
      <w:r w:rsidRPr="00F65CE3">
        <w:rPr>
          <w:rFonts w:ascii="Times New Roman" w:hAnsi="Times New Roman"/>
        </w:rPr>
        <w:t xml:space="preserve">Ovariectomized hamster: a model of postmenopausal hypercholesterolemia. </w:t>
      </w:r>
      <w:r w:rsidRPr="00F65CE3">
        <w:rPr>
          <w:rFonts w:ascii="Times New Roman" w:hAnsi="Times New Roman"/>
          <w:i/>
          <w:iCs/>
        </w:rPr>
        <w:t>FASEB J</w:t>
      </w:r>
      <w:r w:rsidRPr="00F65CE3">
        <w:rPr>
          <w:rFonts w:ascii="Times New Roman" w:hAnsi="Times New Roman"/>
        </w:rPr>
        <w:t xml:space="preserve"> 2000; 14:A763.</w:t>
      </w:r>
    </w:p>
    <w:p w14:paraId="48C36AF8"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Smith BJ, King JB, Lucas EA, Akhter M, </w:t>
      </w:r>
      <w:r w:rsidRPr="00F65CE3">
        <w:rPr>
          <w:rFonts w:ascii="Times New Roman" w:hAnsi="Times New Roman"/>
          <w:b/>
          <w:bCs/>
        </w:rPr>
        <w:t>Arjmandi BH</w:t>
      </w:r>
      <w:r w:rsidRPr="00F65CE3">
        <w:rPr>
          <w:rFonts w:ascii="Times New Roman" w:hAnsi="Times New Roman"/>
        </w:rPr>
        <w:t xml:space="preserve">, Stoecker, BJ. Alterations in vertebral bone quality related to skeletal unloading and copper depletion in mature rats. </w:t>
      </w:r>
      <w:r w:rsidRPr="00F65CE3">
        <w:rPr>
          <w:rFonts w:ascii="Times New Roman" w:hAnsi="Times New Roman"/>
          <w:i/>
          <w:iCs/>
        </w:rPr>
        <w:t>FASEB J</w:t>
      </w:r>
      <w:r w:rsidRPr="00F65CE3">
        <w:rPr>
          <w:rFonts w:ascii="Times New Roman" w:hAnsi="Times New Roman"/>
        </w:rPr>
        <w:t xml:space="preserve"> 2000; 14:A224.</w:t>
      </w:r>
    </w:p>
    <w:p w14:paraId="0BEB9AD7"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lang w:val="pt-BR"/>
        </w:rPr>
      </w:pPr>
      <w:r w:rsidRPr="00F65CE3">
        <w:rPr>
          <w:rFonts w:ascii="Times New Roman" w:hAnsi="Times New Roman"/>
        </w:rPr>
        <w:t xml:space="preserve">Murillo G, Singletary KW, Diamond AM, Kamath SK, Halline AG, Baum C,  </w:t>
      </w:r>
      <w:r w:rsidRPr="00F65CE3">
        <w:rPr>
          <w:rFonts w:ascii="Times New Roman" w:hAnsi="Times New Roman"/>
          <w:b/>
          <w:bCs/>
        </w:rPr>
        <w:t>Arjmandi BH*</w:t>
      </w:r>
      <w:r w:rsidRPr="00F65CE3">
        <w:rPr>
          <w:rFonts w:ascii="Times New Roman" w:hAnsi="Times New Roman"/>
        </w:rPr>
        <w:t xml:space="preserve"> Effects of a synthetic isoflavone on aberrant crypt formation. </w:t>
      </w:r>
      <w:r w:rsidRPr="00F65CE3">
        <w:rPr>
          <w:rFonts w:ascii="Times New Roman" w:hAnsi="Times New Roman"/>
          <w:i/>
          <w:iCs/>
          <w:lang w:val="pt-BR"/>
        </w:rPr>
        <w:t>FASEB J</w:t>
      </w:r>
      <w:r w:rsidRPr="00F65CE3">
        <w:rPr>
          <w:rFonts w:ascii="Times New Roman" w:hAnsi="Times New Roman"/>
          <w:lang w:val="pt-BR"/>
        </w:rPr>
        <w:t xml:space="preserve"> 2000; 14:A769. </w:t>
      </w:r>
    </w:p>
    <w:p w14:paraId="689FEF69"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lang w:val="pt-BR"/>
        </w:rPr>
        <w:t xml:space="preserve">Lucas EA, Khalil DA, Juma S, Soliman A, Lange D, </w:t>
      </w:r>
      <w:r w:rsidRPr="00F65CE3">
        <w:rPr>
          <w:rFonts w:ascii="Times New Roman" w:hAnsi="Times New Roman"/>
          <w:b/>
          <w:bCs/>
          <w:lang w:val="pt-BR"/>
        </w:rPr>
        <w:t>Arjmandi BH*</w:t>
      </w:r>
      <w:r w:rsidRPr="00F65CE3">
        <w:rPr>
          <w:rFonts w:ascii="Times New Roman" w:hAnsi="Times New Roman"/>
          <w:lang w:val="pt-BR"/>
        </w:rPr>
        <w:t xml:space="preserve">. </w:t>
      </w:r>
      <w:r w:rsidRPr="00F65CE3">
        <w:rPr>
          <w:rFonts w:ascii="Times New Roman" w:hAnsi="Times New Roman"/>
        </w:rPr>
        <w:t xml:space="preserve">Ovariectomized hamster: a model for hypercholesterolemia but not osteopenia. </w:t>
      </w:r>
      <w:r w:rsidRPr="00F65CE3">
        <w:rPr>
          <w:rFonts w:ascii="Times New Roman" w:hAnsi="Times New Roman"/>
          <w:i/>
          <w:iCs/>
        </w:rPr>
        <w:t>J Bone Min Res</w:t>
      </w:r>
      <w:r w:rsidRPr="00F65CE3">
        <w:rPr>
          <w:rFonts w:ascii="Times New Roman" w:hAnsi="Times New Roman"/>
        </w:rPr>
        <w:t xml:space="preserve"> 1999; 14:S390. </w:t>
      </w:r>
    </w:p>
    <w:p w14:paraId="5AB09005"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F. Deyhim, Lucas EA, Brusewitz G, Stoecker BJ, </w:t>
      </w:r>
      <w:r w:rsidRPr="00F65CE3">
        <w:rPr>
          <w:rFonts w:ascii="Times New Roman" w:hAnsi="Times New Roman"/>
          <w:b/>
          <w:bCs/>
        </w:rPr>
        <w:t>Arjmandi BH*</w:t>
      </w:r>
      <w:r w:rsidRPr="00F65CE3">
        <w:rPr>
          <w:rFonts w:ascii="Times New Roman" w:hAnsi="Times New Roman"/>
        </w:rPr>
        <w:t>. Prune dose-</w:t>
      </w:r>
      <w:r w:rsidRPr="00F65CE3">
        <w:rPr>
          <w:rFonts w:ascii="Times New Roman" w:hAnsi="Times New Roman"/>
        </w:rPr>
        <w:lastRenderedPageBreak/>
        <w:t xml:space="preserve">dependently reverses bone loss in ovarian hormone deficient rats. </w:t>
      </w:r>
      <w:r w:rsidRPr="00F65CE3">
        <w:rPr>
          <w:rFonts w:ascii="Times New Roman" w:hAnsi="Times New Roman"/>
          <w:i/>
          <w:iCs/>
        </w:rPr>
        <w:t>J Bone Min Res</w:t>
      </w:r>
      <w:r w:rsidRPr="00F65CE3">
        <w:rPr>
          <w:rFonts w:ascii="Times New Roman" w:hAnsi="Times New Roman"/>
        </w:rPr>
        <w:t xml:space="preserve"> 1999; 14:S394. </w:t>
      </w:r>
    </w:p>
    <w:p w14:paraId="4291F9D7"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Wang C, Zhang Y, Lucas EA, Soliman A, Juma S, Stoecker BJ. Prune: its efficay in prevention of ovarian hormone deficiency-induced bone loss. </w:t>
      </w:r>
      <w:r w:rsidRPr="00F65CE3">
        <w:rPr>
          <w:rFonts w:ascii="Times New Roman" w:hAnsi="Times New Roman"/>
          <w:i/>
          <w:iCs/>
        </w:rPr>
        <w:t xml:space="preserve">J Bone Min Res </w:t>
      </w:r>
      <w:r w:rsidRPr="00F65CE3">
        <w:rPr>
          <w:rFonts w:ascii="Times New Roman" w:hAnsi="Times New Roman"/>
        </w:rPr>
        <w:t>1999;</w:t>
      </w:r>
      <w:r w:rsidRPr="00F65CE3">
        <w:rPr>
          <w:rFonts w:ascii="Times New Roman" w:hAnsi="Times New Roman"/>
          <w:i/>
          <w:iCs/>
        </w:rPr>
        <w:t xml:space="preserve"> </w:t>
      </w:r>
      <w:r w:rsidRPr="00F65CE3">
        <w:rPr>
          <w:rFonts w:ascii="Times New Roman" w:hAnsi="Times New Roman"/>
        </w:rPr>
        <w:t xml:space="preserve">14:S515. </w:t>
      </w:r>
    </w:p>
    <w:p w14:paraId="752A87C4"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Khalil DA, Shotton AD, Droke EA, Arquitt AB, Soliman A, Sinichi N, Hodges SB, Lucas EA, Juma S, </w:t>
      </w:r>
      <w:r w:rsidRPr="00F65CE3">
        <w:rPr>
          <w:rFonts w:ascii="Times New Roman" w:hAnsi="Times New Roman"/>
          <w:b/>
          <w:bCs/>
        </w:rPr>
        <w:t>Arjmandi BH*</w:t>
      </w:r>
      <w:r w:rsidRPr="00F65CE3">
        <w:rPr>
          <w:rFonts w:ascii="Times New Roman" w:hAnsi="Times New Roman"/>
        </w:rPr>
        <w:t xml:space="preserve">. Assessment of iron requirements for growth and bone and mineral density in rapidly growing male rats. </w:t>
      </w:r>
      <w:r w:rsidRPr="00F65CE3">
        <w:rPr>
          <w:rFonts w:ascii="Times New Roman" w:hAnsi="Times New Roman"/>
          <w:i/>
          <w:iCs/>
        </w:rPr>
        <w:t xml:space="preserve">J Bone Min Res </w:t>
      </w:r>
      <w:r w:rsidRPr="00F65CE3">
        <w:rPr>
          <w:rFonts w:ascii="Times New Roman" w:hAnsi="Times New Roman"/>
        </w:rPr>
        <w:t>1999</w:t>
      </w:r>
      <w:r w:rsidRPr="00F65CE3">
        <w:rPr>
          <w:rFonts w:ascii="Times New Roman" w:hAnsi="Times New Roman"/>
          <w:i/>
          <w:iCs/>
        </w:rPr>
        <w:t xml:space="preserve">; </w:t>
      </w:r>
      <w:r w:rsidRPr="00F65CE3">
        <w:rPr>
          <w:rFonts w:ascii="Times New Roman" w:hAnsi="Times New Roman"/>
        </w:rPr>
        <w:t xml:space="preserve">14:S514. </w:t>
      </w:r>
    </w:p>
    <w:p w14:paraId="7BA76229"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Juma S, Munson ME, Malayer J, Svanborg A, Khalil DA, </w:t>
      </w:r>
      <w:r w:rsidRPr="00F65CE3">
        <w:rPr>
          <w:rFonts w:ascii="Times New Roman" w:hAnsi="Times New Roman"/>
          <w:b/>
          <w:bCs/>
        </w:rPr>
        <w:t>Arjmandi BH*</w:t>
      </w:r>
      <w:r w:rsidRPr="00F65CE3">
        <w:rPr>
          <w:rFonts w:ascii="Times New Roman" w:hAnsi="Times New Roman"/>
        </w:rPr>
        <w:t xml:space="preserve">. Evidence for the presence of estrogen receptor beta but not alpha in human articular and meniscus cartilage. </w:t>
      </w:r>
      <w:r w:rsidRPr="00F65CE3">
        <w:rPr>
          <w:rFonts w:ascii="Times New Roman" w:hAnsi="Times New Roman"/>
          <w:i/>
          <w:iCs/>
        </w:rPr>
        <w:t xml:space="preserve">J Bone Min Res </w:t>
      </w:r>
      <w:r w:rsidRPr="00F65CE3">
        <w:rPr>
          <w:rFonts w:ascii="Times New Roman" w:hAnsi="Times New Roman"/>
        </w:rPr>
        <w:t xml:space="preserve">1999; 14:S452. </w:t>
      </w:r>
    </w:p>
    <w:p w14:paraId="5F6DB7C1"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Smith BJ, King J, Lucas E, </w:t>
      </w:r>
      <w:r w:rsidRPr="00F65CE3">
        <w:rPr>
          <w:rFonts w:ascii="Times New Roman" w:hAnsi="Times New Roman"/>
          <w:b/>
          <w:bCs/>
        </w:rPr>
        <w:t>Arjmandi BH</w:t>
      </w:r>
      <w:r w:rsidRPr="00F65CE3">
        <w:rPr>
          <w:rFonts w:ascii="Times New Roman" w:hAnsi="Times New Roman"/>
        </w:rPr>
        <w:t xml:space="preserve">, Brusewitz G, Stoecker BJ. The effect of dietary copper depletion on bone metabolism in mature tail-suspended rats. </w:t>
      </w:r>
      <w:r w:rsidRPr="00F65CE3">
        <w:rPr>
          <w:rFonts w:ascii="Times New Roman" w:hAnsi="Times New Roman"/>
          <w:i/>
          <w:iCs/>
        </w:rPr>
        <w:t xml:space="preserve">J Bone Min Res </w:t>
      </w:r>
      <w:r w:rsidRPr="00F65CE3">
        <w:rPr>
          <w:rFonts w:ascii="Times New Roman" w:hAnsi="Times New Roman"/>
        </w:rPr>
        <w:t xml:space="preserve">1999; 14:S391. </w:t>
      </w:r>
    </w:p>
    <w:p w14:paraId="0F2F4082"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i/>
          <w:iCs/>
        </w:rPr>
      </w:pPr>
      <w:r w:rsidRPr="00F65CE3">
        <w:rPr>
          <w:rFonts w:ascii="Times New Roman" w:hAnsi="Times New Roman"/>
        </w:rPr>
        <w:t xml:space="preserve">Khalil DA, Murillo G, Kamath SK, </w:t>
      </w:r>
      <w:r w:rsidRPr="00F65CE3">
        <w:rPr>
          <w:rFonts w:ascii="Times New Roman" w:hAnsi="Times New Roman"/>
          <w:b/>
          <w:bCs/>
        </w:rPr>
        <w:t>Arjmandi BH*.</w:t>
      </w:r>
      <w:r w:rsidRPr="00F65CE3">
        <w:rPr>
          <w:rFonts w:ascii="Times New Roman" w:hAnsi="Times New Roman"/>
        </w:rPr>
        <w:t xml:space="preserve"> Reversal of cancer-induced hypocholesterolemia by synthetic and naturally occurring isoflavones. </w:t>
      </w:r>
      <w:r w:rsidRPr="00F65CE3">
        <w:rPr>
          <w:rFonts w:ascii="Times New Roman" w:hAnsi="Times New Roman"/>
          <w:i/>
          <w:iCs/>
        </w:rPr>
        <w:t xml:space="preserve">FASEB J </w:t>
      </w:r>
      <w:r w:rsidRPr="00F65CE3">
        <w:rPr>
          <w:rFonts w:ascii="Times New Roman" w:hAnsi="Times New Roman"/>
        </w:rPr>
        <w:t>1999; 13:A828.</w:t>
      </w:r>
      <w:r w:rsidRPr="00F65CE3">
        <w:rPr>
          <w:rFonts w:ascii="Times New Roman" w:hAnsi="Times New Roman"/>
          <w:i/>
          <w:iCs/>
        </w:rPr>
        <w:t xml:space="preserve"> </w:t>
      </w:r>
    </w:p>
    <w:p w14:paraId="22CA6317"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Sohn E, Kenny E, </w:t>
      </w:r>
      <w:r w:rsidRPr="00F65CE3">
        <w:rPr>
          <w:rFonts w:ascii="Times New Roman" w:hAnsi="Times New Roman"/>
          <w:b/>
          <w:bCs/>
        </w:rPr>
        <w:t>Arjmandi BH*</w:t>
      </w:r>
      <w:r w:rsidRPr="00F65CE3">
        <w:rPr>
          <w:rFonts w:ascii="Times New Roman" w:hAnsi="Times New Roman"/>
        </w:rPr>
        <w:t xml:space="preserve">, Baum C. Evidence for the selective estrogenic properties of soy isoflavones. </w:t>
      </w:r>
      <w:r w:rsidRPr="00F65CE3">
        <w:rPr>
          <w:rFonts w:ascii="Times New Roman" w:hAnsi="Times New Roman"/>
          <w:i/>
          <w:iCs/>
        </w:rPr>
        <w:t>FASEB J</w:t>
      </w:r>
      <w:r w:rsidRPr="00F65CE3">
        <w:rPr>
          <w:rFonts w:ascii="Times New Roman" w:hAnsi="Times New Roman"/>
        </w:rPr>
        <w:t xml:space="preserve"> 1999; 13:A50.</w:t>
      </w:r>
    </w:p>
    <w:p w14:paraId="4948351C" w14:textId="77777777" w:rsidR="006305C8"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Coppinger R, </w:t>
      </w:r>
      <w:r w:rsidRPr="00F65CE3">
        <w:rPr>
          <w:rFonts w:ascii="Times New Roman" w:hAnsi="Times New Roman"/>
          <w:b/>
          <w:bCs/>
        </w:rPr>
        <w:t>Arjmandi, BH*</w:t>
      </w:r>
      <w:r w:rsidRPr="00F65CE3">
        <w:rPr>
          <w:rFonts w:ascii="Times New Roman" w:hAnsi="Times New Roman"/>
        </w:rPr>
        <w:t xml:space="preserve">, Baum C. Modulation of hepatic cholesterol metabolism by prune-enriched diets in ovariectomized rats. </w:t>
      </w:r>
      <w:r w:rsidRPr="00F65CE3">
        <w:rPr>
          <w:rFonts w:ascii="Times New Roman" w:hAnsi="Times New Roman"/>
          <w:i/>
          <w:iCs/>
        </w:rPr>
        <w:t>FASEB J</w:t>
      </w:r>
      <w:r w:rsidRPr="00F65CE3">
        <w:rPr>
          <w:rFonts w:ascii="Times New Roman" w:hAnsi="Times New Roman"/>
        </w:rPr>
        <w:t xml:space="preserve"> 1999; 13:A560.</w:t>
      </w:r>
    </w:p>
    <w:p w14:paraId="722A3F25"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Lucas E, Soliman A, Juma S, Stoecker BJ. Effects of dietary supplementation of prune on ovariectomy-induced bone loss and hypercholesterolemia in rats. </w:t>
      </w:r>
      <w:r w:rsidRPr="00F65CE3">
        <w:rPr>
          <w:rFonts w:ascii="Times New Roman" w:hAnsi="Times New Roman"/>
          <w:i/>
          <w:iCs/>
        </w:rPr>
        <w:t xml:space="preserve">J Bone Min Res </w:t>
      </w:r>
      <w:r w:rsidRPr="00F65CE3">
        <w:rPr>
          <w:rFonts w:ascii="Times New Roman" w:hAnsi="Times New Roman"/>
        </w:rPr>
        <w:t>1998; 23:S292.</w:t>
      </w:r>
    </w:p>
    <w:p w14:paraId="59C575B0"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Soliman A, Juma S, Lucas E, Stoecker BJ. Prune prevents ovariectomy-induced bone loss. Seventh Annual Functional Food for Health Conference, University of Illinois; 1998 (abstract #1).</w:t>
      </w:r>
    </w:p>
    <w:p w14:paraId="0740B58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Beharka A, Juma S, Bapna M, Meydani SN. Vitamin E: Evidence for its role in reducing the risk of fracture in aging. Seventh Annual Functional Food for Health Conference, University of Illinois; 1998 (abstract #2).</w:t>
      </w:r>
    </w:p>
    <w:p w14:paraId="5880FF04"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Kenny E, Sohn E, Juma S, </w:t>
      </w:r>
      <w:r w:rsidRPr="00F65CE3">
        <w:rPr>
          <w:rFonts w:ascii="Times New Roman" w:hAnsi="Times New Roman"/>
          <w:b/>
          <w:bCs/>
        </w:rPr>
        <w:t>Arjmandi BH*</w:t>
      </w:r>
      <w:r w:rsidRPr="00F65CE3">
        <w:rPr>
          <w:rFonts w:ascii="Times New Roman" w:hAnsi="Times New Roman"/>
        </w:rPr>
        <w:t>. The effects of ovariectomy (Ovx), ipriflavone (IP), isoflavones (ISO), and 17β-estradiol (E2) on bone in hamsters. Seventh Annual Functional Food for Health Conference, University of Illinois; 1998 (abstract #16).</w:t>
      </w:r>
    </w:p>
    <w:p w14:paraId="67C429C5"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Lucas E, Stoecker BJ, </w:t>
      </w:r>
      <w:r w:rsidRPr="00F65CE3">
        <w:rPr>
          <w:rFonts w:ascii="Times New Roman" w:hAnsi="Times New Roman"/>
          <w:b/>
          <w:bCs/>
        </w:rPr>
        <w:t>Arjmandi BH*</w:t>
      </w:r>
      <w:r w:rsidRPr="00F65CE3">
        <w:rPr>
          <w:rFonts w:ascii="Times New Roman" w:hAnsi="Times New Roman"/>
        </w:rPr>
        <w:t>. Effects of ovariectomy and prune on lipid metabolism in rats. Seventh Annual Functional Food for Health Conference, University of Illinois; 1998 (abstract #18).</w:t>
      </w:r>
    </w:p>
    <w:p w14:paraId="6B836B4A"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Sohn E, Kenny E, </w:t>
      </w:r>
      <w:r w:rsidRPr="00F65CE3">
        <w:rPr>
          <w:rFonts w:ascii="Times New Roman" w:hAnsi="Times New Roman"/>
          <w:b/>
          <w:bCs/>
        </w:rPr>
        <w:t>Arjmandi BH*</w:t>
      </w:r>
      <w:r w:rsidRPr="00F65CE3">
        <w:rPr>
          <w:rFonts w:ascii="Times New Roman" w:hAnsi="Times New Roman"/>
        </w:rPr>
        <w:t>. The effect of dietary soy protein with and without reduced isoflavone content, ipriflavone, and 17-estradiol on lipid profile in ovariectomized hamsters. Seventh Annual Functional Food for Health Conference, University of Illinois; 1998 (abstract #22).</w:t>
      </w:r>
    </w:p>
    <w:p w14:paraId="2BB7F856"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rPr>
        <w:t xml:space="preserve">Murillo G, Singletary KW, Kamath SK, </w:t>
      </w:r>
      <w:r w:rsidRPr="00F65CE3">
        <w:rPr>
          <w:rFonts w:ascii="Times New Roman" w:hAnsi="Times New Roman"/>
          <w:b/>
          <w:bCs/>
        </w:rPr>
        <w:t>Arjmandi BH*</w:t>
      </w:r>
      <w:r w:rsidRPr="00F65CE3">
        <w:rPr>
          <w:rFonts w:ascii="Times New Roman" w:hAnsi="Times New Roman"/>
        </w:rPr>
        <w:t xml:space="preserve">. The antitumorigenic properties of ipriflavone and genistin in rat mammary tissues. </w:t>
      </w:r>
      <w:r w:rsidRPr="00F65CE3">
        <w:rPr>
          <w:rFonts w:ascii="Times New Roman" w:hAnsi="Times New Roman"/>
          <w:i/>
          <w:iCs/>
        </w:rPr>
        <w:t>FASEB J</w:t>
      </w:r>
      <w:r w:rsidRPr="00F65CE3">
        <w:rPr>
          <w:rFonts w:ascii="Times New Roman" w:hAnsi="Times New Roman"/>
        </w:rPr>
        <w:t xml:space="preserve"> 1998; 12:A828.</w:t>
      </w:r>
    </w:p>
    <w:p w14:paraId="4BBEB7DC"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Sohn E, Daggy BP,</w:t>
      </w:r>
      <w:r w:rsidRPr="00F65CE3">
        <w:rPr>
          <w:rFonts w:ascii="Times New Roman" w:hAnsi="Times New Roman"/>
          <w:b/>
          <w:bCs/>
        </w:rPr>
        <w:t xml:space="preserve"> Arjmandi BH*</w:t>
      </w:r>
      <w:r w:rsidRPr="00F65CE3">
        <w:rPr>
          <w:rFonts w:ascii="Times New Roman" w:hAnsi="Times New Roman"/>
        </w:rPr>
        <w:t xml:space="preserve">. The ovariectomized hamster: a model of postmenopausal hypercholesterolemia </w:t>
      </w:r>
      <w:r w:rsidRPr="00F65CE3">
        <w:rPr>
          <w:rFonts w:ascii="Times New Roman" w:hAnsi="Times New Roman"/>
          <w:i/>
          <w:iCs/>
        </w:rPr>
        <w:t>FASEB J</w:t>
      </w:r>
      <w:r w:rsidRPr="00F65CE3">
        <w:rPr>
          <w:rFonts w:ascii="Times New Roman" w:hAnsi="Times New Roman"/>
        </w:rPr>
        <w:t xml:space="preserve"> 1998; 12:A685.</w:t>
      </w:r>
    </w:p>
    <w:p w14:paraId="6EA04ABC"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Juma SS, Beharka A, Bapna MS, Meydani SN. Beneficial effects of vitamin E on bone in old mice. </w:t>
      </w:r>
      <w:r w:rsidRPr="00F65CE3">
        <w:rPr>
          <w:rFonts w:ascii="Times New Roman" w:hAnsi="Times New Roman"/>
          <w:i/>
          <w:iCs/>
        </w:rPr>
        <w:t xml:space="preserve">J Bone Min Res </w:t>
      </w:r>
      <w:r w:rsidRPr="00F65CE3">
        <w:rPr>
          <w:rFonts w:ascii="Times New Roman" w:hAnsi="Times New Roman"/>
        </w:rPr>
        <w:t xml:space="preserve">1997; 12:S356. </w:t>
      </w:r>
    </w:p>
    <w:p w14:paraId="16600A02"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lastRenderedPageBreak/>
        <w:t xml:space="preserve">Wei LL, Khan DA, Juma SS, Venkatesh S, Drum M, </w:t>
      </w:r>
      <w:r w:rsidRPr="00F65CE3">
        <w:rPr>
          <w:rFonts w:ascii="Times New Roman" w:hAnsi="Times New Roman"/>
          <w:b/>
          <w:bCs/>
        </w:rPr>
        <w:t>Arjmandi BH*</w:t>
      </w:r>
      <w:r w:rsidRPr="00F65CE3">
        <w:rPr>
          <w:rFonts w:ascii="Times New Roman" w:hAnsi="Times New Roman"/>
        </w:rPr>
        <w:t>. Effects of flaxseed on indices of bone turnover in postmenopausal women.</w:t>
      </w:r>
      <w:r w:rsidRPr="00F65CE3">
        <w:rPr>
          <w:rFonts w:ascii="Times New Roman" w:hAnsi="Times New Roman"/>
          <w:i/>
          <w:iCs/>
        </w:rPr>
        <w:t xml:space="preserve"> J Bone Min Res</w:t>
      </w:r>
      <w:r w:rsidRPr="00F65CE3">
        <w:rPr>
          <w:rFonts w:ascii="Times New Roman" w:hAnsi="Times New Roman"/>
        </w:rPr>
        <w:t xml:space="preserve"> 1997; 12:S350.</w:t>
      </w:r>
    </w:p>
    <w:p w14:paraId="7D6C9E01"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Sohn E, Juma S, Bapna MS, </w:t>
      </w:r>
      <w:r w:rsidRPr="00F65CE3">
        <w:rPr>
          <w:rFonts w:ascii="Times New Roman" w:hAnsi="Times New Roman"/>
          <w:b/>
          <w:bCs/>
        </w:rPr>
        <w:t>Arjmandi BH*</w:t>
      </w:r>
      <w:r w:rsidRPr="00F65CE3">
        <w:rPr>
          <w:rFonts w:ascii="Times New Roman" w:hAnsi="Times New Roman"/>
        </w:rPr>
        <w:t>. Comparative effects of a synthetic isoflavone (ipriflavone) and dihydrotestosterone on bone in gonadal hormone deficiency.</w:t>
      </w:r>
      <w:r w:rsidRPr="00F65CE3">
        <w:rPr>
          <w:rFonts w:ascii="Times New Roman" w:hAnsi="Times New Roman"/>
          <w:i/>
          <w:iCs/>
        </w:rPr>
        <w:t xml:space="preserve"> J Bone Min Res</w:t>
      </w:r>
      <w:r w:rsidRPr="00F65CE3">
        <w:rPr>
          <w:rFonts w:ascii="Times New Roman" w:hAnsi="Times New Roman"/>
        </w:rPr>
        <w:t xml:space="preserve"> 1997; 12:S350.</w:t>
      </w:r>
    </w:p>
    <w:p w14:paraId="4AF67DCE"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Sohn E, Juma SS, Bapna</w:t>
      </w:r>
      <w:r w:rsidRPr="00F65CE3">
        <w:rPr>
          <w:rFonts w:ascii="Times New Roman" w:hAnsi="Times New Roman"/>
          <w:vertAlign w:val="superscript"/>
        </w:rPr>
        <w:t xml:space="preserve"> </w:t>
      </w:r>
      <w:r w:rsidRPr="00F65CE3">
        <w:rPr>
          <w:rFonts w:ascii="Times New Roman" w:hAnsi="Times New Roman"/>
        </w:rPr>
        <w:t>MS,</w:t>
      </w:r>
      <w:r w:rsidRPr="00F65CE3">
        <w:rPr>
          <w:rFonts w:ascii="Times New Roman" w:hAnsi="Times New Roman"/>
          <w:b/>
          <w:bCs/>
        </w:rPr>
        <w:t xml:space="preserve"> Arjmandi BH*</w:t>
      </w:r>
      <w:r w:rsidRPr="00F65CE3">
        <w:rPr>
          <w:rFonts w:ascii="Times New Roman" w:hAnsi="Times New Roman"/>
        </w:rPr>
        <w:t xml:space="preserve">. Comparative effects of a synthetic isoflavone (ipriflavone) and dihydrotestosterone on bone in gonadal hormone deficiency. Sixth Annual Functional Food for Health Conference, University of Illinois; 1997 (page #39). </w:t>
      </w:r>
    </w:p>
    <w:p w14:paraId="6D4521F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Wei LL, Khan DA, Juma SS, Venkatesh</w:t>
      </w:r>
      <w:r w:rsidRPr="00F65CE3">
        <w:rPr>
          <w:rFonts w:ascii="Times New Roman" w:hAnsi="Times New Roman"/>
          <w:vertAlign w:val="superscript"/>
        </w:rPr>
        <w:t xml:space="preserve"> </w:t>
      </w:r>
      <w:r w:rsidRPr="00F65CE3">
        <w:rPr>
          <w:rFonts w:ascii="Times New Roman" w:hAnsi="Times New Roman"/>
        </w:rPr>
        <w:t xml:space="preserve">S, Drum M, </w:t>
      </w:r>
      <w:r w:rsidRPr="00F65CE3">
        <w:rPr>
          <w:rFonts w:ascii="Times New Roman" w:hAnsi="Times New Roman"/>
          <w:b/>
          <w:bCs/>
        </w:rPr>
        <w:t>Arjmandi BH*</w:t>
      </w:r>
      <w:r w:rsidRPr="00F65CE3">
        <w:rPr>
          <w:rFonts w:ascii="Times New Roman" w:hAnsi="Times New Roman"/>
        </w:rPr>
        <w:t xml:space="preserve">. Effects of flaxseed on indices of bone turnover in postmenopausal women. Sixth Annual Functional Food for Health Conference, University of Illinois; </w:t>
      </w:r>
      <w:r w:rsidRPr="00F65CE3">
        <w:rPr>
          <w:rFonts w:ascii="Times New Roman" w:hAnsi="Times New Roman"/>
          <w:lang w:val="it-IT"/>
        </w:rPr>
        <w:t>1997 (page #57).</w:t>
      </w:r>
    </w:p>
    <w:p w14:paraId="10353B01"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lang w:val="it-IT"/>
        </w:rPr>
        <w:t xml:space="preserve">Juma S, Sohn E, Bapna MA, </w:t>
      </w:r>
      <w:r w:rsidRPr="00F65CE3">
        <w:rPr>
          <w:rFonts w:ascii="Times New Roman" w:hAnsi="Times New Roman"/>
          <w:b/>
          <w:bCs/>
          <w:lang w:val="it-IT"/>
        </w:rPr>
        <w:t>Arjmandi BH*</w:t>
      </w:r>
      <w:r w:rsidRPr="00F65CE3">
        <w:rPr>
          <w:rFonts w:ascii="Times New Roman" w:hAnsi="Times New Roman"/>
          <w:lang w:val="it-IT"/>
        </w:rPr>
        <w:t xml:space="preserve">. Soy protein improves bone quality. </w:t>
      </w:r>
      <w:r w:rsidRPr="00F65CE3">
        <w:rPr>
          <w:rFonts w:ascii="Times New Roman" w:hAnsi="Times New Roman"/>
        </w:rPr>
        <w:t xml:space="preserve">Sixth Annual Functional Food for Health Conference, University of Illinois; 1997 (page #51). </w:t>
      </w:r>
    </w:p>
    <w:p w14:paraId="65255E6B"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Venkatesh S, Khan DA, Juma SS, Drum M, Sohn S, Wei LL, </w:t>
      </w:r>
      <w:r w:rsidRPr="00F65CE3">
        <w:rPr>
          <w:rFonts w:ascii="Times New Roman" w:hAnsi="Times New Roman"/>
          <w:b/>
          <w:bCs/>
        </w:rPr>
        <w:t>Arjmandi BH*</w:t>
      </w:r>
      <w:r w:rsidRPr="00F65CE3">
        <w:rPr>
          <w:rFonts w:ascii="Times New Roman" w:hAnsi="Times New Roman"/>
        </w:rPr>
        <w:t xml:space="preserve">. Cholesterol lowering effects of flaxseed and sunflower seed in postmenopausal women. Sixth Annual Functional Food for Health Conference, University of Illinois; 1997 (page #55). </w:t>
      </w:r>
    </w:p>
    <w:p w14:paraId="65A40C88" w14:textId="77777777" w:rsidR="00607BFD"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lang w:val="pt-BR"/>
        </w:rPr>
        <w:t>Sohn E, Juma SS, Bapna MS,</w:t>
      </w:r>
      <w:r w:rsidRPr="00F65CE3">
        <w:rPr>
          <w:rFonts w:ascii="Times New Roman" w:hAnsi="Times New Roman"/>
          <w:b/>
          <w:bCs/>
          <w:lang w:val="pt-BR"/>
        </w:rPr>
        <w:t xml:space="preserve"> Arjmandi BH*</w:t>
      </w:r>
      <w:r w:rsidRPr="00F65CE3">
        <w:rPr>
          <w:rFonts w:ascii="Times New Roman" w:hAnsi="Times New Roman"/>
          <w:lang w:val="pt-BR"/>
        </w:rPr>
        <w:t xml:space="preserve">. </w:t>
      </w:r>
      <w:r w:rsidRPr="00F65CE3">
        <w:rPr>
          <w:rFonts w:ascii="Times New Roman" w:hAnsi="Times New Roman"/>
        </w:rPr>
        <w:t xml:space="preserve">Dihydrotestosterone does not prevent bone loss in gonadal hormone deficiency. </w:t>
      </w:r>
      <w:r w:rsidRPr="00F65CE3">
        <w:rPr>
          <w:rFonts w:ascii="Times New Roman" w:hAnsi="Times New Roman"/>
          <w:i/>
          <w:iCs/>
        </w:rPr>
        <w:t>19th</w:t>
      </w:r>
      <w:r w:rsidRPr="00F65CE3">
        <w:rPr>
          <w:rFonts w:ascii="Times New Roman" w:hAnsi="Times New Roman"/>
        </w:rPr>
        <w:t xml:space="preserve"> </w:t>
      </w:r>
      <w:r w:rsidRPr="00F65CE3">
        <w:rPr>
          <w:rFonts w:ascii="Times New Roman" w:hAnsi="Times New Roman"/>
          <w:i/>
          <w:iCs/>
        </w:rPr>
        <w:t>Annual Allied Health Research Forum</w:t>
      </w:r>
      <w:r w:rsidRPr="00F65CE3">
        <w:rPr>
          <w:rFonts w:ascii="Times New Roman" w:hAnsi="Times New Roman"/>
        </w:rPr>
        <w:t>, University of Illinois at Chicago; 1997 (page 25).</w:t>
      </w:r>
    </w:p>
    <w:p w14:paraId="61819931"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Wei LL, Khan DA, Juma SS, Venkatesh</w:t>
      </w:r>
      <w:r w:rsidRPr="00F65CE3">
        <w:rPr>
          <w:rFonts w:ascii="Times New Roman" w:hAnsi="Times New Roman"/>
          <w:vertAlign w:val="superscript"/>
        </w:rPr>
        <w:t xml:space="preserve"> </w:t>
      </w:r>
      <w:r w:rsidRPr="00F65CE3">
        <w:rPr>
          <w:rFonts w:ascii="Times New Roman" w:hAnsi="Times New Roman"/>
        </w:rPr>
        <w:t xml:space="preserve">S, Drum M, </w:t>
      </w:r>
      <w:r w:rsidRPr="00F65CE3">
        <w:rPr>
          <w:rFonts w:ascii="Times New Roman" w:hAnsi="Times New Roman"/>
          <w:b/>
          <w:bCs/>
        </w:rPr>
        <w:t>Arjmandi BH*</w:t>
      </w:r>
      <w:r w:rsidRPr="00F65CE3">
        <w:rPr>
          <w:rFonts w:ascii="Times New Roman" w:hAnsi="Times New Roman"/>
        </w:rPr>
        <w:t xml:space="preserve">. Short-term effects of flaxseed on indices of bone turnover in postmenopausal women. </w:t>
      </w:r>
      <w:r w:rsidRPr="00F65CE3">
        <w:rPr>
          <w:rFonts w:ascii="Times New Roman" w:hAnsi="Times New Roman"/>
          <w:i/>
          <w:iCs/>
        </w:rPr>
        <w:t>19</w:t>
      </w:r>
      <w:r w:rsidRPr="00F65CE3">
        <w:rPr>
          <w:rFonts w:ascii="Times New Roman" w:hAnsi="Times New Roman"/>
          <w:i/>
          <w:iCs/>
          <w:vertAlign w:val="superscript"/>
        </w:rPr>
        <w:t>th</w:t>
      </w:r>
      <w:r w:rsidRPr="00F65CE3">
        <w:rPr>
          <w:rFonts w:ascii="Times New Roman" w:hAnsi="Times New Roman"/>
          <w:i/>
          <w:iCs/>
        </w:rPr>
        <w:t xml:space="preserve"> Annual Allied Health Research Forum</w:t>
      </w:r>
      <w:r w:rsidRPr="00F65CE3">
        <w:rPr>
          <w:rFonts w:ascii="Times New Roman" w:hAnsi="Times New Roman"/>
        </w:rPr>
        <w:t>, University of Illinois at Chicago; 1997 (page 14).</w:t>
      </w:r>
    </w:p>
    <w:p w14:paraId="43DEDA32"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lang w:val="it-IT"/>
        </w:rPr>
        <w:t xml:space="preserve">Juma S, Sohn E, Bapna MA, </w:t>
      </w:r>
      <w:r w:rsidRPr="00F65CE3">
        <w:rPr>
          <w:rFonts w:ascii="Times New Roman" w:hAnsi="Times New Roman"/>
          <w:b/>
          <w:bCs/>
          <w:lang w:val="it-IT"/>
        </w:rPr>
        <w:t>Arjmandi BH*</w:t>
      </w:r>
      <w:r w:rsidRPr="00F65CE3">
        <w:rPr>
          <w:rFonts w:ascii="Times New Roman" w:hAnsi="Times New Roman"/>
          <w:lang w:val="it-IT"/>
        </w:rPr>
        <w:t xml:space="preserve">. </w:t>
      </w:r>
      <w:r w:rsidRPr="00F65CE3">
        <w:rPr>
          <w:rFonts w:ascii="Times New Roman" w:hAnsi="Times New Roman"/>
        </w:rPr>
        <w:t>Soy protein influences bone in gonadal hormone deficiency. 19</w:t>
      </w:r>
      <w:r w:rsidRPr="00F65CE3">
        <w:rPr>
          <w:rFonts w:ascii="Times New Roman" w:hAnsi="Times New Roman"/>
          <w:vertAlign w:val="superscript"/>
        </w:rPr>
        <w:t>th</w:t>
      </w:r>
      <w:r w:rsidRPr="00F65CE3">
        <w:rPr>
          <w:rFonts w:ascii="Times New Roman" w:hAnsi="Times New Roman"/>
        </w:rPr>
        <w:t xml:space="preserve"> </w:t>
      </w:r>
      <w:r w:rsidRPr="00F65CE3">
        <w:rPr>
          <w:rFonts w:ascii="Times New Roman" w:hAnsi="Times New Roman"/>
          <w:i/>
          <w:iCs/>
        </w:rPr>
        <w:t>Annual Allied Health Research Forum</w:t>
      </w:r>
      <w:r w:rsidRPr="00F65CE3">
        <w:rPr>
          <w:rFonts w:ascii="Times New Roman" w:hAnsi="Times New Roman"/>
        </w:rPr>
        <w:t>, University of Illinois at Chicago; 1997 (page 13).</w:t>
      </w:r>
    </w:p>
    <w:p w14:paraId="5765917F"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Khan DA, Juma SS, Venkatesh S, Wei L, Sohn E, Drum M. Flaxseed consumption lowers total and LDL-cholesterol in postmenopausal women. </w:t>
      </w:r>
      <w:r w:rsidRPr="00F65CE3">
        <w:rPr>
          <w:rFonts w:ascii="Times New Roman" w:hAnsi="Times New Roman"/>
          <w:i/>
          <w:iCs/>
        </w:rPr>
        <w:t>FASEB J</w:t>
      </w:r>
      <w:r w:rsidRPr="00F65CE3">
        <w:rPr>
          <w:rFonts w:ascii="Times New Roman" w:hAnsi="Times New Roman"/>
        </w:rPr>
        <w:t xml:space="preserve"> 1997; 11:A356.</w:t>
      </w:r>
    </w:p>
    <w:p w14:paraId="6E8B8D1A"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Juma S, </w:t>
      </w:r>
      <w:r w:rsidRPr="00F65CE3">
        <w:rPr>
          <w:rFonts w:ascii="Times New Roman" w:hAnsi="Times New Roman"/>
          <w:b/>
          <w:bCs/>
        </w:rPr>
        <w:t>Arjmandi BH*</w:t>
      </w:r>
      <w:r w:rsidRPr="00F65CE3">
        <w:rPr>
          <w:rFonts w:ascii="Times New Roman" w:hAnsi="Times New Roman"/>
        </w:rPr>
        <w:t xml:space="preserve">. Effects of soy protein on bone in gonadal hormone deficiency. </w:t>
      </w:r>
      <w:r w:rsidRPr="00F65CE3">
        <w:rPr>
          <w:rFonts w:ascii="Times New Roman" w:hAnsi="Times New Roman"/>
          <w:i/>
          <w:iCs/>
        </w:rPr>
        <w:t>FASEB J</w:t>
      </w:r>
      <w:r w:rsidRPr="00F65CE3">
        <w:rPr>
          <w:rFonts w:ascii="Times New Roman" w:hAnsi="Times New Roman"/>
        </w:rPr>
        <w:t xml:space="preserve"> 1997; 11:A572.</w:t>
      </w:r>
    </w:p>
    <w:p w14:paraId="7AB101B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Getlinger MJ, Birnbaum R, Hollis BW, Goyal NV, Kukreja S. The synthetic flavonoid derivative, ipriflavone, does not restore bone loss due to ovarian hormone deficiency. </w:t>
      </w:r>
      <w:r w:rsidRPr="00F65CE3">
        <w:rPr>
          <w:rFonts w:ascii="Times New Roman" w:hAnsi="Times New Roman"/>
          <w:i/>
          <w:iCs/>
        </w:rPr>
        <w:t>J Bone Min Res</w:t>
      </w:r>
      <w:r w:rsidRPr="00F65CE3">
        <w:rPr>
          <w:rFonts w:ascii="Times New Roman" w:hAnsi="Times New Roman"/>
        </w:rPr>
        <w:t xml:space="preserve"> 1996; 11:S350. </w:t>
      </w:r>
    </w:p>
    <w:p w14:paraId="739C09F8"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Getlinger MJ, Goyal NV, Hollis BW, Birnbaum R, Kukreja S, </w:t>
      </w:r>
      <w:r w:rsidRPr="00F65CE3">
        <w:rPr>
          <w:rFonts w:ascii="Times New Roman" w:hAnsi="Times New Roman"/>
          <w:b/>
          <w:bCs/>
        </w:rPr>
        <w:t>Arjmandi BH*</w:t>
      </w:r>
      <w:r w:rsidRPr="00F65CE3">
        <w:rPr>
          <w:rFonts w:ascii="Times New Roman" w:hAnsi="Times New Roman"/>
        </w:rPr>
        <w:t xml:space="preserve">. A soy protein diet does not restore bone loss due to ovariectomy. </w:t>
      </w:r>
      <w:r w:rsidRPr="00F65CE3">
        <w:rPr>
          <w:rFonts w:ascii="Times New Roman" w:hAnsi="Times New Roman"/>
          <w:i/>
          <w:iCs/>
        </w:rPr>
        <w:t>J Bone Min Res</w:t>
      </w:r>
      <w:r w:rsidRPr="00F65CE3">
        <w:rPr>
          <w:rFonts w:ascii="Times New Roman" w:hAnsi="Times New Roman"/>
        </w:rPr>
        <w:t xml:space="preserve"> 1996; 11:S228 (abstract #S554). </w:t>
      </w:r>
    </w:p>
    <w:p w14:paraId="4437615C"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Juma S, Sohn E, Bapna MS, Haley-Zitlin V, </w:t>
      </w:r>
      <w:r w:rsidRPr="00F65CE3">
        <w:rPr>
          <w:rFonts w:ascii="Times New Roman" w:hAnsi="Times New Roman"/>
          <w:b/>
          <w:bCs/>
        </w:rPr>
        <w:t>Arjmandi BH*</w:t>
      </w:r>
      <w:r w:rsidRPr="00F65CE3">
        <w:rPr>
          <w:rFonts w:ascii="Times New Roman" w:hAnsi="Times New Roman"/>
        </w:rPr>
        <w:t xml:space="preserve">. Effects of soy protein on mechanical properties of bone in gonadal hormone deficiency. </w:t>
      </w:r>
      <w:r w:rsidRPr="00F65CE3">
        <w:rPr>
          <w:rFonts w:ascii="Times New Roman" w:hAnsi="Times New Roman"/>
          <w:i/>
          <w:iCs/>
        </w:rPr>
        <w:t>J Bone Min Res</w:t>
      </w:r>
      <w:r w:rsidRPr="00F65CE3">
        <w:rPr>
          <w:rFonts w:ascii="Times New Roman" w:hAnsi="Times New Roman"/>
        </w:rPr>
        <w:t xml:space="preserve"> 1996; 11:S228. </w:t>
      </w:r>
    </w:p>
    <w:p w14:paraId="1B9EE06A"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Sohn E, Juma S, Bapna MS, Haley-Zitlin V, </w:t>
      </w:r>
      <w:r w:rsidRPr="00F65CE3">
        <w:rPr>
          <w:rFonts w:ascii="Times New Roman" w:hAnsi="Times New Roman"/>
          <w:b/>
          <w:bCs/>
        </w:rPr>
        <w:t>Arjmandi BH*</w:t>
      </w:r>
      <w:r w:rsidRPr="00F65CE3">
        <w:rPr>
          <w:rFonts w:ascii="Times New Roman" w:hAnsi="Times New Roman"/>
        </w:rPr>
        <w:t xml:space="preserve">. Effects of orchidectomy and ipriflavone on bone strength. </w:t>
      </w:r>
      <w:r w:rsidRPr="00F65CE3">
        <w:rPr>
          <w:rFonts w:ascii="Times New Roman" w:hAnsi="Times New Roman"/>
          <w:i/>
          <w:iCs/>
        </w:rPr>
        <w:t>J Bone Min Res</w:t>
      </w:r>
      <w:r w:rsidRPr="00F65CE3">
        <w:rPr>
          <w:rFonts w:ascii="Times New Roman" w:hAnsi="Times New Roman"/>
        </w:rPr>
        <w:t xml:space="preserve"> 1996; 11:S351.  </w:t>
      </w:r>
    </w:p>
    <w:p w14:paraId="3913FBC1"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Amin D, Prins GS, </w:t>
      </w:r>
      <w:r w:rsidRPr="00F65CE3">
        <w:rPr>
          <w:rFonts w:ascii="Times New Roman" w:hAnsi="Times New Roman"/>
          <w:b/>
          <w:bCs/>
        </w:rPr>
        <w:t>Arjmandi BH*</w:t>
      </w:r>
      <w:r w:rsidRPr="00F65CE3">
        <w:rPr>
          <w:rFonts w:ascii="Times New Roman" w:hAnsi="Times New Roman"/>
        </w:rPr>
        <w:t xml:space="preserve">. Immunocytochemical evidence for androgen receptors in various intestinal segments of male rats. </w:t>
      </w:r>
      <w:r w:rsidRPr="00F65CE3">
        <w:rPr>
          <w:rFonts w:ascii="Times New Roman" w:hAnsi="Times New Roman"/>
          <w:i/>
          <w:iCs/>
        </w:rPr>
        <w:t>J Bone Min Res</w:t>
      </w:r>
      <w:r w:rsidRPr="00F65CE3">
        <w:rPr>
          <w:rFonts w:ascii="Times New Roman" w:hAnsi="Times New Roman"/>
        </w:rPr>
        <w:t xml:space="preserve"> 1996; 11:S434. </w:t>
      </w:r>
    </w:p>
    <w:p w14:paraId="4EADEC43"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Sohn E, Juma S, Haley-Zitlin. Effects of dihydrotestosterone and ipriflavone on cholesterol and thyroid hormone metabolism in orchidectomized rats. </w:t>
      </w:r>
      <w:r w:rsidRPr="00F65CE3">
        <w:rPr>
          <w:rFonts w:ascii="Times New Roman" w:hAnsi="Times New Roman"/>
          <w:i/>
          <w:iCs/>
        </w:rPr>
        <w:lastRenderedPageBreak/>
        <w:t>FASEB J</w:t>
      </w:r>
      <w:r w:rsidRPr="00F65CE3">
        <w:rPr>
          <w:rFonts w:ascii="Times New Roman" w:hAnsi="Times New Roman"/>
        </w:rPr>
        <w:t xml:space="preserve"> 1996; 10:A215.</w:t>
      </w:r>
    </w:p>
    <w:p w14:paraId="014D9552"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Haley-Zitlin V, Juma S, Sohn E, </w:t>
      </w:r>
      <w:r w:rsidRPr="00F65CE3">
        <w:rPr>
          <w:rFonts w:ascii="Times New Roman" w:hAnsi="Times New Roman"/>
          <w:b/>
          <w:bCs/>
        </w:rPr>
        <w:t>Arjmandi BH*</w:t>
      </w:r>
      <w:r w:rsidRPr="00F65CE3">
        <w:rPr>
          <w:rFonts w:ascii="Times New Roman" w:hAnsi="Times New Roman"/>
        </w:rPr>
        <w:t xml:space="preserve">. Effects of orchidectomy and soy protein with or without isoflavonoids on cholesterol and thyroid hormone metabolism in male rats. </w:t>
      </w:r>
      <w:r w:rsidRPr="00F65CE3">
        <w:rPr>
          <w:rFonts w:ascii="Times New Roman" w:hAnsi="Times New Roman"/>
          <w:i/>
          <w:iCs/>
        </w:rPr>
        <w:t>FASEB J</w:t>
      </w:r>
      <w:r w:rsidRPr="00F65CE3">
        <w:rPr>
          <w:rFonts w:ascii="Times New Roman" w:hAnsi="Times New Roman"/>
        </w:rPr>
        <w:t xml:space="preserve"> 1996; 10:A215. </w:t>
      </w:r>
    </w:p>
    <w:p w14:paraId="18660923"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Juma S, Sohn, E, Haley-Zitlin V, </w:t>
      </w:r>
      <w:r w:rsidRPr="00F65CE3">
        <w:rPr>
          <w:rFonts w:ascii="Times New Roman" w:hAnsi="Times New Roman"/>
          <w:b/>
          <w:bCs/>
        </w:rPr>
        <w:t>Arjmandi BH*</w:t>
      </w:r>
      <w:r w:rsidRPr="00F65CE3">
        <w:rPr>
          <w:rFonts w:ascii="Times New Roman" w:hAnsi="Times New Roman"/>
        </w:rPr>
        <w:t xml:space="preserve">. Hypocholesterolemic effect of soy protein is associated with increased triiodothyronine levels in gonadal hormone deficiency. </w:t>
      </w:r>
      <w:r w:rsidRPr="00F65CE3">
        <w:rPr>
          <w:rFonts w:ascii="Times New Roman" w:hAnsi="Times New Roman"/>
          <w:i/>
          <w:iCs/>
        </w:rPr>
        <w:t>18</w:t>
      </w:r>
      <w:r w:rsidRPr="00F65CE3">
        <w:rPr>
          <w:rFonts w:ascii="Times New Roman" w:hAnsi="Times New Roman"/>
          <w:i/>
          <w:iCs/>
          <w:vertAlign w:val="superscript"/>
        </w:rPr>
        <w:t>th</w:t>
      </w:r>
      <w:r w:rsidRPr="00F65CE3">
        <w:rPr>
          <w:rFonts w:ascii="Times New Roman" w:hAnsi="Times New Roman"/>
          <w:i/>
          <w:iCs/>
        </w:rPr>
        <w:t xml:space="preserve"> Annual Allied Health Research Forum</w:t>
      </w:r>
      <w:r w:rsidRPr="00F65CE3">
        <w:rPr>
          <w:rFonts w:ascii="Times New Roman" w:hAnsi="Times New Roman"/>
        </w:rPr>
        <w:t>, University of Illinois at Chicago; 1996 (abstract #19).</w:t>
      </w:r>
    </w:p>
    <w:p w14:paraId="1D794CD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Sohn E, Juma S, Haley-Zitlin V, </w:t>
      </w:r>
      <w:r w:rsidRPr="00F65CE3">
        <w:rPr>
          <w:rFonts w:ascii="Times New Roman" w:hAnsi="Times New Roman"/>
          <w:b/>
          <w:bCs/>
        </w:rPr>
        <w:t>Arjmandi BH*</w:t>
      </w:r>
      <w:r w:rsidRPr="00F65CE3">
        <w:rPr>
          <w:rFonts w:ascii="Times New Roman" w:hAnsi="Times New Roman"/>
        </w:rPr>
        <w:t xml:space="preserve">. Dihydrotestosterone and ipriflavone synergistically lower blood cholesterol in gonadal hormone deficiency. </w:t>
      </w:r>
      <w:r w:rsidRPr="00F65CE3">
        <w:rPr>
          <w:rFonts w:ascii="Times New Roman" w:hAnsi="Times New Roman"/>
          <w:i/>
          <w:iCs/>
        </w:rPr>
        <w:t>18</w:t>
      </w:r>
      <w:r w:rsidRPr="00F65CE3">
        <w:rPr>
          <w:rFonts w:ascii="Times New Roman" w:hAnsi="Times New Roman"/>
          <w:i/>
          <w:iCs/>
          <w:vertAlign w:val="superscript"/>
        </w:rPr>
        <w:t xml:space="preserve">th </w:t>
      </w:r>
      <w:r w:rsidRPr="00F65CE3">
        <w:rPr>
          <w:rFonts w:ascii="Times New Roman" w:hAnsi="Times New Roman"/>
          <w:i/>
          <w:iCs/>
        </w:rPr>
        <w:t>Annual Allied Health Research Forum</w:t>
      </w:r>
      <w:r w:rsidRPr="00F65CE3">
        <w:rPr>
          <w:rFonts w:ascii="Times New Roman" w:hAnsi="Times New Roman"/>
        </w:rPr>
        <w:t>, University of Illinois at Chicago; 1996 (abstract #16).</w:t>
      </w:r>
    </w:p>
    <w:p w14:paraId="5185EA9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Hasler CM, Sun P, Goyal N, Guo P, Getlinger MJ. The role of soy protein isolate, with and without isoflavonoids, and ipriflavone on in vivo intestinal calcium absorption. </w:t>
      </w:r>
      <w:r w:rsidRPr="00F65CE3">
        <w:rPr>
          <w:rFonts w:ascii="Times New Roman" w:hAnsi="Times New Roman"/>
          <w:i/>
          <w:iCs/>
        </w:rPr>
        <w:t>J Bone Min Res</w:t>
      </w:r>
      <w:r w:rsidRPr="00F65CE3">
        <w:rPr>
          <w:rFonts w:ascii="Times New Roman" w:hAnsi="Times New Roman"/>
        </w:rPr>
        <w:t xml:space="preserve"> 1995; 10:S447.</w:t>
      </w:r>
    </w:p>
    <w:p w14:paraId="1985D5E6" w14:textId="77777777" w:rsidR="00607BFD"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Birnbaum R, Sun P, Kukreja S. Effects of soy protein isolate, with and without isoflavonoids, and ipriflavone on serum levels of insulin-like growth factor-I and insulin-like growth factor binding proteins in rats. </w:t>
      </w:r>
      <w:r w:rsidRPr="00F65CE3">
        <w:rPr>
          <w:rFonts w:ascii="Times New Roman" w:hAnsi="Times New Roman"/>
          <w:i/>
          <w:iCs/>
        </w:rPr>
        <w:t>J Bone Min Res</w:t>
      </w:r>
      <w:r w:rsidRPr="00F65CE3">
        <w:rPr>
          <w:rFonts w:ascii="Times New Roman" w:hAnsi="Times New Roman"/>
        </w:rPr>
        <w:t xml:space="preserve"> 1995; 10:S447.</w:t>
      </w:r>
    </w:p>
    <w:p w14:paraId="3E6BA056"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Juma S, Sohn E, Guo P, Sun P, Stacewicz-Sapuntzakis M, Stitt P, </w:t>
      </w:r>
      <w:r w:rsidRPr="00F65CE3">
        <w:rPr>
          <w:rFonts w:ascii="Times New Roman" w:hAnsi="Times New Roman"/>
          <w:b/>
          <w:bCs/>
        </w:rPr>
        <w:t>Arjmandi BH*</w:t>
      </w:r>
      <w:r w:rsidRPr="00F65CE3">
        <w:rPr>
          <w:rFonts w:ascii="Times New Roman" w:hAnsi="Times New Roman"/>
        </w:rPr>
        <w:t xml:space="preserve">. Effects of diet composition on in vivo calcium absorption and bone in rapidly growing male rats. </w:t>
      </w:r>
      <w:r w:rsidRPr="00F65CE3">
        <w:rPr>
          <w:rFonts w:ascii="Times New Roman" w:hAnsi="Times New Roman"/>
          <w:i/>
          <w:iCs/>
        </w:rPr>
        <w:t>J Bone Min Res</w:t>
      </w:r>
      <w:r w:rsidRPr="00F65CE3">
        <w:rPr>
          <w:rFonts w:ascii="Times New Roman" w:hAnsi="Times New Roman"/>
        </w:rPr>
        <w:t xml:space="preserve"> 1995; 10:S446.</w:t>
      </w:r>
    </w:p>
    <w:p w14:paraId="41F2DD88"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Goyal N, Getlinger MJ, Sun P, Alekel L, Hasler C, Kukreja S, </w:t>
      </w:r>
      <w:r w:rsidRPr="00F65CE3">
        <w:rPr>
          <w:rFonts w:ascii="Times New Roman" w:hAnsi="Times New Roman"/>
          <w:b/>
          <w:bCs/>
        </w:rPr>
        <w:t>Arjmandi BH*</w:t>
      </w:r>
      <w:r w:rsidRPr="00F65CE3">
        <w:rPr>
          <w:rFonts w:ascii="Times New Roman" w:hAnsi="Times New Roman"/>
        </w:rPr>
        <w:t xml:space="preserve">. Effect of soy protein, with and without isoflavonoids, on bone in ovariectomized rats. </w:t>
      </w:r>
      <w:r w:rsidRPr="00F65CE3">
        <w:rPr>
          <w:rFonts w:ascii="Times New Roman" w:hAnsi="Times New Roman"/>
          <w:i/>
          <w:iCs/>
        </w:rPr>
        <w:t>J Bone Min Res</w:t>
      </w:r>
      <w:r w:rsidRPr="00F65CE3">
        <w:rPr>
          <w:rFonts w:ascii="Times New Roman" w:hAnsi="Times New Roman"/>
        </w:rPr>
        <w:t xml:space="preserve"> 1995; 10:S453.</w:t>
      </w:r>
    </w:p>
    <w:p w14:paraId="1D297F87"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Guo P, Sun M, Stacewicz-Sapuntzakis, Drum M, Stitt P, </w:t>
      </w:r>
      <w:r w:rsidRPr="00F65CE3">
        <w:rPr>
          <w:rFonts w:ascii="Times New Roman" w:hAnsi="Times New Roman"/>
          <w:b/>
          <w:bCs/>
        </w:rPr>
        <w:t>Arjmandi BH*.</w:t>
      </w:r>
      <w:r w:rsidRPr="00F65CE3">
        <w:rPr>
          <w:rFonts w:ascii="Times New Roman" w:hAnsi="Times New Roman"/>
        </w:rPr>
        <w:t xml:space="preserve"> Effect of diet composition on intestinal calcium absorption. </w:t>
      </w:r>
      <w:r w:rsidRPr="00F65CE3">
        <w:rPr>
          <w:rFonts w:ascii="Times New Roman" w:hAnsi="Times New Roman"/>
          <w:i/>
          <w:iCs/>
        </w:rPr>
        <w:t>17</w:t>
      </w:r>
      <w:r w:rsidRPr="00F65CE3">
        <w:rPr>
          <w:rFonts w:ascii="Times New Roman" w:hAnsi="Times New Roman"/>
          <w:i/>
          <w:iCs/>
          <w:vertAlign w:val="superscript"/>
        </w:rPr>
        <w:t>th</w:t>
      </w:r>
      <w:r w:rsidRPr="00F65CE3">
        <w:rPr>
          <w:rFonts w:ascii="Times New Roman" w:hAnsi="Times New Roman"/>
          <w:i/>
          <w:iCs/>
        </w:rPr>
        <w:t xml:space="preserve"> Annual Allied Health Research Forum</w:t>
      </w:r>
      <w:r w:rsidRPr="00F65CE3">
        <w:rPr>
          <w:rFonts w:ascii="Times New Roman" w:hAnsi="Times New Roman"/>
        </w:rPr>
        <w:t>, University of Illinois at Chicago; 1995 (abstract #15).</w:t>
      </w:r>
    </w:p>
    <w:p w14:paraId="5C0E1EB4"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Carlesimo J, Amin D, Alekel L, Stacewicz-Sapuntzakis M. Effects of soy protein on lipid and cholesterol metabolism. </w:t>
      </w:r>
      <w:r w:rsidRPr="00F65CE3">
        <w:rPr>
          <w:rFonts w:ascii="Times New Roman" w:hAnsi="Times New Roman"/>
          <w:i/>
          <w:iCs/>
        </w:rPr>
        <w:t>17</w:t>
      </w:r>
      <w:r w:rsidRPr="00F65CE3">
        <w:rPr>
          <w:rFonts w:ascii="Times New Roman" w:hAnsi="Times New Roman"/>
          <w:i/>
          <w:iCs/>
          <w:vertAlign w:val="superscript"/>
        </w:rPr>
        <w:t>th</w:t>
      </w:r>
      <w:r w:rsidRPr="00F65CE3">
        <w:rPr>
          <w:rFonts w:ascii="Times New Roman" w:hAnsi="Times New Roman"/>
          <w:i/>
          <w:iCs/>
        </w:rPr>
        <w:t xml:space="preserve"> Annual Allied Health Research Forum</w:t>
      </w:r>
      <w:r w:rsidRPr="00F65CE3">
        <w:rPr>
          <w:rFonts w:ascii="Times New Roman" w:hAnsi="Times New Roman"/>
        </w:rPr>
        <w:t>, University of Illinois at Chicago; 1995 (abstract #20).</w:t>
      </w:r>
    </w:p>
    <w:p w14:paraId="24BCD63B"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Daggy BP, Sun P, Sohn E, Juma S, Amin D. Effect of psyllium on liver and intestinal rates of sterol biosynthesis. </w:t>
      </w:r>
      <w:r w:rsidRPr="00F65CE3">
        <w:rPr>
          <w:rFonts w:ascii="Times New Roman" w:hAnsi="Times New Roman"/>
          <w:i/>
          <w:iCs/>
        </w:rPr>
        <w:t>17</w:t>
      </w:r>
      <w:r w:rsidRPr="00F65CE3">
        <w:rPr>
          <w:rFonts w:ascii="Times New Roman" w:hAnsi="Times New Roman"/>
          <w:i/>
          <w:iCs/>
          <w:vertAlign w:val="superscript"/>
        </w:rPr>
        <w:t>th</w:t>
      </w:r>
      <w:r w:rsidRPr="00F65CE3">
        <w:rPr>
          <w:rFonts w:ascii="Times New Roman" w:hAnsi="Times New Roman"/>
          <w:i/>
          <w:iCs/>
        </w:rPr>
        <w:t xml:space="preserve"> Annual Allied Health Research Forum</w:t>
      </w:r>
      <w:r w:rsidRPr="00F65CE3">
        <w:rPr>
          <w:rFonts w:ascii="Times New Roman" w:hAnsi="Times New Roman"/>
        </w:rPr>
        <w:t>, University of Illinois at Chicago; 1995 (abstract #19).</w:t>
      </w:r>
    </w:p>
    <w:p w14:paraId="7B734C0E"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Juma S, Sohn E, Schaefer R, Goyal N, Getlinger MJ. Effects of ovariectomy, estrogen, and ipriflavone on liver lipids and cholesterol in a rat model. </w:t>
      </w:r>
      <w:r w:rsidRPr="00F65CE3">
        <w:rPr>
          <w:rFonts w:ascii="Times New Roman" w:hAnsi="Times New Roman"/>
          <w:i/>
          <w:iCs/>
        </w:rPr>
        <w:t>J Am Diet Assoc</w:t>
      </w:r>
      <w:r w:rsidRPr="00F65CE3">
        <w:rPr>
          <w:rFonts w:ascii="Times New Roman" w:hAnsi="Times New Roman"/>
        </w:rPr>
        <w:t xml:space="preserve"> 1995; 95:A-9.</w:t>
      </w:r>
    </w:p>
    <w:p w14:paraId="11399EE3"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Daggy BP, Sun P, Sohn E, Juma S, Amin D </w:t>
      </w:r>
      <w:r w:rsidRPr="00F65CE3">
        <w:rPr>
          <w:rFonts w:ascii="Times New Roman" w:hAnsi="Times New Roman"/>
          <w:b/>
          <w:bCs/>
        </w:rPr>
        <w:t>Arjmandi</w:t>
      </w:r>
      <w:r w:rsidRPr="00F65CE3">
        <w:rPr>
          <w:rFonts w:ascii="Times New Roman" w:hAnsi="Times New Roman"/>
        </w:rPr>
        <w:t xml:space="preserve"> </w:t>
      </w:r>
      <w:r w:rsidRPr="00F65CE3">
        <w:rPr>
          <w:rFonts w:ascii="Times New Roman" w:hAnsi="Times New Roman"/>
          <w:b/>
          <w:bCs/>
        </w:rPr>
        <w:t>BH*</w:t>
      </w:r>
      <w:r w:rsidRPr="00F65CE3">
        <w:rPr>
          <w:rFonts w:ascii="Times New Roman" w:hAnsi="Times New Roman"/>
        </w:rPr>
        <w:t xml:space="preserve">. Psyllium feeding increases the rates of hepatic and intestinal sterol biosynthesis while lowering the plasma and hepatic cholesterol levels in rats. </w:t>
      </w:r>
      <w:r w:rsidRPr="00F65CE3">
        <w:rPr>
          <w:rFonts w:ascii="Times New Roman" w:hAnsi="Times New Roman"/>
          <w:i/>
          <w:iCs/>
        </w:rPr>
        <w:t>J Am Diet Assoc</w:t>
      </w:r>
      <w:r w:rsidRPr="00F65CE3">
        <w:rPr>
          <w:rFonts w:ascii="Times New Roman" w:hAnsi="Times New Roman"/>
        </w:rPr>
        <w:t xml:space="preserve"> 1995; 95:A-19.</w:t>
      </w:r>
    </w:p>
    <w:p w14:paraId="6A91303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Guo P, Sun M, Stacewicz-Sapuntzakis, Drum M, Stitt P, </w:t>
      </w:r>
      <w:r w:rsidRPr="00F65CE3">
        <w:rPr>
          <w:rFonts w:ascii="Times New Roman" w:hAnsi="Times New Roman"/>
          <w:b/>
          <w:bCs/>
        </w:rPr>
        <w:t>Arjmandi BH*</w:t>
      </w:r>
      <w:r w:rsidRPr="00F65CE3">
        <w:rPr>
          <w:rFonts w:ascii="Times New Roman" w:hAnsi="Times New Roman"/>
        </w:rPr>
        <w:t xml:space="preserve">. Bioavailability of calcium from various diet formulations in rats. </w:t>
      </w:r>
      <w:r w:rsidRPr="00F65CE3">
        <w:rPr>
          <w:rFonts w:ascii="Times New Roman" w:hAnsi="Times New Roman"/>
          <w:i/>
          <w:iCs/>
        </w:rPr>
        <w:t>FASEB</w:t>
      </w:r>
      <w:r w:rsidRPr="00F65CE3">
        <w:rPr>
          <w:rFonts w:ascii="Times New Roman" w:hAnsi="Times New Roman"/>
        </w:rPr>
        <w:t xml:space="preserve"> </w:t>
      </w:r>
      <w:r w:rsidRPr="00F65CE3">
        <w:rPr>
          <w:rFonts w:ascii="Times New Roman" w:hAnsi="Times New Roman"/>
          <w:i/>
          <w:iCs/>
        </w:rPr>
        <w:t>J</w:t>
      </w:r>
      <w:r w:rsidRPr="00F65CE3">
        <w:rPr>
          <w:rFonts w:ascii="Times New Roman" w:hAnsi="Times New Roman"/>
        </w:rPr>
        <w:t xml:space="preserve"> 1995; 9:A160.</w:t>
      </w:r>
    </w:p>
    <w:p w14:paraId="5EF3D8AA"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Carlesimo J, Amin D, Alekel L, Stacewicz-Sapuntzakis M. Effects of ovariectomy, estrogen, and soy protein on lipid metabolism in rats. </w:t>
      </w:r>
      <w:r w:rsidRPr="00F65CE3">
        <w:rPr>
          <w:rFonts w:ascii="Times New Roman" w:hAnsi="Times New Roman"/>
          <w:i/>
          <w:iCs/>
        </w:rPr>
        <w:t>FASEB J</w:t>
      </w:r>
      <w:r w:rsidRPr="00F65CE3">
        <w:rPr>
          <w:rFonts w:ascii="Times New Roman" w:hAnsi="Times New Roman"/>
        </w:rPr>
        <w:t xml:space="preserve"> 1995; 9:A466.</w:t>
      </w:r>
    </w:p>
    <w:p w14:paraId="4BCBE96B"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Amin D, Prins GS, Woodham C, Alekel L. The role of androgens in intestinal calcium transport. </w:t>
      </w:r>
      <w:r w:rsidRPr="00F65CE3">
        <w:rPr>
          <w:rFonts w:ascii="Times New Roman" w:hAnsi="Times New Roman"/>
          <w:i/>
          <w:iCs/>
        </w:rPr>
        <w:t>J Bone Min Res</w:t>
      </w:r>
      <w:r w:rsidRPr="00F65CE3">
        <w:rPr>
          <w:rFonts w:ascii="Times New Roman" w:hAnsi="Times New Roman"/>
        </w:rPr>
        <w:t xml:space="preserve"> 1994; 9:S396.</w:t>
      </w:r>
    </w:p>
    <w:p w14:paraId="68C68AC8"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Joffe A, Hollis BW, Alekel L, Amin D. Soy protein prevents bone loss due to ovariectomy in rats. </w:t>
      </w:r>
      <w:r w:rsidRPr="00F65CE3">
        <w:rPr>
          <w:rFonts w:ascii="Times New Roman" w:hAnsi="Times New Roman"/>
          <w:i/>
          <w:iCs/>
        </w:rPr>
        <w:t>J Bone Min Res</w:t>
      </w:r>
      <w:r w:rsidRPr="00F65CE3">
        <w:rPr>
          <w:rFonts w:ascii="Times New Roman" w:hAnsi="Times New Roman"/>
        </w:rPr>
        <w:t xml:space="preserve"> 1994; 9:S395.</w:t>
      </w:r>
    </w:p>
    <w:p w14:paraId="23C6FD7D"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lastRenderedPageBreak/>
        <w:t>Arjmandi BH</w:t>
      </w:r>
      <w:r w:rsidRPr="00F65CE3">
        <w:rPr>
          <w:rFonts w:ascii="Times New Roman" w:hAnsi="Times New Roman"/>
        </w:rPr>
        <w:t xml:space="preserve">, Liu CC, Yu S, Kalu DN. Effects of growth hormone on trabecular bone loss, osteoclasts, osteoblasts, and their marrow progenitors. </w:t>
      </w:r>
      <w:r w:rsidRPr="00F65CE3">
        <w:rPr>
          <w:rFonts w:ascii="Times New Roman" w:hAnsi="Times New Roman"/>
          <w:i/>
          <w:iCs/>
        </w:rPr>
        <w:t>J Bone Min Res</w:t>
      </w:r>
      <w:r w:rsidRPr="00F65CE3">
        <w:rPr>
          <w:rFonts w:ascii="Times New Roman" w:hAnsi="Times New Roman"/>
        </w:rPr>
        <w:t xml:space="preserve"> 1994; 9:S382.</w:t>
      </w:r>
    </w:p>
    <w:p w14:paraId="23F76E4B"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Joffe A, Amin D, Hollis BW, Alekel L, Hasler C, </w:t>
      </w:r>
      <w:r w:rsidRPr="00F65CE3">
        <w:rPr>
          <w:rFonts w:ascii="Times New Roman" w:hAnsi="Times New Roman"/>
          <w:b/>
          <w:bCs/>
        </w:rPr>
        <w:t>Arjmandi BH*</w:t>
      </w:r>
      <w:r w:rsidRPr="00F65CE3">
        <w:rPr>
          <w:rFonts w:ascii="Times New Roman" w:hAnsi="Times New Roman"/>
        </w:rPr>
        <w:t xml:space="preserve">. Effect of soy protein on bone in ovariectomized rat. </w:t>
      </w:r>
      <w:r w:rsidRPr="00F65CE3">
        <w:rPr>
          <w:rFonts w:ascii="Times New Roman" w:hAnsi="Times New Roman"/>
          <w:i/>
          <w:iCs/>
        </w:rPr>
        <w:t>Designer Foods III</w:t>
      </w:r>
      <w:r w:rsidRPr="00F65CE3">
        <w:rPr>
          <w:rFonts w:ascii="Times New Roman" w:hAnsi="Times New Roman"/>
        </w:rPr>
        <w:t>, Georgetown University Conference Center, Washington D.C., May 23-25, 1994.</w:t>
      </w:r>
    </w:p>
    <w:p w14:paraId="664EEA77"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lang w:val="it-IT"/>
        </w:rPr>
      </w:pPr>
      <w:r w:rsidRPr="00F65CE3">
        <w:rPr>
          <w:rFonts w:ascii="Times New Roman" w:hAnsi="Times New Roman"/>
          <w:lang w:val="it-IT"/>
        </w:rPr>
        <w:t xml:space="preserve">Amin D, Alekel L, Jovanovic B, </w:t>
      </w:r>
      <w:r w:rsidRPr="00F65CE3">
        <w:rPr>
          <w:rFonts w:ascii="Times New Roman" w:hAnsi="Times New Roman"/>
          <w:b/>
          <w:bCs/>
          <w:lang w:val="it-IT"/>
        </w:rPr>
        <w:t>Arjmandi BH*</w:t>
      </w:r>
      <w:r w:rsidRPr="00F65CE3">
        <w:rPr>
          <w:rFonts w:ascii="Times New Roman" w:hAnsi="Times New Roman"/>
          <w:lang w:val="it-IT"/>
        </w:rPr>
        <w:t xml:space="preserve">.  </w:t>
      </w:r>
      <w:r w:rsidRPr="00F65CE3">
        <w:rPr>
          <w:rFonts w:ascii="Times New Roman" w:hAnsi="Times New Roman"/>
        </w:rPr>
        <w:t xml:space="preserve">Testosterone enhances </w:t>
      </w:r>
      <w:r w:rsidRPr="00F65CE3">
        <w:rPr>
          <w:rFonts w:ascii="Times New Roman" w:hAnsi="Times New Roman"/>
          <w:i/>
          <w:iCs/>
        </w:rPr>
        <w:t>in vitro</w:t>
      </w:r>
      <w:r w:rsidRPr="00F65CE3">
        <w:rPr>
          <w:rFonts w:ascii="Times New Roman" w:hAnsi="Times New Roman"/>
        </w:rPr>
        <w:t xml:space="preserve"> uptake of calcium by duodenal and colonic cells. </w:t>
      </w:r>
      <w:r w:rsidRPr="00F65CE3">
        <w:rPr>
          <w:rFonts w:ascii="Times New Roman" w:hAnsi="Times New Roman"/>
          <w:i/>
          <w:iCs/>
          <w:lang w:val="it-IT"/>
        </w:rPr>
        <w:t>FASEB J</w:t>
      </w:r>
      <w:r w:rsidRPr="00F65CE3">
        <w:rPr>
          <w:rFonts w:ascii="Times New Roman" w:hAnsi="Times New Roman"/>
          <w:lang w:val="it-IT"/>
        </w:rPr>
        <w:t xml:space="preserve"> 1994; 8:A2.</w:t>
      </w:r>
    </w:p>
    <w:p w14:paraId="7C85D26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lang w:val="it-IT"/>
        </w:rPr>
        <w:t>Arjmandi BH</w:t>
      </w:r>
      <w:r w:rsidRPr="00F65CE3">
        <w:rPr>
          <w:rFonts w:ascii="Times New Roman" w:hAnsi="Times New Roman"/>
          <w:lang w:val="it-IT"/>
        </w:rPr>
        <w:t xml:space="preserve">, Salih MA, Hollis BW, Kalu DN. </w:t>
      </w:r>
      <w:r w:rsidRPr="00F65CE3">
        <w:rPr>
          <w:rFonts w:ascii="Times New Roman" w:hAnsi="Times New Roman"/>
          <w:i/>
          <w:iCs/>
        </w:rPr>
        <w:t>In vivo</w:t>
      </w:r>
      <w:r w:rsidRPr="00F65CE3">
        <w:rPr>
          <w:rFonts w:ascii="Times New Roman" w:hAnsi="Times New Roman"/>
        </w:rPr>
        <w:t xml:space="preserve"> effect of 17ßestradiol on intestinal calcium absorption. </w:t>
      </w:r>
      <w:r w:rsidRPr="00F65CE3">
        <w:rPr>
          <w:rFonts w:ascii="Times New Roman" w:hAnsi="Times New Roman"/>
          <w:i/>
          <w:iCs/>
        </w:rPr>
        <w:t>J Bone Min Res</w:t>
      </w:r>
      <w:r w:rsidRPr="00F65CE3">
        <w:rPr>
          <w:rFonts w:ascii="Times New Roman" w:hAnsi="Times New Roman"/>
        </w:rPr>
        <w:t xml:space="preserve"> 1993; 8:S271.</w:t>
      </w:r>
    </w:p>
    <w:p w14:paraId="34E5F7A9"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lang w:val="it-IT"/>
        </w:rPr>
      </w:pPr>
      <w:r w:rsidRPr="00F65CE3">
        <w:rPr>
          <w:rFonts w:ascii="Times New Roman" w:hAnsi="Times New Roman"/>
        </w:rPr>
        <w:t xml:space="preserve">Salih MA, </w:t>
      </w:r>
      <w:r w:rsidRPr="00F65CE3">
        <w:rPr>
          <w:rFonts w:ascii="Times New Roman" w:hAnsi="Times New Roman"/>
          <w:b/>
          <w:bCs/>
        </w:rPr>
        <w:t>Arjmandi BH</w:t>
      </w:r>
      <w:r w:rsidRPr="00F65CE3">
        <w:rPr>
          <w:rFonts w:ascii="Times New Roman" w:hAnsi="Times New Roman"/>
        </w:rPr>
        <w:t xml:space="preserve">, Sims SH, Kalu DN. Examination of putative intestinal estrogen receptor. </w:t>
      </w:r>
      <w:r w:rsidRPr="00F65CE3">
        <w:rPr>
          <w:rFonts w:ascii="Times New Roman" w:hAnsi="Times New Roman"/>
          <w:i/>
          <w:iCs/>
          <w:lang w:val="it-IT"/>
        </w:rPr>
        <w:t>J Bone Min Res</w:t>
      </w:r>
      <w:r w:rsidRPr="00F65CE3">
        <w:rPr>
          <w:rFonts w:ascii="Times New Roman" w:hAnsi="Times New Roman"/>
          <w:lang w:val="it-IT"/>
        </w:rPr>
        <w:t>. 1993; 8:S264.</w:t>
      </w:r>
    </w:p>
    <w:p w14:paraId="755AEF6C" w14:textId="77777777" w:rsidR="00607BFD"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lang w:val="it-IT"/>
        </w:rPr>
        <w:t xml:space="preserve">Kalu DN, Liu CC, </w:t>
      </w:r>
      <w:r w:rsidRPr="00F65CE3">
        <w:rPr>
          <w:rFonts w:ascii="Times New Roman" w:hAnsi="Times New Roman"/>
          <w:b/>
          <w:bCs/>
          <w:lang w:val="it-IT"/>
        </w:rPr>
        <w:t>Arjmandi BH</w:t>
      </w:r>
      <w:r w:rsidRPr="00F65CE3">
        <w:rPr>
          <w:rFonts w:ascii="Times New Roman" w:hAnsi="Times New Roman"/>
          <w:lang w:val="it-IT"/>
        </w:rPr>
        <w:t xml:space="preserve">, Salerno E, Salih MA, Hollis BW. </w:t>
      </w:r>
      <w:r w:rsidRPr="00F65CE3">
        <w:rPr>
          <w:rFonts w:ascii="Times New Roman" w:hAnsi="Times New Roman"/>
        </w:rPr>
        <w:t xml:space="preserve">Growth hormone but not rhIGFI reversed bone loss due to ovariectomy in rats. </w:t>
      </w:r>
      <w:r w:rsidRPr="00F65CE3">
        <w:rPr>
          <w:rFonts w:ascii="Times New Roman" w:hAnsi="Times New Roman"/>
          <w:i/>
          <w:iCs/>
        </w:rPr>
        <w:t>J Bone Min Res</w:t>
      </w:r>
      <w:r w:rsidRPr="00F65CE3">
        <w:rPr>
          <w:rFonts w:ascii="Times New Roman" w:hAnsi="Times New Roman"/>
        </w:rPr>
        <w:t xml:space="preserve"> 1993; 8:S271.</w:t>
      </w:r>
    </w:p>
    <w:p w14:paraId="3CA00B0E"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Salih MA, Herbert DC, Sims SH, Kalu DN. Evidence for estrogen receptorlinked calcium uptake by intestinal cells in rats. </w:t>
      </w:r>
      <w:r w:rsidRPr="00F65CE3">
        <w:rPr>
          <w:rFonts w:ascii="Times New Roman" w:hAnsi="Times New Roman"/>
          <w:i/>
          <w:iCs/>
        </w:rPr>
        <w:t>IUCRC, Aging Research and Education Center</w:t>
      </w:r>
      <w:r w:rsidRPr="00F65CE3">
        <w:rPr>
          <w:rFonts w:ascii="Times New Roman" w:hAnsi="Times New Roman"/>
        </w:rPr>
        <w:t>, San Antonio, Texas. October 14, 1992.</w:t>
      </w:r>
    </w:p>
    <w:p w14:paraId="62D4E5A3"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lang w:val="it-IT"/>
        </w:rPr>
        <w:t xml:space="preserve">Salerno E, Salih MA, </w:t>
      </w:r>
      <w:r w:rsidRPr="00F65CE3">
        <w:rPr>
          <w:rFonts w:ascii="Times New Roman" w:hAnsi="Times New Roman"/>
          <w:b/>
          <w:bCs/>
          <w:lang w:val="it-IT"/>
        </w:rPr>
        <w:t>Arjmandi BH</w:t>
      </w:r>
      <w:r w:rsidRPr="00F65CE3">
        <w:rPr>
          <w:rFonts w:ascii="Times New Roman" w:hAnsi="Times New Roman"/>
          <w:lang w:val="it-IT"/>
        </w:rPr>
        <w:t xml:space="preserve">, Kalu DN. </w:t>
      </w:r>
      <w:r w:rsidRPr="00F65CE3">
        <w:rPr>
          <w:rFonts w:ascii="Times New Roman" w:hAnsi="Times New Roman"/>
        </w:rPr>
        <w:t xml:space="preserve">Use of the ovariectomized rat bone loss model for evaluating potential therapies for postmenopausal osteoporosis. </w:t>
      </w:r>
      <w:r w:rsidRPr="00F65CE3">
        <w:rPr>
          <w:rFonts w:ascii="Times New Roman" w:hAnsi="Times New Roman"/>
          <w:i/>
          <w:iCs/>
        </w:rPr>
        <w:t>IUCRC, Aging Research and Education Center</w:t>
      </w:r>
      <w:r w:rsidRPr="00F65CE3">
        <w:rPr>
          <w:rFonts w:ascii="Times New Roman" w:hAnsi="Times New Roman"/>
        </w:rPr>
        <w:t>, San Antonio, Texas. October 14, 1992.</w:t>
      </w:r>
    </w:p>
    <w:p w14:paraId="1C7A77FB"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Kalu DN. Estrogen has direct effect on in vitro calcium uptake by duodenal cells. </w:t>
      </w:r>
      <w:r w:rsidRPr="00F65CE3">
        <w:rPr>
          <w:rFonts w:ascii="Times New Roman" w:hAnsi="Times New Roman"/>
          <w:i/>
          <w:iCs/>
        </w:rPr>
        <w:t>J Bone Min Res</w:t>
      </w:r>
      <w:r w:rsidRPr="00F65CE3">
        <w:rPr>
          <w:rFonts w:ascii="Times New Roman" w:hAnsi="Times New Roman"/>
        </w:rPr>
        <w:t xml:space="preserve"> 1992; 7:S96. </w:t>
      </w:r>
    </w:p>
    <w:p w14:paraId="2159A2E4"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Kalu DN, Birnbaum RS, </w:t>
      </w:r>
      <w:r w:rsidRPr="00F65CE3">
        <w:rPr>
          <w:rFonts w:ascii="Times New Roman" w:hAnsi="Times New Roman"/>
          <w:b/>
          <w:bCs/>
        </w:rPr>
        <w:t>Arjmandi BH</w:t>
      </w:r>
      <w:r w:rsidRPr="00F65CE3">
        <w:rPr>
          <w:rFonts w:ascii="Times New Roman" w:hAnsi="Times New Roman"/>
        </w:rPr>
        <w:t xml:space="preserve">, Liu CC, Salerno E. Effects of ovariectomy and estrogen administration on serum IGFI and its binding proteins. </w:t>
      </w:r>
      <w:r w:rsidRPr="00F65CE3">
        <w:rPr>
          <w:rFonts w:ascii="Times New Roman" w:hAnsi="Times New Roman"/>
          <w:i/>
          <w:iCs/>
        </w:rPr>
        <w:t>J Bone Min Res</w:t>
      </w:r>
      <w:r w:rsidRPr="00F65CE3">
        <w:rPr>
          <w:rFonts w:ascii="Times New Roman" w:hAnsi="Times New Roman"/>
        </w:rPr>
        <w:t xml:space="preserve"> 1992; 7:S142.</w:t>
      </w:r>
    </w:p>
    <w:p w14:paraId="06CABBFB" w14:textId="77777777" w:rsidR="00EC21EE" w:rsidRPr="003D15DD" w:rsidRDefault="00F65CE3" w:rsidP="00F65CE3">
      <w:pPr>
        <w:pStyle w:val="ListParagraph"/>
        <w:numPr>
          <w:ilvl w:val="0"/>
          <w:numId w:val="9"/>
        </w:numPr>
        <w:tabs>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Kalu DN. Effects of protein synthesis and DNA transcription inhibitors on E</w:t>
      </w:r>
      <w:r w:rsidRPr="00F65CE3">
        <w:rPr>
          <w:rFonts w:ascii="Times New Roman" w:hAnsi="Times New Roman"/>
          <w:vertAlign w:val="subscript"/>
        </w:rPr>
        <w:t>2</w:t>
      </w:r>
      <w:r w:rsidRPr="00F65CE3">
        <w:rPr>
          <w:rFonts w:ascii="Times New Roman" w:hAnsi="Times New Roman"/>
        </w:rPr>
        <w:t>dependent Ca</w:t>
      </w:r>
      <w:r w:rsidRPr="00F65CE3">
        <w:rPr>
          <w:rFonts w:ascii="Times New Roman" w:hAnsi="Times New Roman"/>
          <w:vertAlign w:val="superscript"/>
        </w:rPr>
        <w:t>2+</w:t>
      </w:r>
      <w:r w:rsidRPr="00F65CE3">
        <w:rPr>
          <w:rFonts w:ascii="Times New Roman" w:hAnsi="Times New Roman"/>
        </w:rPr>
        <w:t xml:space="preserve"> uptake by duodenal cells. </w:t>
      </w:r>
      <w:r w:rsidRPr="00F65CE3">
        <w:rPr>
          <w:rFonts w:ascii="Times New Roman" w:hAnsi="Times New Roman"/>
          <w:i/>
          <w:iCs/>
        </w:rPr>
        <w:t>Gerontologist</w:t>
      </w:r>
      <w:r w:rsidRPr="00F65CE3">
        <w:rPr>
          <w:rFonts w:ascii="Times New Roman" w:hAnsi="Times New Roman"/>
        </w:rPr>
        <w:t xml:space="preserve"> 1992; 32 (special issue II):222.</w:t>
      </w:r>
    </w:p>
    <w:p w14:paraId="2A9A33AC"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Kalu DN. Estrogen enhances in vitro uptake of calcium by duodenal cells. </w:t>
      </w:r>
      <w:r w:rsidRPr="00F65CE3">
        <w:rPr>
          <w:rFonts w:ascii="Times New Roman" w:hAnsi="Times New Roman"/>
          <w:i/>
          <w:iCs/>
        </w:rPr>
        <w:t>FASEB J</w:t>
      </w:r>
      <w:r w:rsidRPr="00F65CE3">
        <w:rPr>
          <w:rFonts w:ascii="Times New Roman" w:hAnsi="Times New Roman"/>
        </w:rPr>
        <w:t xml:space="preserve"> 1992; 6:A1842.</w:t>
      </w:r>
    </w:p>
    <w:p w14:paraId="78BD1CC1" w14:textId="7777777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rPr>
        <w:t xml:space="preserve">Reeves RD, </w:t>
      </w:r>
      <w:r w:rsidRPr="00F65CE3">
        <w:rPr>
          <w:rFonts w:ascii="Times New Roman" w:hAnsi="Times New Roman"/>
          <w:b/>
          <w:bCs/>
        </w:rPr>
        <w:t>Arjmandi BH</w:t>
      </w:r>
      <w:r w:rsidRPr="00F65CE3">
        <w:rPr>
          <w:rFonts w:ascii="Times New Roman" w:hAnsi="Times New Roman"/>
        </w:rPr>
        <w:t xml:space="preserve">, Ahn J, Nathani S. The relationship between dietary soluble fiber and serum cholesterol levels, hepatic portal venous SCFA concentrations and fecal sterol excretion. </w:t>
      </w:r>
      <w:r w:rsidRPr="00F65CE3">
        <w:rPr>
          <w:rFonts w:ascii="Times New Roman" w:hAnsi="Times New Roman"/>
          <w:i/>
          <w:iCs/>
        </w:rPr>
        <w:t>FASEB J</w:t>
      </w:r>
      <w:r w:rsidRPr="00F65CE3">
        <w:rPr>
          <w:rFonts w:ascii="Times New Roman" w:hAnsi="Times New Roman"/>
        </w:rPr>
        <w:t xml:space="preserve"> 1991; 5(4):A1082.</w:t>
      </w:r>
    </w:p>
    <w:p w14:paraId="0A051F10" w14:textId="0C4393E7"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Craig J, Reeves RD. Effect of dietary cholesterol and soluble fibers on in vivo hepatic and intestinal cholesterol biosynthesis in rats using [</w:t>
      </w:r>
      <w:r w:rsidRPr="00F65CE3">
        <w:rPr>
          <w:rFonts w:ascii="Times New Roman" w:hAnsi="Times New Roman"/>
          <w:vertAlign w:val="superscript"/>
        </w:rPr>
        <w:t>3</w:t>
      </w:r>
      <w:r w:rsidRPr="00F65CE3">
        <w:rPr>
          <w:rFonts w:ascii="Times New Roman" w:hAnsi="Times New Roman"/>
        </w:rPr>
        <w:t xml:space="preserve">H] water. </w:t>
      </w:r>
      <w:r w:rsidRPr="00F65CE3">
        <w:rPr>
          <w:rFonts w:ascii="Times New Roman" w:hAnsi="Times New Roman"/>
          <w:i/>
          <w:iCs/>
        </w:rPr>
        <w:t>FASEB J</w:t>
      </w:r>
      <w:r w:rsidRPr="00F65CE3">
        <w:rPr>
          <w:rFonts w:ascii="Times New Roman" w:hAnsi="Times New Roman"/>
        </w:rPr>
        <w:t xml:space="preserve"> 1992; </w:t>
      </w:r>
      <w:r w:rsidR="00610B27" w:rsidRPr="00F65CE3">
        <w:rPr>
          <w:rFonts w:ascii="Times New Roman" w:hAnsi="Times New Roman"/>
        </w:rPr>
        <w:t>5: A</w:t>
      </w:r>
      <w:r w:rsidRPr="00F65CE3">
        <w:rPr>
          <w:rFonts w:ascii="Times New Roman" w:hAnsi="Times New Roman"/>
        </w:rPr>
        <w:t>1082.</w:t>
      </w:r>
    </w:p>
    <w:p w14:paraId="0185618A" w14:textId="3DA9233C" w:rsidR="00EC21EE" w:rsidRPr="003D15DD" w:rsidRDefault="00F65CE3" w:rsidP="00F65CE3">
      <w:pPr>
        <w:pStyle w:val="ListParagraph"/>
        <w:numPr>
          <w:ilvl w:val="0"/>
          <w:numId w:val="9"/>
        </w:numPr>
        <w:tabs>
          <w:tab w:val="left" w:pos="-1440"/>
          <w:tab w:val="left" w:pos="720"/>
          <w:tab w:val="left" w:pos="810"/>
        </w:tabs>
        <w:ind w:hanging="450"/>
        <w:rPr>
          <w:rFonts w:ascii="Times New Roman" w:hAnsi="Times New Roman"/>
        </w:rPr>
      </w:pPr>
      <w:r w:rsidRPr="00F65CE3">
        <w:rPr>
          <w:rFonts w:ascii="Times New Roman" w:hAnsi="Times New Roman"/>
          <w:b/>
          <w:bCs/>
        </w:rPr>
        <w:t>Arjmandi BH</w:t>
      </w:r>
      <w:r w:rsidRPr="00F65CE3">
        <w:rPr>
          <w:rFonts w:ascii="Times New Roman" w:hAnsi="Times New Roman"/>
        </w:rPr>
        <w:t xml:space="preserve">, Ahn J, Nathani S, Reeves RD. Effect of soluble dietary fiber on cholesterol metabolism in the rat. </w:t>
      </w:r>
      <w:r w:rsidRPr="00F65CE3">
        <w:rPr>
          <w:rFonts w:ascii="Times New Roman" w:hAnsi="Times New Roman"/>
          <w:i/>
          <w:iCs/>
        </w:rPr>
        <w:t>FASEB J</w:t>
      </w:r>
      <w:r w:rsidRPr="00F65CE3">
        <w:rPr>
          <w:rFonts w:ascii="Times New Roman" w:hAnsi="Times New Roman"/>
        </w:rPr>
        <w:t xml:space="preserve"> 1990; </w:t>
      </w:r>
      <w:r w:rsidR="00610B27" w:rsidRPr="00F65CE3">
        <w:rPr>
          <w:rFonts w:ascii="Times New Roman" w:hAnsi="Times New Roman"/>
        </w:rPr>
        <w:t>4: A</w:t>
      </w:r>
      <w:r w:rsidRPr="00F65CE3">
        <w:rPr>
          <w:rFonts w:ascii="Times New Roman" w:hAnsi="Times New Roman"/>
        </w:rPr>
        <w:t>528.</w:t>
      </w:r>
    </w:p>
    <w:p w14:paraId="74FB8B80" w14:textId="77777777" w:rsidR="00EC21EE" w:rsidRPr="00C47A34" w:rsidRDefault="00EC21EE" w:rsidP="00037EBC">
      <w:pPr>
        <w:ind w:hanging="450"/>
        <w:rPr>
          <w:rFonts w:ascii="Times New Roman" w:hAnsi="Times New Roman"/>
          <w:b/>
          <w:szCs w:val="24"/>
        </w:rPr>
      </w:pPr>
    </w:p>
    <w:p w14:paraId="71239952" w14:textId="77777777" w:rsidR="007F1C27" w:rsidRPr="00C47A34" w:rsidRDefault="007F1C27" w:rsidP="00385C28">
      <w:pPr>
        <w:rPr>
          <w:rFonts w:ascii="Times New Roman" w:hAnsi="Times New Roman"/>
          <w:b/>
          <w:szCs w:val="24"/>
        </w:rPr>
      </w:pPr>
      <w:r w:rsidRPr="00C47A34">
        <w:rPr>
          <w:rFonts w:ascii="Times New Roman" w:hAnsi="Times New Roman"/>
          <w:b/>
          <w:szCs w:val="24"/>
        </w:rPr>
        <w:t>GRANTS/AWARDS</w:t>
      </w:r>
    </w:p>
    <w:p w14:paraId="7DBDD2D9" w14:textId="77777777" w:rsidR="00E73053" w:rsidRPr="00C47A34" w:rsidRDefault="00E73053" w:rsidP="00385C28">
      <w:pPr>
        <w:rPr>
          <w:rFonts w:ascii="Times New Roman" w:hAnsi="Times New Roman"/>
          <w:b/>
          <w:szCs w:val="24"/>
        </w:rPr>
      </w:pPr>
    </w:p>
    <w:p w14:paraId="3F8596F6" w14:textId="44312412" w:rsidR="00002F89" w:rsidRDefault="00F65CE3" w:rsidP="00002F89">
      <w:pPr>
        <w:pStyle w:val="Heading3"/>
        <w:jc w:val="left"/>
        <w:rPr>
          <w:rFonts w:ascii="Times New Roman" w:hAnsi="Times New Roman"/>
          <w:u w:val="single"/>
        </w:rPr>
      </w:pPr>
      <w:r w:rsidRPr="00F65CE3">
        <w:rPr>
          <w:rFonts w:ascii="Times New Roman" w:hAnsi="Times New Roman"/>
          <w:u w:val="single"/>
        </w:rPr>
        <w:t xml:space="preserve">A. Present Funding </w:t>
      </w:r>
      <w:bookmarkStart w:id="7" w:name="OLE_LINK2"/>
      <w:bookmarkStart w:id="8" w:name="OLE_LINK3"/>
    </w:p>
    <w:p w14:paraId="5701DDA0" w14:textId="1340D016" w:rsidR="009900AD" w:rsidRPr="009900AD" w:rsidRDefault="009900AD" w:rsidP="009900AD">
      <w:pPr>
        <w:rPr>
          <w:szCs w:val="24"/>
        </w:rPr>
      </w:pPr>
    </w:p>
    <w:p w14:paraId="2B38307E" w14:textId="77777777" w:rsidR="00A33897" w:rsidRPr="00A33897" w:rsidRDefault="00FA6EEE" w:rsidP="00A33897">
      <w:pPr>
        <w:pStyle w:val="ListParagraph"/>
        <w:numPr>
          <w:ilvl w:val="0"/>
          <w:numId w:val="23"/>
        </w:numPr>
        <w:tabs>
          <w:tab w:val="left" w:pos="0"/>
        </w:tabs>
        <w:ind w:hanging="720"/>
        <w:rPr>
          <w:rFonts w:ascii="Times New Roman" w:hAnsi="Times New Roman"/>
        </w:rPr>
      </w:pPr>
      <w:bookmarkStart w:id="9" w:name="_Hlk31208063"/>
      <w:r w:rsidRPr="00A33897">
        <w:rPr>
          <w:rFonts w:ascii="Times New Roman" w:hAnsi="Times New Roman"/>
          <w:b/>
          <w:bCs/>
          <w:iCs/>
          <w:szCs w:val="24"/>
        </w:rPr>
        <w:t>Arjmandi BH (PI)</w:t>
      </w:r>
      <w:r w:rsidRPr="00A33897">
        <w:rPr>
          <w:rFonts w:ascii="Times New Roman" w:hAnsi="Times New Roman"/>
          <w:bCs/>
          <w:iCs/>
          <w:szCs w:val="24"/>
        </w:rPr>
        <w:t>, Thomson W, Akhavan NS. Effect of Dried Plum on Fracture Healing in Men and Women with a Wrist Fracture. Funding agency: California Dried Plum Board; Amount: $100,000.</w:t>
      </w:r>
    </w:p>
    <w:p w14:paraId="1FFFC355" w14:textId="77777777" w:rsidR="00A33897" w:rsidRPr="00A33897" w:rsidRDefault="00701D7E" w:rsidP="003B11A8">
      <w:pPr>
        <w:pStyle w:val="ListParagraph"/>
        <w:numPr>
          <w:ilvl w:val="0"/>
          <w:numId w:val="23"/>
        </w:numPr>
        <w:tabs>
          <w:tab w:val="left" w:pos="0"/>
        </w:tabs>
        <w:ind w:hanging="720"/>
        <w:rPr>
          <w:rFonts w:ascii="Times New Roman" w:hAnsi="Times New Roman"/>
        </w:rPr>
      </w:pPr>
      <w:r w:rsidRPr="00A33897">
        <w:rPr>
          <w:rFonts w:ascii="Times New Roman" w:hAnsi="Times New Roman"/>
          <w:b/>
          <w:iCs/>
          <w:szCs w:val="24"/>
        </w:rPr>
        <w:lastRenderedPageBreak/>
        <w:t>Arjmandi</w:t>
      </w:r>
      <w:r w:rsidR="00DF038A" w:rsidRPr="00A33897">
        <w:rPr>
          <w:rFonts w:ascii="Times New Roman" w:hAnsi="Times New Roman"/>
          <w:b/>
          <w:iCs/>
          <w:szCs w:val="24"/>
        </w:rPr>
        <w:t xml:space="preserve"> BH</w:t>
      </w:r>
      <w:r w:rsidR="00C802B0" w:rsidRPr="00A33897">
        <w:rPr>
          <w:rFonts w:ascii="Times New Roman" w:hAnsi="Times New Roman"/>
          <w:b/>
          <w:iCs/>
          <w:szCs w:val="24"/>
        </w:rPr>
        <w:t xml:space="preserve"> (PI)</w:t>
      </w:r>
      <w:r w:rsidRPr="00A33897">
        <w:rPr>
          <w:rFonts w:ascii="Times New Roman" w:hAnsi="Times New Roman"/>
          <w:bCs/>
          <w:iCs/>
          <w:szCs w:val="24"/>
        </w:rPr>
        <w:t>,</w:t>
      </w:r>
      <w:r w:rsidR="00CA74C7">
        <w:t xml:space="preserve"> </w:t>
      </w:r>
      <w:r w:rsidR="008211B4" w:rsidRPr="00A33897">
        <w:rPr>
          <w:rFonts w:ascii="Times New Roman" w:hAnsi="Times New Roman"/>
          <w:bCs/>
          <w:iCs/>
          <w:szCs w:val="24"/>
        </w:rPr>
        <w:t xml:space="preserve">Lynn B. Panton, </w:t>
      </w:r>
      <w:r w:rsidR="00F675EA" w:rsidRPr="00A33897">
        <w:rPr>
          <w:rFonts w:ascii="Times New Roman" w:hAnsi="Times New Roman"/>
          <w:bCs/>
          <w:iCs/>
          <w:szCs w:val="24"/>
        </w:rPr>
        <w:t>Claire E. Berryman,</w:t>
      </w:r>
      <w:r w:rsidR="00575F73" w:rsidRPr="00575F73">
        <w:t xml:space="preserve"> </w:t>
      </w:r>
      <w:r w:rsidR="00575F73" w:rsidRPr="00A33897">
        <w:rPr>
          <w:rFonts w:ascii="Times New Roman" w:hAnsi="Times New Roman"/>
          <w:bCs/>
          <w:iCs/>
          <w:szCs w:val="24"/>
        </w:rPr>
        <w:t>Robert C. Hickner,</w:t>
      </w:r>
      <w:r w:rsidR="00AC250C" w:rsidRPr="00AC250C">
        <w:t xml:space="preserve"> </w:t>
      </w:r>
      <w:r w:rsidR="00AC250C" w:rsidRPr="00A33897">
        <w:rPr>
          <w:rFonts w:ascii="Times New Roman" w:hAnsi="Times New Roman"/>
          <w:bCs/>
          <w:iCs/>
          <w:szCs w:val="24"/>
        </w:rPr>
        <w:t xml:space="preserve">Neda S. Akhavan. </w:t>
      </w:r>
      <w:r w:rsidR="00981DD0" w:rsidRPr="00A33897">
        <w:rPr>
          <w:rFonts w:ascii="Times New Roman" w:hAnsi="Times New Roman"/>
          <w:bCs/>
          <w:iCs/>
          <w:szCs w:val="24"/>
        </w:rPr>
        <w:t>The Effects of Almond Consumption on Functional Performance, Aerobic</w:t>
      </w:r>
      <w:r w:rsidR="00FA6EEE" w:rsidRPr="00A33897">
        <w:rPr>
          <w:rFonts w:ascii="Times New Roman" w:hAnsi="Times New Roman"/>
          <w:bCs/>
          <w:iCs/>
          <w:szCs w:val="24"/>
        </w:rPr>
        <w:t xml:space="preserve"> </w:t>
      </w:r>
      <w:r w:rsidR="00981DD0" w:rsidRPr="00A33897">
        <w:rPr>
          <w:rFonts w:ascii="Times New Roman" w:hAnsi="Times New Roman"/>
          <w:bCs/>
          <w:iCs/>
          <w:szCs w:val="24"/>
        </w:rPr>
        <w:t>Capacity, and Physical Activity in Overweight and Obese Active Older Adults.</w:t>
      </w:r>
      <w:r w:rsidR="00DF038A" w:rsidRPr="00A33897">
        <w:rPr>
          <w:rFonts w:ascii="Times New Roman" w:hAnsi="Times New Roman"/>
          <w:bCs/>
          <w:iCs/>
          <w:szCs w:val="24"/>
        </w:rPr>
        <w:t xml:space="preserve"> </w:t>
      </w:r>
      <w:r w:rsidR="00507BFD" w:rsidRPr="00A33897">
        <w:rPr>
          <w:rFonts w:ascii="Times New Roman" w:hAnsi="Times New Roman"/>
          <w:bCs/>
          <w:iCs/>
          <w:szCs w:val="24"/>
        </w:rPr>
        <w:t>Amount: $300,716.</w:t>
      </w:r>
      <w:bookmarkEnd w:id="9"/>
    </w:p>
    <w:p w14:paraId="616490A4" w14:textId="31C9A65B" w:rsidR="00DE40BA" w:rsidRPr="00A33897" w:rsidRDefault="00960B05" w:rsidP="003B11A8">
      <w:pPr>
        <w:pStyle w:val="ListParagraph"/>
        <w:numPr>
          <w:ilvl w:val="0"/>
          <w:numId w:val="23"/>
        </w:numPr>
        <w:tabs>
          <w:tab w:val="left" w:pos="0"/>
        </w:tabs>
        <w:ind w:hanging="720"/>
        <w:rPr>
          <w:rFonts w:ascii="Times New Roman" w:hAnsi="Times New Roman"/>
        </w:rPr>
      </w:pPr>
      <w:r w:rsidRPr="00A33897">
        <w:rPr>
          <w:rFonts w:ascii="Times New Roman" w:hAnsi="Times New Roman"/>
        </w:rPr>
        <w:t xml:space="preserve">Salazar G, Hwang HS, Delp J, </w:t>
      </w:r>
      <w:r w:rsidR="00F65CE3" w:rsidRPr="00A33897">
        <w:rPr>
          <w:rFonts w:ascii="Times New Roman" w:hAnsi="Times New Roman"/>
          <w:b/>
          <w:bCs/>
        </w:rPr>
        <w:t>Arjmandi BH</w:t>
      </w:r>
      <w:r w:rsidRPr="00A33897">
        <w:rPr>
          <w:rFonts w:ascii="Times New Roman" w:hAnsi="Times New Roman"/>
          <w:b/>
          <w:bCs/>
        </w:rPr>
        <w:t xml:space="preserve"> </w:t>
      </w:r>
      <w:r w:rsidR="00F65CE3" w:rsidRPr="00A33897">
        <w:rPr>
          <w:rFonts w:ascii="Times New Roman" w:hAnsi="Times New Roman"/>
          <w:b/>
          <w:bCs/>
        </w:rPr>
        <w:t>(Co-I)</w:t>
      </w:r>
      <w:r w:rsidR="00F65CE3" w:rsidRPr="00A33897">
        <w:rPr>
          <w:rFonts w:ascii="Times New Roman" w:hAnsi="Times New Roman"/>
        </w:rPr>
        <w:t xml:space="preserve">, </w:t>
      </w:r>
      <w:r w:rsidRPr="00A33897">
        <w:rPr>
          <w:rFonts w:ascii="Times New Roman" w:hAnsi="Times New Roman"/>
        </w:rPr>
        <w:t>Bhide P</w:t>
      </w:r>
      <w:r w:rsidR="00F65CE3" w:rsidRPr="00A33897">
        <w:rPr>
          <w:rFonts w:ascii="Times New Roman" w:hAnsi="Times New Roman"/>
        </w:rPr>
        <w:t>. (Nutritional Interventions to Alleviate Cardiovascular Disease Mediated by Tobacco Use. Funding Agency: Florida Department of Health; Amount: $805,409.</w:t>
      </w:r>
    </w:p>
    <w:p w14:paraId="0ADC680F" w14:textId="28DA7FC6" w:rsidR="00FA6EEE" w:rsidRDefault="00960B05" w:rsidP="008B7B1B">
      <w:pPr>
        <w:pStyle w:val="ListParagraph"/>
        <w:numPr>
          <w:ilvl w:val="0"/>
          <w:numId w:val="23"/>
        </w:numPr>
        <w:ind w:hanging="720"/>
        <w:rPr>
          <w:rFonts w:ascii="Times New Roman" w:hAnsi="Times New Roman"/>
        </w:rPr>
      </w:pPr>
      <w:r w:rsidRPr="00FA6EEE">
        <w:rPr>
          <w:rFonts w:ascii="Times New Roman" w:hAnsi="Times New Roman"/>
        </w:rPr>
        <w:t xml:space="preserve">Akhavan NS, Hickner R, Berryman C, </w:t>
      </w:r>
      <w:r w:rsidRPr="00FA6EEE">
        <w:rPr>
          <w:rFonts w:ascii="Times New Roman" w:hAnsi="Times New Roman"/>
          <w:b/>
        </w:rPr>
        <w:t>Arjmandi BH (Co-I)</w:t>
      </w:r>
      <w:r w:rsidRPr="00FA6EEE">
        <w:rPr>
          <w:rFonts w:ascii="Times New Roman" w:hAnsi="Times New Roman"/>
        </w:rPr>
        <w:t>. Effects of White Potato Consumption on Measures of Cardiometabolic Health in Individuals with Type 2 Diabetes Mellitus. Funding Agency: Alliance for Potato Research and Education. Amount: $175,000.</w:t>
      </w:r>
    </w:p>
    <w:p w14:paraId="7E68BAA2" w14:textId="517B864F" w:rsidR="00FA6EEE" w:rsidRPr="00FA6EEE" w:rsidRDefault="006B4472" w:rsidP="008B7B1B">
      <w:pPr>
        <w:pStyle w:val="ListParagraph"/>
        <w:numPr>
          <w:ilvl w:val="0"/>
          <w:numId w:val="23"/>
        </w:numPr>
        <w:ind w:hanging="720"/>
        <w:rPr>
          <w:rFonts w:ascii="Times New Roman" w:hAnsi="Times New Roman"/>
        </w:rPr>
      </w:pPr>
      <w:r w:rsidRPr="00FA6EEE">
        <w:rPr>
          <w:rFonts w:ascii="Times New Roman" w:hAnsi="Times New Roman"/>
          <w:b/>
          <w:bCs/>
        </w:rPr>
        <w:t>Arjmandi BH</w:t>
      </w:r>
      <w:r w:rsidRPr="00FA6EEE">
        <w:rPr>
          <w:rFonts w:ascii="Times New Roman" w:hAnsi="Times New Roman"/>
        </w:rPr>
        <w:t>, Kim JS. Dried Plums Prevent Inflammation and Improve Bone Health in Osteopenic Men. Funding Agency: NIFA, USDA; Amount: $470,000 + in kind donations by: a) Shaklee Corporation ($36,000) and b) California DPB (approximately: $30,000); Duration: 2017-2021.</w:t>
      </w:r>
    </w:p>
    <w:p w14:paraId="6B47C176" w14:textId="1825D4FD" w:rsidR="006B4472" w:rsidRPr="00FA6EEE" w:rsidRDefault="006B4472" w:rsidP="008B7B1B">
      <w:pPr>
        <w:pStyle w:val="ListParagraph"/>
        <w:numPr>
          <w:ilvl w:val="0"/>
          <w:numId w:val="23"/>
        </w:numPr>
        <w:ind w:hanging="720"/>
        <w:rPr>
          <w:rFonts w:ascii="Times New Roman" w:hAnsi="Times New Roman"/>
        </w:rPr>
      </w:pPr>
      <w:r w:rsidRPr="00FA6EEE">
        <w:rPr>
          <w:rFonts w:ascii="Times New Roman" w:hAnsi="Times New Roman"/>
        </w:rPr>
        <w:t xml:space="preserve">Salazar G, </w:t>
      </w:r>
      <w:r w:rsidRPr="00FA6EEE">
        <w:rPr>
          <w:rFonts w:ascii="Times New Roman" w:hAnsi="Times New Roman"/>
          <w:b/>
          <w:bCs/>
        </w:rPr>
        <w:t>Arjmandi BH</w:t>
      </w:r>
      <w:r w:rsidRPr="00FA6EEE">
        <w:rPr>
          <w:rFonts w:ascii="Times New Roman" w:hAnsi="Times New Roman"/>
        </w:rPr>
        <w:t xml:space="preserve">. Protective Role of Berry Polyphenols in Vascular Inflammation, Aging and Disease. NIFA, USDA; Amount: $500,000. Duration: 2018-2021.  </w:t>
      </w:r>
    </w:p>
    <w:p w14:paraId="3B9BC857" w14:textId="77777777" w:rsidR="00CE2ACB" w:rsidRPr="00C47A34" w:rsidRDefault="00CE2ACB" w:rsidP="00CD128C">
      <w:pPr>
        <w:pStyle w:val="BodyText"/>
        <w:tabs>
          <w:tab w:val="left" w:pos="-1440"/>
          <w:tab w:val="left" w:pos="0"/>
          <w:tab w:val="left" w:pos="180"/>
          <w:tab w:val="left" w:pos="450"/>
        </w:tabs>
        <w:jc w:val="left"/>
        <w:rPr>
          <w:rFonts w:ascii="Times New Roman" w:hAnsi="Times New Roman"/>
          <w:bCs/>
          <w:szCs w:val="24"/>
        </w:rPr>
      </w:pPr>
    </w:p>
    <w:bookmarkEnd w:id="7"/>
    <w:bookmarkEnd w:id="8"/>
    <w:p w14:paraId="03FD73C3" w14:textId="545E421B" w:rsidR="00B322BD" w:rsidRPr="00E34C0B" w:rsidRDefault="007F1C27" w:rsidP="00B322BD">
      <w:pPr>
        <w:pStyle w:val="BodyText"/>
        <w:tabs>
          <w:tab w:val="left" w:pos="-1440"/>
          <w:tab w:val="left" w:pos="180"/>
          <w:tab w:val="left" w:pos="360"/>
          <w:tab w:val="left" w:pos="450"/>
        </w:tabs>
        <w:ind w:left="360" w:hanging="360"/>
        <w:jc w:val="left"/>
        <w:rPr>
          <w:rFonts w:ascii="Times New Roman" w:hAnsi="Times New Roman"/>
          <w:b/>
          <w:i/>
          <w:szCs w:val="24"/>
          <w:u w:val="single"/>
        </w:rPr>
      </w:pPr>
      <w:r w:rsidRPr="00E34C0B">
        <w:rPr>
          <w:rFonts w:ascii="Times New Roman" w:hAnsi="Times New Roman"/>
          <w:b/>
          <w:i/>
          <w:szCs w:val="24"/>
          <w:u w:val="single"/>
        </w:rPr>
        <w:t xml:space="preserve">B. </w:t>
      </w:r>
      <w:r w:rsidR="00910A5B" w:rsidRPr="00E34C0B">
        <w:rPr>
          <w:rFonts w:ascii="Times New Roman" w:hAnsi="Times New Roman"/>
          <w:b/>
          <w:i/>
          <w:szCs w:val="24"/>
          <w:u w:val="single"/>
        </w:rPr>
        <w:t>Submitted/</w:t>
      </w:r>
      <w:r w:rsidR="00E34C0B" w:rsidRPr="00E34C0B">
        <w:rPr>
          <w:rFonts w:ascii="Times New Roman" w:hAnsi="Times New Roman"/>
          <w:b/>
          <w:i/>
          <w:szCs w:val="24"/>
          <w:u w:val="single"/>
        </w:rPr>
        <w:t>To be submitted</w:t>
      </w:r>
      <w:r w:rsidR="00314C20" w:rsidRPr="00E34C0B">
        <w:rPr>
          <w:rFonts w:ascii="Times New Roman" w:hAnsi="Times New Roman"/>
          <w:b/>
          <w:i/>
          <w:szCs w:val="24"/>
          <w:u w:val="single"/>
        </w:rPr>
        <w:t xml:space="preserve"> </w:t>
      </w:r>
    </w:p>
    <w:p w14:paraId="05EE5179" w14:textId="374AD20A" w:rsidR="00427855" w:rsidRPr="00427855" w:rsidRDefault="00427855" w:rsidP="00427855">
      <w:pPr>
        <w:pStyle w:val="ListParagraph"/>
        <w:numPr>
          <w:ilvl w:val="0"/>
          <w:numId w:val="11"/>
        </w:numPr>
        <w:tabs>
          <w:tab w:val="left" w:pos="0"/>
        </w:tabs>
        <w:rPr>
          <w:rFonts w:ascii="Times New Roman" w:hAnsi="Times New Roman"/>
          <w:bCs/>
          <w:iCs/>
          <w:szCs w:val="24"/>
        </w:rPr>
      </w:pPr>
      <w:r>
        <w:rPr>
          <w:rFonts w:ascii="Times New Roman" w:hAnsi="Times New Roman"/>
          <w:bCs/>
          <w:iCs/>
          <w:szCs w:val="24"/>
        </w:rPr>
        <w:t xml:space="preserve">Basiri R, </w:t>
      </w:r>
      <w:r w:rsidRPr="00427855">
        <w:rPr>
          <w:rFonts w:ascii="Times New Roman" w:hAnsi="Times New Roman"/>
          <w:b/>
          <w:iCs/>
          <w:szCs w:val="24"/>
        </w:rPr>
        <w:t>Arjmandi BH</w:t>
      </w:r>
      <w:r>
        <w:rPr>
          <w:rFonts w:ascii="Times New Roman" w:hAnsi="Times New Roman"/>
          <w:bCs/>
          <w:iCs/>
          <w:szCs w:val="24"/>
        </w:rPr>
        <w:t xml:space="preserve"> (Co-I), Hickner R. </w:t>
      </w:r>
      <w:r w:rsidRPr="00427855">
        <w:rPr>
          <w:rFonts w:ascii="Times New Roman" w:hAnsi="Times New Roman"/>
          <w:bCs/>
          <w:iCs/>
          <w:szCs w:val="24"/>
        </w:rPr>
        <w:t>Blueberry Consumption and Wound Healing in Patients with Diabetic Foot Ulcers.</w:t>
      </w:r>
      <w:r w:rsidR="007D30A7">
        <w:rPr>
          <w:rFonts w:ascii="Times New Roman" w:hAnsi="Times New Roman"/>
          <w:bCs/>
          <w:iCs/>
          <w:szCs w:val="24"/>
        </w:rPr>
        <w:t xml:space="preserve"> </w:t>
      </w:r>
      <w:r w:rsidR="000E12EB" w:rsidRPr="000E12EB">
        <w:rPr>
          <w:rFonts w:ascii="Times New Roman" w:hAnsi="Times New Roman"/>
          <w:bCs/>
          <w:iCs/>
          <w:szCs w:val="24"/>
        </w:rPr>
        <w:t>Funding agency: Highbush Blueberry Council/USDA; Amount: $</w:t>
      </w:r>
      <w:r w:rsidR="000E12EB">
        <w:rPr>
          <w:rFonts w:ascii="Times New Roman" w:hAnsi="Times New Roman"/>
          <w:bCs/>
          <w:iCs/>
          <w:szCs w:val="24"/>
        </w:rPr>
        <w:t>282</w:t>
      </w:r>
      <w:r w:rsidR="000E12EB" w:rsidRPr="000E12EB">
        <w:rPr>
          <w:rFonts w:ascii="Times New Roman" w:hAnsi="Times New Roman"/>
          <w:bCs/>
          <w:iCs/>
          <w:szCs w:val="24"/>
        </w:rPr>
        <w:t>,</w:t>
      </w:r>
      <w:r w:rsidR="000E12EB">
        <w:rPr>
          <w:rFonts w:ascii="Times New Roman" w:hAnsi="Times New Roman"/>
          <w:bCs/>
          <w:iCs/>
          <w:szCs w:val="24"/>
        </w:rPr>
        <w:t>727</w:t>
      </w:r>
      <w:r w:rsidR="000E12EB" w:rsidRPr="000E12EB">
        <w:rPr>
          <w:rFonts w:ascii="Times New Roman" w:hAnsi="Times New Roman"/>
          <w:bCs/>
          <w:iCs/>
          <w:szCs w:val="24"/>
        </w:rPr>
        <w:t>; Duration: 20</w:t>
      </w:r>
      <w:r w:rsidR="000E12EB">
        <w:rPr>
          <w:rFonts w:ascii="Times New Roman" w:hAnsi="Times New Roman"/>
          <w:bCs/>
          <w:iCs/>
          <w:szCs w:val="24"/>
        </w:rPr>
        <w:t>2</w:t>
      </w:r>
      <w:r w:rsidR="000E12EB" w:rsidRPr="000E12EB">
        <w:rPr>
          <w:rFonts w:ascii="Times New Roman" w:hAnsi="Times New Roman"/>
          <w:bCs/>
          <w:iCs/>
          <w:szCs w:val="24"/>
        </w:rPr>
        <w:t>1-20</w:t>
      </w:r>
      <w:r w:rsidR="000E12EB">
        <w:rPr>
          <w:rFonts w:ascii="Times New Roman" w:hAnsi="Times New Roman"/>
          <w:bCs/>
          <w:iCs/>
          <w:szCs w:val="24"/>
        </w:rPr>
        <w:t>23 (submitted on Feb. 26</w:t>
      </w:r>
      <w:r w:rsidR="000E12EB" w:rsidRPr="000E12EB">
        <w:rPr>
          <w:rFonts w:ascii="Times New Roman" w:hAnsi="Times New Roman"/>
          <w:bCs/>
          <w:iCs/>
          <w:szCs w:val="24"/>
          <w:vertAlign w:val="superscript"/>
        </w:rPr>
        <w:t>th</w:t>
      </w:r>
      <w:r w:rsidR="000E12EB">
        <w:rPr>
          <w:rFonts w:ascii="Times New Roman" w:hAnsi="Times New Roman"/>
          <w:bCs/>
          <w:iCs/>
          <w:szCs w:val="24"/>
        </w:rPr>
        <w:t>, 2021)</w:t>
      </w:r>
      <w:r w:rsidR="000E12EB" w:rsidRPr="000E12EB">
        <w:rPr>
          <w:rFonts w:ascii="Times New Roman" w:hAnsi="Times New Roman"/>
          <w:bCs/>
          <w:iCs/>
          <w:szCs w:val="24"/>
        </w:rPr>
        <w:t>.</w:t>
      </w:r>
    </w:p>
    <w:p w14:paraId="72DADAF7" w14:textId="0F9B7A07" w:rsidR="006C5592" w:rsidRPr="00E34C0B" w:rsidRDefault="006C5592" w:rsidP="006C5592">
      <w:pPr>
        <w:pStyle w:val="ListParagraph"/>
        <w:numPr>
          <w:ilvl w:val="0"/>
          <w:numId w:val="11"/>
        </w:numPr>
        <w:tabs>
          <w:tab w:val="left" w:pos="0"/>
        </w:tabs>
        <w:rPr>
          <w:rFonts w:ascii="Times New Roman" w:hAnsi="Times New Roman"/>
          <w:bCs/>
          <w:iCs/>
          <w:szCs w:val="24"/>
        </w:rPr>
      </w:pPr>
      <w:r w:rsidRPr="00E34C0B">
        <w:rPr>
          <w:rFonts w:ascii="Times New Roman" w:hAnsi="Times New Roman"/>
          <w:b/>
          <w:bCs/>
          <w:iCs/>
          <w:szCs w:val="24"/>
        </w:rPr>
        <w:t>Arjmandi BH (PI)</w:t>
      </w:r>
      <w:r w:rsidRPr="00E34C0B">
        <w:rPr>
          <w:rFonts w:ascii="Times New Roman" w:hAnsi="Times New Roman"/>
          <w:bCs/>
          <w:iCs/>
          <w:szCs w:val="24"/>
        </w:rPr>
        <w:t xml:space="preserve">, </w:t>
      </w:r>
      <w:r w:rsidR="009900AD" w:rsidRPr="00E34C0B">
        <w:rPr>
          <w:rFonts w:ascii="Times New Roman" w:hAnsi="Times New Roman"/>
          <w:bCs/>
          <w:iCs/>
          <w:szCs w:val="24"/>
        </w:rPr>
        <w:t>Hickner RC, Berryman CE,</w:t>
      </w:r>
      <w:r w:rsidR="00E34C0B" w:rsidRPr="00E34C0B">
        <w:rPr>
          <w:rFonts w:ascii="Times New Roman" w:hAnsi="Times New Roman"/>
          <w:bCs/>
          <w:iCs/>
          <w:szCs w:val="24"/>
        </w:rPr>
        <w:t xml:space="preserve"> Nagpal R, Singh P</w:t>
      </w:r>
      <w:r w:rsidR="009900AD" w:rsidRPr="00E34C0B">
        <w:rPr>
          <w:rFonts w:ascii="Times New Roman" w:hAnsi="Times New Roman"/>
          <w:bCs/>
          <w:iCs/>
          <w:szCs w:val="24"/>
        </w:rPr>
        <w:t xml:space="preserve">, Ledermann T, Mullins AP. The Preventative Role </w:t>
      </w:r>
      <w:r w:rsidR="00E34C0B" w:rsidRPr="00E34C0B">
        <w:rPr>
          <w:rFonts w:ascii="Times New Roman" w:hAnsi="Times New Roman"/>
          <w:bCs/>
          <w:iCs/>
          <w:szCs w:val="24"/>
        </w:rPr>
        <w:t>o</w:t>
      </w:r>
      <w:r w:rsidR="009900AD" w:rsidRPr="00E34C0B">
        <w:rPr>
          <w:rFonts w:ascii="Times New Roman" w:hAnsi="Times New Roman"/>
          <w:bCs/>
          <w:iCs/>
          <w:szCs w:val="24"/>
        </w:rPr>
        <w:t>f Black Beans In Diabetes and Cardiovascular Disease:</w:t>
      </w:r>
      <w:r w:rsidR="00E34C0B" w:rsidRPr="00E34C0B">
        <w:rPr>
          <w:rFonts w:ascii="Times New Roman" w:hAnsi="Times New Roman"/>
          <w:bCs/>
          <w:iCs/>
          <w:szCs w:val="24"/>
        </w:rPr>
        <w:t xml:space="preserve"> </w:t>
      </w:r>
      <w:r w:rsidR="009900AD" w:rsidRPr="00E34C0B">
        <w:rPr>
          <w:rFonts w:ascii="Times New Roman" w:hAnsi="Times New Roman"/>
          <w:bCs/>
          <w:i/>
          <w:iCs/>
          <w:szCs w:val="24"/>
        </w:rPr>
        <w:t>United States Department of Agriculture</w:t>
      </w:r>
      <w:r w:rsidR="00E34C0B" w:rsidRPr="00E34C0B">
        <w:rPr>
          <w:rFonts w:ascii="Times New Roman" w:hAnsi="Times New Roman"/>
          <w:bCs/>
          <w:i/>
          <w:iCs/>
          <w:szCs w:val="24"/>
        </w:rPr>
        <w:t xml:space="preserve"> To be submitted in June 2021.</w:t>
      </w:r>
    </w:p>
    <w:p w14:paraId="15C80A7D" w14:textId="77777777" w:rsidR="00E73053" w:rsidRPr="00C47A34" w:rsidRDefault="007F1C27" w:rsidP="00385C28">
      <w:pPr>
        <w:pStyle w:val="BodyText"/>
        <w:tabs>
          <w:tab w:val="left" w:pos="-1440"/>
          <w:tab w:val="left" w:pos="180"/>
          <w:tab w:val="left" w:pos="450"/>
          <w:tab w:val="left" w:pos="2160"/>
        </w:tabs>
        <w:ind w:left="2160" w:hanging="2160"/>
        <w:jc w:val="left"/>
        <w:rPr>
          <w:rFonts w:ascii="Times New Roman" w:hAnsi="Times New Roman"/>
          <w:b/>
          <w:i/>
          <w:szCs w:val="24"/>
          <w:u w:val="single"/>
        </w:rPr>
      </w:pPr>
      <w:r w:rsidRPr="00C47A34">
        <w:rPr>
          <w:rFonts w:ascii="Times New Roman" w:hAnsi="Times New Roman"/>
          <w:b/>
          <w:i/>
          <w:szCs w:val="24"/>
          <w:u w:val="single"/>
        </w:rPr>
        <w:t>C. Past Funding</w:t>
      </w:r>
    </w:p>
    <w:p w14:paraId="74F6107A" w14:textId="77777777" w:rsidR="00E34C0B" w:rsidRDefault="00E34C0B" w:rsidP="00E34C0B">
      <w:pPr>
        <w:pStyle w:val="ListParagraph"/>
        <w:numPr>
          <w:ilvl w:val="0"/>
          <w:numId w:val="12"/>
        </w:numPr>
        <w:tabs>
          <w:tab w:val="left" w:pos="0"/>
        </w:tabs>
        <w:rPr>
          <w:rFonts w:ascii="Times New Roman" w:hAnsi="Times New Roman"/>
        </w:rPr>
      </w:pPr>
      <w:r w:rsidRPr="00F65CE3">
        <w:rPr>
          <w:rFonts w:ascii="Times New Roman" w:hAnsi="Times New Roman"/>
          <w:b/>
          <w:bCs/>
        </w:rPr>
        <w:t xml:space="preserve">Arjmandi BH (PI), </w:t>
      </w:r>
      <w:r w:rsidRPr="00F65CE3">
        <w:rPr>
          <w:rFonts w:ascii="Times New Roman" w:hAnsi="Times New Roman"/>
        </w:rPr>
        <w:t>Hickner R (Co-I). Black Bean Consumption Improves Measures of Glycemic Control and Cardiovascular Function in Individuals with Pre-diabetes, a Randomized Controlled Clinical Trial. Funding agency: Dry Bean Health Research Program; Amount: $20,000.</w:t>
      </w:r>
    </w:p>
    <w:p w14:paraId="1EE310F5" w14:textId="77777777" w:rsidR="00E34C0B" w:rsidRDefault="00E34C0B" w:rsidP="00E34C0B">
      <w:pPr>
        <w:pStyle w:val="ListParagraph"/>
        <w:numPr>
          <w:ilvl w:val="0"/>
          <w:numId w:val="12"/>
        </w:numPr>
        <w:tabs>
          <w:tab w:val="left" w:pos="0"/>
        </w:tabs>
        <w:rPr>
          <w:rFonts w:ascii="Times New Roman" w:hAnsi="Times New Roman"/>
        </w:rPr>
      </w:pPr>
      <w:r w:rsidRPr="00F65CE3">
        <w:rPr>
          <w:rFonts w:ascii="Times New Roman" w:hAnsi="Times New Roman"/>
        </w:rPr>
        <w:t xml:space="preserve">Julia Sheffler, </w:t>
      </w:r>
      <w:r w:rsidRPr="00F65CE3">
        <w:rPr>
          <w:rFonts w:ascii="Times New Roman" w:hAnsi="Times New Roman"/>
          <w:b/>
          <w:bCs/>
        </w:rPr>
        <w:t>Arjmandi BH (Co-I</w:t>
      </w:r>
      <w:r w:rsidRPr="00F65CE3">
        <w:rPr>
          <w:rFonts w:ascii="Times New Roman" w:hAnsi="Times New Roman"/>
        </w:rPr>
        <w:t>), Naar S, Vied C, Quinn J, Katz P, Akhavan N. Early phase feasibility trial: Examining the effects of diet on genetic and psychosocial risks for Alzheimer’s disease. Funding agency: FSU Translational Health Research Seed Grant Program; Amount: $50,000</w:t>
      </w:r>
    </w:p>
    <w:p w14:paraId="080E4B91" w14:textId="77777777" w:rsidR="00E34C0B" w:rsidRPr="009C541B" w:rsidRDefault="00E34C0B" w:rsidP="00E34C0B">
      <w:pPr>
        <w:pStyle w:val="ListParagraph"/>
        <w:numPr>
          <w:ilvl w:val="0"/>
          <w:numId w:val="12"/>
        </w:numPr>
        <w:tabs>
          <w:tab w:val="left" w:pos="0"/>
        </w:tabs>
        <w:rPr>
          <w:rFonts w:ascii="Times New Roman" w:hAnsi="Times New Roman"/>
        </w:rPr>
      </w:pPr>
      <w:r w:rsidRPr="00F65CE3">
        <w:rPr>
          <w:rFonts w:ascii="Times New Roman" w:hAnsi="Times New Roman"/>
        </w:rPr>
        <w:t xml:space="preserve">Ormsbee MJ, Hickner R, </w:t>
      </w:r>
      <w:r w:rsidRPr="00F65CE3">
        <w:rPr>
          <w:rFonts w:ascii="Times New Roman" w:hAnsi="Times New Roman"/>
          <w:b/>
          <w:bCs/>
        </w:rPr>
        <w:t>Arjmandi BH</w:t>
      </w:r>
      <w:r w:rsidRPr="00F65CE3">
        <w:rPr>
          <w:rFonts w:ascii="Times New Roman" w:hAnsi="Times New Roman"/>
        </w:rPr>
        <w:t>. The impact of Solugel on joint pain and fat-free mass in lifelong athletes. Funding agency: PB Leiner PB Gelatins; Amount: $204,140. Duration: 2018-2019.</w:t>
      </w:r>
    </w:p>
    <w:p w14:paraId="2775B4DF" w14:textId="77777777" w:rsidR="00E34C0B" w:rsidRDefault="00E34C0B" w:rsidP="00E34C0B">
      <w:pPr>
        <w:pStyle w:val="ListParagraph"/>
        <w:numPr>
          <w:ilvl w:val="0"/>
          <w:numId w:val="12"/>
        </w:numPr>
        <w:tabs>
          <w:tab w:val="left" w:pos="0"/>
        </w:tabs>
        <w:rPr>
          <w:rFonts w:ascii="Times New Roman" w:hAnsi="Times New Roman"/>
        </w:rPr>
      </w:pPr>
      <w:r w:rsidRPr="00F65CE3">
        <w:rPr>
          <w:rFonts w:ascii="Times New Roman" w:hAnsi="Times New Roman"/>
          <w:b/>
          <w:bCs/>
        </w:rPr>
        <w:t>Arjmandi, BH</w:t>
      </w:r>
      <w:r w:rsidRPr="00F65CE3">
        <w:rPr>
          <w:rFonts w:ascii="Times New Roman" w:hAnsi="Times New Roman"/>
        </w:rPr>
        <w:t>, Daggy, BP. The Effect of a Supplement, McBe60, on Blood Glucose. Funding agency: Nutritional Health Institute Laboratories; Amount: 100,114; Duration: 2018-2019</w:t>
      </w:r>
      <w:r>
        <w:rPr>
          <w:rFonts w:ascii="Times New Roman" w:hAnsi="Times New Roman"/>
        </w:rPr>
        <w:t xml:space="preserve"> (terminated)</w:t>
      </w:r>
      <w:r w:rsidRPr="00F65CE3">
        <w:rPr>
          <w:rFonts w:ascii="Times New Roman" w:hAnsi="Times New Roman"/>
        </w:rPr>
        <w:t>.</w:t>
      </w:r>
    </w:p>
    <w:p w14:paraId="69A89584" w14:textId="77777777" w:rsidR="00E34C0B" w:rsidRPr="009738FF" w:rsidRDefault="00E34C0B" w:rsidP="00E34C0B">
      <w:pPr>
        <w:pStyle w:val="ListParagraph"/>
        <w:numPr>
          <w:ilvl w:val="0"/>
          <w:numId w:val="12"/>
        </w:numPr>
        <w:rPr>
          <w:rFonts w:ascii="Times New Roman" w:hAnsi="Times New Roman"/>
        </w:rPr>
      </w:pPr>
      <w:r w:rsidRPr="00F65CE3">
        <w:rPr>
          <w:rFonts w:ascii="Times New Roman" w:hAnsi="Times New Roman"/>
        </w:rPr>
        <w:t xml:space="preserve">Delp J, Delp M, </w:t>
      </w:r>
      <w:r w:rsidRPr="00F65CE3">
        <w:rPr>
          <w:rFonts w:ascii="Times New Roman" w:hAnsi="Times New Roman"/>
          <w:b/>
          <w:bCs/>
        </w:rPr>
        <w:t>Arjmandi BH</w:t>
      </w:r>
      <w:r w:rsidRPr="00F65CE3">
        <w:rPr>
          <w:rFonts w:ascii="Times New Roman" w:hAnsi="Times New Roman"/>
        </w:rPr>
        <w:t xml:space="preserve"> (collaborator). Interventions to Test Restoration of the Skeletal Circulation in Old Age. NIH R15.</w:t>
      </w:r>
    </w:p>
    <w:p w14:paraId="7BC541C0" w14:textId="02F7A84E" w:rsidR="005A7CA6" w:rsidRDefault="005A7CA6" w:rsidP="005A7CA6">
      <w:pPr>
        <w:pStyle w:val="ListParagraph"/>
        <w:numPr>
          <w:ilvl w:val="0"/>
          <w:numId w:val="12"/>
        </w:numPr>
        <w:tabs>
          <w:tab w:val="left" w:pos="0"/>
        </w:tabs>
        <w:rPr>
          <w:rFonts w:ascii="Times New Roman" w:hAnsi="Times New Roman"/>
          <w:bCs/>
          <w:iCs/>
          <w:szCs w:val="24"/>
        </w:rPr>
      </w:pPr>
      <w:r>
        <w:rPr>
          <w:rFonts w:ascii="Times New Roman" w:hAnsi="Times New Roman"/>
          <w:bCs/>
          <w:iCs/>
          <w:szCs w:val="24"/>
        </w:rPr>
        <w:t xml:space="preserve">Pourafshar S, </w:t>
      </w:r>
      <w:r w:rsidRPr="001C70FD">
        <w:rPr>
          <w:rFonts w:ascii="Times New Roman" w:hAnsi="Times New Roman"/>
          <w:b/>
          <w:iCs/>
          <w:szCs w:val="24"/>
        </w:rPr>
        <w:t>Arjmandi BH (Mentor)</w:t>
      </w:r>
      <w:r>
        <w:rPr>
          <w:rFonts w:ascii="Times New Roman" w:hAnsi="Times New Roman"/>
          <w:bCs/>
          <w:iCs/>
          <w:szCs w:val="24"/>
        </w:rPr>
        <w:t xml:space="preserve">. Funding Agency: </w:t>
      </w:r>
      <w:r w:rsidRPr="001C70FD">
        <w:rPr>
          <w:rFonts w:ascii="Times New Roman" w:hAnsi="Times New Roman"/>
          <w:bCs/>
          <w:iCs/>
          <w:szCs w:val="24"/>
        </w:rPr>
        <w:t>Dissertation Fellowship from the Egg Nutrition Center and American Egg Board</w:t>
      </w:r>
      <w:r>
        <w:rPr>
          <w:rFonts w:ascii="Times New Roman" w:hAnsi="Times New Roman"/>
          <w:bCs/>
          <w:iCs/>
          <w:szCs w:val="24"/>
        </w:rPr>
        <w:t xml:space="preserve">; </w:t>
      </w:r>
      <w:r w:rsidRPr="0053676B">
        <w:rPr>
          <w:rFonts w:ascii="Times New Roman" w:hAnsi="Times New Roman"/>
          <w:bCs/>
          <w:iCs/>
          <w:szCs w:val="24"/>
        </w:rPr>
        <w:t>Amount</w:t>
      </w:r>
      <w:r>
        <w:rPr>
          <w:rFonts w:ascii="Times New Roman" w:hAnsi="Times New Roman"/>
          <w:bCs/>
          <w:iCs/>
          <w:szCs w:val="24"/>
        </w:rPr>
        <w:t xml:space="preserve">: $38,000 per year; Duration: </w:t>
      </w:r>
      <w:r w:rsidRPr="001C70FD">
        <w:rPr>
          <w:rFonts w:ascii="Times New Roman" w:hAnsi="Times New Roman"/>
          <w:bCs/>
          <w:iCs/>
          <w:szCs w:val="24"/>
        </w:rPr>
        <w:t>2015-2018.</w:t>
      </w:r>
    </w:p>
    <w:p w14:paraId="77842BA2" w14:textId="77777777" w:rsidR="005A7CA6" w:rsidRPr="00386DC2" w:rsidRDefault="005A7CA6" w:rsidP="005A7CA6">
      <w:pPr>
        <w:pStyle w:val="ListParagraph"/>
        <w:numPr>
          <w:ilvl w:val="0"/>
          <w:numId w:val="12"/>
        </w:numPr>
        <w:rPr>
          <w:rFonts w:ascii="Times New Roman" w:hAnsi="Times New Roman"/>
          <w:b/>
          <w:szCs w:val="24"/>
        </w:rPr>
      </w:pPr>
      <w:r w:rsidRPr="00386DC2">
        <w:rPr>
          <w:rFonts w:ascii="Times New Roman" w:hAnsi="Times New Roman"/>
          <w:bCs/>
          <w:szCs w:val="24"/>
        </w:rPr>
        <w:t xml:space="preserve">Kim JS, </w:t>
      </w:r>
      <w:r w:rsidRPr="00386DC2">
        <w:rPr>
          <w:rFonts w:ascii="Times New Roman" w:hAnsi="Times New Roman"/>
          <w:b/>
          <w:szCs w:val="24"/>
        </w:rPr>
        <w:t xml:space="preserve">Arjmandi </w:t>
      </w:r>
      <w:r>
        <w:rPr>
          <w:rFonts w:ascii="Times New Roman" w:hAnsi="Times New Roman"/>
          <w:b/>
          <w:szCs w:val="24"/>
        </w:rPr>
        <w:t xml:space="preserve">BH </w:t>
      </w:r>
      <w:r w:rsidRPr="00386DC2">
        <w:rPr>
          <w:rFonts w:ascii="Times New Roman" w:hAnsi="Times New Roman"/>
          <w:b/>
          <w:szCs w:val="24"/>
        </w:rPr>
        <w:t>(Co-PI)</w:t>
      </w:r>
      <w:r w:rsidRPr="00386DC2">
        <w:rPr>
          <w:rFonts w:ascii="Times New Roman" w:hAnsi="Times New Roman"/>
          <w:bCs/>
          <w:szCs w:val="24"/>
        </w:rPr>
        <w:t>, Johnson SA.</w:t>
      </w:r>
      <w:r>
        <w:rPr>
          <w:rFonts w:ascii="Times New Roman" w:hAnsi="Times New Roman"/>
          <w:bCs/>
          <w:szCs w:val="24"/>
        </w:rPr>
        <w:t xml:space="preserve"> Effects of Mindworks® supplementation </w:t>
      </w:r>
      <w:r>
        <w:rPr>
          <w:rFonts w:ascii="Times New Roman" w:hAnsi="Times New Roman"/>
          <w:bCs/>
          <w:szCs w:val="24"/>
        </w:rPr>
        <w:lastRenderedPageBreak/>
        <w:t xml:space="preserve">on cognitive function, motor skills and balance in middle-aged and older individuals. </w:t>
      </w:r>
      <w:r w:rsidRPr="004D1199">
        <w:rPr>
          <w:rFonts w:ascii="Times New Roman" w:hAnsi="Times New Roman"/>
          <w:bCs/>
          <w:szCs w:val="24"/>
        </w:rPr>
        <w:t xml:space="preserve">Funding Agency: </w:t>
      </w:r>
      <w:r>
        <w:rPr>
          <w:rFonts w:ascii="Times New Roman" w:hAnsi="Times New Roman"/>
          <w:bCs/>
          <w:i/>
          <w:iCs/>
          <w:szCs w:val="24"/>
        </w:rPr>
        <w:t>Shaklee Corporation</w:t>
      </w:r>
      <w:r w:rsidRPr="004D1199">
        <w:rPr>
          <w:rFonts w:ascii="Times New Roman" w:hAnsi="Times New Roman"/>
          <w:bCs/>
          <w:szCs w:val="24"/>
        </w:rPr>
        <w:t>; Amount: $</w:t>
      </w:r>
      <w:r>
        <w:rPr>
          <w:rFonts w:ascii="Times New Roman" w:hAnsi="Times New Roman"/>
          <w:bCs/>
          <w:szCs w:val="24"/>
        </w:rPr>
        <w:t>102,539</w:t>
      </w:r>
      <w:r w:rsidRPr="004D1199">
        <w:rPr>
          <w:rFonts w:ascii="Times New Roman" w:hAnsi="Times New Roman"/>
          <w:bCs/>
          <w:szCs w:val="24"/>
        </w:rPr>
        <w:t>; Duration: 201</w:t>
      </w:r>
      <w:r>
        <w:rPr>
          <w:rFonts w:ascii="Times New Roman" w:hAnsi="Times New Roman"/>
          <w:bCs/>
          <w:szCs w:val="24"/>
        </w:rPr>
        <w:t>5-2016</w:t>
      </w:r>
      <w:r w:rsidRPr="004D1199">
        <w:rPr>
          <w:rFonts w:ascii="Times New Roman" w:hAnsi="Times New Roman"/>
          <w:bCs/>
          <w:szCs w:val="24"/>
        </w:rPr>
        <w:t>.</w:t>
      </w:r>
      <w:r w:rsidRPr="004D1199">
        <w:rPr>
          <w:rFonts w:ascii="Times New Roman" w:hAnsi="Times New Roman"/>
        </w:rPr>
        <w:t xml:space="preserve"> </w:t>
      </w:r>
    </w:p>
    <w:p w14:paraId="046CD066" w14:textId="77777777" w:rsidR="005A7CA6" w:rsidRPr="003D15DD" w:rsidRDefault="005A7CA6" w:rsidP="005A7CA6">
      <w:pPr>
        <w:pStyle w:val="ListParagraph"/>
        <w:numPr>
          <w:ilvl w:val="0"/>
          <w:numId w:val="12"/>
        </w:numPr>
        <w:rPr>
          <w:rFonts w:ascii="Times New Roman" w:hAnsi="Times New Roman"/>
          <w:bCs/>
          <w:szCs w:val="24"/>
        </w:rPr>
      </w:pPr>
      <w:r w:rsidRPr="003D15DD">
        <w:rPr>
          <w:rFonts w:ascii="Times New Roman" w:hAnsi="Times New Roman"/>
          <w:b/>
          <w:bCs/>
          <w:szCs w:val="24"/>
        </w:rPr>
        <w:t>Arjmandi BH</w:t>
      </w:r>
      <w:r w:rsidRPr="003D15DD">
        <w:rPr>
          <w:rFonts w:ascii="Times New Roman" w:hAnsi="Times New Roman"/>
          <w:bCs/>
          <w:szCs w:val="24"/>
        </w:rPr>
        <w:t xml:space="preserve">, Figueroa A, Johnson SA. Regular apple consumption improves cardiovascular risk factors and glycemic control in type 2 diabetics. Funding Agency: </w:t>
      </w:r>
      <w:r w:rsidRPr="003D15DD">
        <w:rPr>
          <w:rFonts w:ascii="Times New Roman" w:hAnsi="Times New Roman"/>
          <w:bCs/>
          <w:i/>
          <w:iCs/>
          <w:szCs w:val="24"/>
        </w:rPr>
        <w:t>U.S. Apple Association</w:t>
      </w:r>
      <w:r w:rsidRPr="003D15DD">
        <w:rPr>
          <w:rFonts w:ascii="Times New Roman" w:hAnsi="Times New Roman"/>
          <w:bCs/>
          <w:szCs w:val="24"/>
        </w:rPr>
        <w:t xml:space="preserve">; </w:t>
      </w:r>
      <w:r>
        <w:rPr>
          <w:rFonts w:ascii="Times New Roman" w:hAnsi="Times New Roman"/>
          <w:bCs/>
          <w:szCs w:val="24"/>
        </w:rPr>
        <w:t>Amount</w:t>
      </w:r>
      <w:r w:rsidRPr="003D15DD">
        <w:rPr>
          <w:rFonts w:ascii="Times New Roman" w:hAnsi="Times New Roman"/>
          <w:bCs/>
          <w:szCs w:val="24"/>
        </w:rPr>
        <w:t xml:space="preserve">: $81,522; </w:t>
      </w:r>
      <w:r>
        <w:rPr>
          <w:rFonts w:ascii="Times New Roman" w:hAnsi="Times New Roman"/>
          <w:bCs/>
          <w:szCs w:val="24"/>
        </w:rPr>
        <w:t>Duration</w:t>
      </w:r>
      <w:r w:rsidRPr="003D15DD">
        <w:rPr>
          <w:rFonts w:ascii="Times New Roman" w:hAnsi="Times New Roman"/>
          <w:bCs/>
          <w:szCs w:val="24"/>
        </w:rPr>
        <w:t>: 2014-201</w:t>
      </w:r>
      <w:r>
        <w:rPr>
          <w:rFonts w:ascii="Times New Roman" w:hAnsi="Times New Roman"/>
          <w:bCs/>
          <w:szCs w:val="24"/>
        </w:rPr>
        <w:t>7.</w:t>
      </w:r>
    </w:p>
    <w:p w14:paraId="49E2AC3A" w14:textId="77777777" w:rsidR="005A7CA6" w:rsidRPr="00575200" w:rsidRDefault="005A7CA6" w:rsidP="005A7CA6">
      <w:pPr>
        <w:pStyle w:val="ListParagraph"/>
        <w:numPr>
          <w:ilvl w:val="0"/>
          <w:numId w:val="12"/>
        </w:numPr>
        <w:tabs>
          <w:tab w:val="left" w:pos="0"/>
        </w:tabs>
        <w:rPr>
          <w:rFonts w:ascii="Times New Roman" w:hAnsi="Times New Roman"/>
          <w:bCs/>
          <w:iCs/>
          <w:szCs w:val="24"/>
        </w:rPr>
      </w:pPr>
      <w:r w:rsidRPr="00575200">
        <w:rPr>
          <w:rFonts w:ascii="Times New Roman" w:hAnsi="Times New Roman"/>
          <w:b/>
          <w:iCs/>
          <w:szCs w:val="24"/>
        </w:rPr>
        <w:t>Arjmandi BH</w:t>
      </w:r>
      <w:r>
        <w:rPr>
          <w:rFonts w:ascii="Times New Roman" w:hAnsi="Times New Roman"/>
          <w:bCs/>
          <w:iCs/>
          <w:szCs w:val="24"/>
        </w:rPr>
        <w:t xml:space="preserve">. Anti-atherogeniciy of dry beans in ovariectomized Golden Syrian Hamsters. Funding Agency: </w:t>
      </w:r>
      <w:r w:rsidRPr="00575200">
        <w:rPr>
          <w:rFonts w:ascii="Times New Roman" w:hAnsi="Times New Roman"/>
          <w:bCs/>
          <w:i/>
          <w:szCs w:val="24"/>
        </w:rPr>
        <w:t>Florida State University, Council on Research and Creativity</w:t>
      </w:r>
      <w:r>
        <w:rPr>
          <w:rFonts w:ascii="Times New Roman" w:hAnsi="Times New Roman"/>
          <w:bCs/>
          <w:iCs/>
          <w:szCs w:val="24"/>
        </w:rPr>
        <w:t xml:space="preserve">; Amount: $13,000; Duration: 2016-2017. </w:t>
      </w:r>
    </w:p>
    <w:p w14:paraId="3575359B" w14:textId="77777777" w:rsidR="005A7CA6" w:rsidRPr="003D15DD" w:rsidRDefault="005A7CA6" w:rsidP="005A7CA6">
      <w:pPr>
        <w:pStyle w:val="ListParagraph"/>
        <w:numPr>
          <w:ilvl w:val="0"/>
          <w:numId w:val="12"/>
        </w:numPr>
        <w:rPr>
          <w:rFonts w:ascii="Times New Roman" w:hAnsi="Times New Roman"/>
          <w:bCs/>
          <w:szCs w:val="24"/>
        </w:rPr>
      </w:pPr>
      <w:r w:rsidRPr="003D15DD">
        <w:rPr>
          <w:rFonts w:ascii="Times New Roman" w:hAnsi="Times New Roman"/>
          <w:b/>
          <w:bCs/>
          <w:szCs w:val="24"/>
        </w:rPr>
        <w:t>Arjmandi BH</w:t>
      </w:r>
      <w:r w:rsidRPr="003D15DD">
        <w:rPr>
          <w:rFonts w:ascii="Times New Roman" w:hAnsi="Times New Roman"/>
          <w:bCs/>
          <w:szCs w:val="24"/>
        </w:rPr>
        <w:t xml:space="preserve">, Figueroa A, Johnson SA. Tart cherry improves cardiovascular risk factors associated with metabolic syndrome. Funding Agency: </w:t>
      </w:r>
      <w:r w:rsidRPr="003D15DD">
        <w:rPr>
          <w:rFonts w:ascii="Times New Roman" w:hAnsi="Times New Roman"/>
          <w:bCs/>
          <w:i/>
          <w:iCs/>
          <w:szCs w:val="24"/>
        </w:rPr>
        <w:t>Cherry Research Committee/Cherry Marketing Institute</w:t>
      </w:r>
      <w:r w:rsidRPr="003D15DD">
        <w:rPr>
          <w:rFonts w:ascii="Times New Roman" w:hAnsi="Times New Roman"/>
          <w:bCs/>
          <w:szCs w:val="24"/>
        </w:rPr>
        <w:t xml:space="preserve">; </w:t>
      </w:r>
      <w:r>
        <w:rPr>
          <w:rFonts w:ascii="Times New Roman" w:hAnsi="Times New Roman"/>
          <w:bCs/>
          <w:szCs w:val="24"/>
        </w:rPr>
        <w:t>Amount</w:t>
      </w:r>
      <w:r w:rsidRPr="003D15DD">
        <w:rPr>
          <w:rFonts w:ascii="Times New Roman" w:hAnsi="Times New Roman"/>
          <w:bCs/>
          <w:szCs w:val="24"/>
        </w:rPr>
        <w:t xml:space="preserve">: $60,450; </w:t>
      </w:r>
      <w:r>
        <w:rPr>
          <w:rFonts w:ascii="Times New Roman" w:hAnsi="Times New Roman"/>
          <w:bCs/>
          <w:szCs w:val="24"/>
        </w:rPr>
        <w:t>Duration</w:t>
      </w:r>
      <w:r w:rsidRPr="003D15DD">
        <w:rPr>
          <w:rFonts w:ascii="Times New Roman" w:hAnsi="Times New Roman"/>
          <w:bCs/>
          <w:szCs w:val="24"/>
        </w:rPr>
        <w:t>: 2014-201</w:t>
      </w:r>
      <w:r>
        <w:rPr>
          <w:rFonts w:ascii="Times New Roman" w:hAnsi="Times New Roman"/>
          <w:bCs/>
          <w:szCs w:val="24"/>
        </w:rPr>
        <w:t>6</w:t>
      </w:r>
      <w:r w:rsidRPr="003D15DD">
        <w:rPr>
          <w:rFonts w:ascii="Times New Roman" w:hAnsi="Times New Roman"/>
          <w:bCs/>
          <w:szCs w:val="24"/>
        </w:rPr>
        <w:t>.</w:t>
      </w:r>
      <w:r w:rsidRPr="002B0FED">
        <w:t xml:space="preserve"> </w:t>
      </w:r>
    </w:p>
    <w:p w14:paraId="75AB7713" w14:textId="65117024" w:rsidR="00852A59" w:rsidRPr="00852A59" w:rsidRDefault="00852A59" w:rsidP="00852A59">
      <w:pPr>
        <w:pStyle w:val="ListParagraph"/>
        <w:numPr>
          <w:ilvl w:val="0"/>
          <w:numId w:val="12"/>
        </w:numPr>
        <w:rPr>
          <w:rFonts w:ascii="Times New Roman" w:hAnsi="Times New Roman"/>
          <w:b/>
          <w:szCs w:val="24"/>
        </w:rPr>
      </w:pPr>
      <w:r w:rsidRPr="003D15DD">
        <w:rPr>
          <w:rFonts w:ascii="Times New Roman" w:hAnsi="Times New Roman"/>
          <w:b/>
          <w:bCs/>
          <w:szCs w:val="24"/>
        </w:rPr>
        <w:t>Arjmandi BH</w:t>
      </w:r>
      <w:r w:rsidRPr="003D15DD">
        <w:rPr>
          <w:rFonts w:ascii="Times New Roman" w:hAnsi="Times New Roman"/>
          <w:bCs/>
          <w:szCs w:val="24"/>
        </w:rPr>
        <w:t>, Johnson SA.</w:t>
      </w:r>
      <w:r w:rsidRPr="003D15DD">
        <w:rPr>
          <w:rFonts w:ascii="Times New Roman" w:hAnsi="Times New Roman"/>
          <w:szCs w:val="24"/>
        </w:rPr>
        <w:t xml:space="preserve"> Health promoting role of pear in metabolic syndrome.</w:t>
      </w:r>
      <w:r w:rsidRPr="003D15DD">
        <w:rPr>
          <w:rFonts w:ascii="Times New Roman" w:hAnsi="Times New Roman"/>
          <w:bCs/>
          <w:szCs w:val="24"/>
        </w:rPr>
        <w:t xml:space="preserve"> Funding Agency: </w:t>
      </w:r>
      <w:r w:rsidRPr="003D15DD">
        <w:rPr>
          <w:rFonts w:ascii="Times New Roman" w:hAnsi="Times New Roman"/>
          <w:bCs/>
          <w:i/>
          <w:iCs/>
          <w:szCs w:val="24"/>
        </w:rPr>
        <w:t>Pear Bureau Northwest/Pear Marketing Order 927</w:t>
      </w:r>
      <w:r w:rsidRPr="003D15DD">
        <w:rPr>
          <w:rFonts w:ascii="Times New Roman" w:hAnsi="Times New Roman"/>
          <w:bCs/>
          <w:szCs w:val="24"/>
        </w:rPr>
        <w:t xml:space="preserve">; </w:t>
      </w:r>
      <w:r>
        <w:rPr>
          <w:rFonts w:ascii="Times New Roman" w:hAnsi="Times New Roman"/>
          <w:bCs/>
          <w:szCs w:val="24"/>
        </w:rPr>
        <w:t>Amount</w:t>
      </w:r>
      <w:r w:rsidRPr="003D15DD">
        <w:rPr>
          <w:rFonts w:ascii="Times New Roman" w:hAnsi="Times New Roman"/>
          <w:bCs/>
          <w:szCs w:val="24"/>
        </w:rPr>
        <w:t>: $</w:t>
      </w:r>
      <w:r>
        <w:rPr>
          <w:rFonts w:ascii="Times New Roman" w:hAnsi="Times New Roman"/>
          <w:bCs/>
          <w:szCs w:val="24"/>
        </w:rPr>
        <w:t>147,767</w:t>
      </w:r>
      <w:r w:rsidRPr="003D15DD">
        <w:rPr>
          <w:rFonts w:ascii="Times New Roman" w:hAnsi="Times New Roman"/>
          <w:bCs/>
          <w:szCs w:val="24"/>
        </w:rPr>
        <w:t xml:space="preserve">; </w:t>
      </w:r>
      <w:r>
        <w:rPr>
          <w:rFonts w:ascii="Times New Roman" w:hAnsi="Times New Roman"/>
          <w:bCs/>
          <w:szCs w:val="24"/>
        </w:rPr>
        <w:t>Duration</w:t>
      </w:r>
      <w:r w:rsidRPr="003D15DD">
        <w:rPr>
          <w:rFonts w:ascii="Times New Roman" w:hAnsi="Times New Roman"/>
          <w:bCs/>
          <w:szCs w:val="24"/>
        </w:rPr>
        <w:t>: 2014-2016.</w:t>
      </w:r>
    </w:p>
    <w:p w14:paraId="3E7A6C2A" w14:textId="77777777" w:rsidR="00852A59" w:rsidRPr="003D15DD" w:rsidRDefault="00852A59" w:rsidP="00852A59">
      <w:pPr>
        <w:pStyle w:val="ListParagraph"/>
        <w:numPr>
          <w:ilvl w:val="0"/>
          <w:numId w:val="12"/>
        </w:numPr>
        <w:rPr>
          <w:rFonts w:ascii="Times New Roman" w:hAnsi="Times New Roman"/>
          <w:bCs/>
          <w:szCs w:val="24"/>
        </w:rPr>
      </w:pPr>
      <w:r w:rsidRPr="003D15DD">
        <w:rPr>
          <w:rFonts w:ascii="Times New Roman" w:hAnsi="Times New Roman"/>
          <w:b/>
          <w:bCs/>
          <w:szCs w:val="24"/>
        </w:rPr>
        <w:t>Arjmandi BH</w:t>
      </w:r>
      <w:r w:rsidRPr="003D15DD">
        <w:rPr>
          <w:rFonts w:ascii="Times New Roman" w:hAnsi="Times New Roman"/>
          <w:bCs/>
          <w:szCs w:val="24"/>
        </w:rPr>
        <w:t xml:space="preserve">, Figueroa A, Johnson SA. Tart cherry improves cardiovascular risk factors associated with metabolic syndrome. Funding Agency: </w:t>
      </w:r>
      <w:r w:rsidRPr="003D15DD">
        <w:rPr>
          <w:rFonts w:ascii="Times New Roman" w:hAnsi="Times New Roman"/>
          <w:bCs/>
          <w:i/>
          <w:iCs/>
          <w:szCs w:val="24"/>
        </w:rPr>
        <w:t>Cherry Research Committee/Cherry Marketing Institute</w:t>
      </w:r>
      <w:r w:rsidRPr="003D15DD">
        <w:rPr>
          <w:rFonts w:ascii="Times New Roman" w:hAnsi="Times New Roman"/>
          <w:bCs/>
          <w:szCs w:val="24"/>
        </w:rPr>
        <w:t xml:space="preserve">; </w:t>
      </w:r>
      <w:r>
        <w:rPr>
          <w:rFonts w:ascii="Times New Roman" w:hAnsi="Times New Roman"/>
          <w:bCs/>
          <w:szCs w:val="24"/>
        </w:rPr>
        <w:t>Amount</w:t>
      </w:r>
      <w:r w:rsidRPr="003D15DD">
        <w:rPr>
          <w:rFonts w:ascii="Times New Roman" w:hAnsi="Times New Roman"/>
          <w:bCs/>
          <w:szCs w:val="24"/>
        </w:rPr>
        <w:t xml:space="preserve">: $60,450; </w:t>
      </w:r>
      <w:r>
        <w:rPr>
          <w:rFonts w:ascii="Times New Roman" w:hAnsi="Times New Roman"/>
          <w:bCs/>
          <w:szCs w:val="24"/>
        </w:rPr>
        <w:t>Duration</w:t>
      </w:r>
      <w:r w:rsidRPr="003D15DD">
        <w:rPr>
          <w:rFonts w:ascii="Times New Roman" w:hAnsi="Times New Roman"/>
          <w:bCs/>
          <w:szCs w:val="24"/>
        </w:rPr>
        <w:t>: 2014-201</w:t>
      </w:r>
      <w:r>
        <w:rPr>
          <w:rFonts w:ascii="Times New Roman" w:hAnsi="Times New Roman"/>
          <w:bCs/>
          <w:szCs w:val="24"/>
        </w:rPr>
        <w:t>6</w:t>
      </w:r>
      <w:r w:rsidRPr="003D15DD">
        <w:rPr>
          <w:rFonts w:ascii="Times New Roman" w:hAnsi="Times New Roman"/>
          <w:bCs/>
          <w:szCs w:val="24"/>
        </w:rPr>
        <w:t>.</w:t>
      </w:r>
      <w:r w:rsidRPr="002B0FED">
        <w:t xml:space="preserve"> </w:t>
      </w:r>
    </w:p>
    <w:p w14:paraId="33EDBDD4" w14:textId="67080747" w:rsidR="0021638C" w:rsidRPr="004D1199" w:rsidRDefault="0021638C" w:rsidP="00385C28">
      <w:pPr>
        <w:pStyle w:val="ListParagraph"/>
        <w:numPr>
          <w:ilvl w:val="0"/>
          <w:numId w:val="12"/>
        </w:numPr>
        <w:rPr>
          <w:rFonts w:ascii="Times New Roman" w:hAnsi="Times New Roman"/>
          <w:b/>
          <w:szCs w:val="24"/>
        </w:rPr>
      </w:pPr>
      <w:r w:rsidRPr="004D1199">
        <w:rPr>
          <w:rFonts w:ascii="Times New Roman" w:hAnsi="Times New Roman"/>
          <w:b/>
          <w:bCs/>
          <w:szCs w:val="24"/>
        </w:rPr>
        <w:t>Arjmandi BH</w:t>
      </w:r>
      <w:r w:rsidRPr="004D1199">
        <w:rPr>
          <w:rFonts w:ascii="Times New Roman" w:hAnsi="Times New Roman"/>
          <w:bCs/>
          <w:szCs w:val="24"/>
        </w:rPr>
        <w:t xml:space="preserve">, Johnson SA. </w:t>
      </w:r>
      <w:r w:rsidRPr="004D1199">
        <w:rPr>
          <w:rFonts w:ascii="Times New Roman" w:hAnsi="Times New Roman"/>
        </w:rPr>
        <w:t>The breast cancer-protective effects of dried plum consumption in postmenopausal women.</w:t>
      </w:r>
      <w:r w:rsidRPr="004D1199">
        <w:rPr>
          <w:rFonts w:ascii="Times New Roman" w:hAnsi="Times New Roman"/>
          <w:bCs/>
          <w:szCs w:val="24"/>
        </w:rPr>
        <w:t xml:space="preserve"> Funding Agency: </w:t>
      </w:r>
      <w:r w:rsidRPr="004D1199">
        <w:rPr>
          <w:rFonts w:ascii="Times New Roman" w:hAnsi="Times New Roman"/>
          <w:bCs/>
          <w:i/>
          <w:iCs/>
          <w:szCs w:val="24"/>
        </w:rPr>
        <w:t>California Dried Plum Board</w:t>
      </w:r>
      <w:r w:rsidRPr="004D1199">
        <w:rPr>
          <w:rFonts w:ascii="Times New Roman" w:hAnsi="Times New Roman"/>
          <w:bCs/>
          <w:szCs w:val="24"/>
        </w:rPr>
        <w:t>; Amount: $5,000; Duration: 2014-2015.</w:t>
      </w:r>
      <w:r w:rsidRPr="004D1199">
        <w:rPr>
          <w:rFonts w:ascii="Times New Roman" w:hAnsi="Times New Roman"/>
        </w:rPr>
        <w:t xml:space="preserve"> </w:t>
      </w:r>
    </w:p>
    <w:p w14:paraId="36471CF3" w14:textId="77777777" w:rsidR="00386DC2" w:rsidRPr="00C47A34" w:rsidRDefault="00386DC2"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b/>
          <w:szCs w:val="24"/>
          <w:lang w:val="pt-BR"/>
        </w:rPr>
        <w:t>Arjmandi BH</w:t>
      </w:r>
      <w:r w:rsidRPr="00C47A34">
        <w:rPr>
          <w:rFonts w:ascii="Times New Roman" w:hAnsi="Times New Roman"/>
          <w:bCs/>
          <w:szCs w:val="24"/>
          <w:lang w:val="pt-BR"/>
        </w:rPr>
        <w:t xml:space="preserve">, Figueroa A, Feresin RG. </w:t>
      </w:r>
      <w:r w:rsidRPr="00C47A34">
        <w:rPr>
          <w:rFonts w:ascii="Times New Roman" w:hAnsi="Times New Roman"/>
          <w:bCs/>
          <w:szCs w:val="24"/>
        </w:rPr>
        <w:t xml:space="preserve">Strawberries improve vascular function and lowers aortic blood pressure in prehypertensive postmenopausal women. Funding agency: </w:t>
      </w:r>
      <w:r w:rsidRPr="00F7347E">
        <w:rPr>
          <w:rFonts w:ascii="Times New Roman" w:hAnsi="Times New Roman"/>
          <w:bCs/>
          <w:i/>
          <w:szCs w:val="24"/>
        </w:rPr>
        <w:t xml:space="preserve">California </w:t>
      </w:r>
      <w:r w:rsidRPr="00165C6D">
        <w:rPr>
          <w:rFonts w:ascii="Times New Roman" w:hAnsi="Times New Roman"/>
          <w:bCs/>
          <w:i/>
          <w:szCs w:val="24"/>
        </w:rPr>
        <w:t>Strawberry</w:t>
      </w:r>
      <w:r w:rsidRPr="00F7347E">
        <w:rPr>
          <w:rFonts w:ascii="Times New Roman" w:hAnsi="Times New Roman"/>
          <w:bCs/>
          <w:i/>
          <w:szCs w:val="24"/>
        </w:rPr>
        <w:t xml:space="preserve"> Commission</w:t>
      </w:r>
      <w:r w:rsidRPr="00C47A34">
        <w:rPr>
          <w:rFonts w:ascii="Times New Roman" w:hAnsi="Times New Roman"/>
          <w:bCs/>
          <w:szCs w:val="24"/>
        </w:rPr>
        <w:t xml:space="preserve">; </w:t>
      </w:r>
      <w:r>
        <w:rPr>
          <w:rFonts w:ascii="Times New Roman" w:hAnsi="Times New Roman"/>
          <w:bCs/>
          <w:szCs w:val="24"/>
        </w:rPr>
        <w:t>Amount</w:t>
      </w:r>
      <w:r w:rsidRPr="00C47A34">
        <w:rPr>
          <w:rFonts w:ascii="Times New Roman" w:hAnsi="Times New Roman"/>
          <w:bCs/>
          <w:szCs w:val="24"/>
        </w:rPr>
        <w:t xml:space="preserve">: $82,037; </w:t>
      </w:r>
      <w:r>
        <w:rPr>
          <w:rFonts w:ascii="Times New Roman" w:hAnsi="Times New Roman"/>
          <w:bCs/>
          <w:szCs w:val="24"/>
        </w:rPr>
        <w:t>Duration</w:t>
      </w:r>
      <w:r w:rsidRPr="00C47A34">
        <w:rPr>
          <w:rFonts w:ascii="Times New Roman" w:hAnsi="Times New Roman"/>
          <w:bCs/>
          <w:szCs w:val="24"/>
        </w:rPr>
        <w:t>: 2012-201</w:t>
      </w:r>
      <w:r>
        <w:rPr>
          <w:rFonts w:ascii="Times New Roman" w:hAnsi="Times New Roman"/>
          <w:bCs/>
          <w:szCs w:val="24"/>
        </w:rPr>
        <w:t>4</w:t>
      </w:r>
      <w:r w:rsidRPr="00C47A34">
        <w:rPr>
          <w:rFonts w:ascii="Times New Roman" w:hAnsi="Times New Roman"/>
          <w:bCs/>
          <w:szCs w:val="24"/>
        </w:rPr>
        <w:t>.</w:t>
      </w:r>
    </w:p>
    <w:p w14:paraId="612E7150" w14:textId="77777777" w:rsidR="001D6560" w:rsidRPr="00C47A34" w:rsidRDefault="001D6560" w:rsidP="00385C28">
      <w:pPr>
        <w:pStyle w:val="BodyText"/>
        <w:numPr>
          <w:ilvl w:val="0"/>
          <w:numId w:val="12"/>
        </w:numPr>
        <w:tabs>
          <w:tab w:val="left" w:pos="-1440"/>
          <w:tab w:val="left" w:pos="180"/>
          <w:tab w:val="left" w:pos="360"/>
          <w:tab w:val="left" w:pos="450"/>
        </w:tabs>
        <w:jc w:val="left"/>
        <w:rPr>
          <w:rFonts w:ascii="Times New Roman" w:hAnsi="Times New Roman"/>
          <w:bCs/>
          <w:szCs w:val="24"/>
        </w:rPr>
      </w:pPr>
      <w:r w:rsidRPr="00C47A34">
        <w:rPr>
          <w:rFonts w:ascii="Times New Roman" w:hAnsi="Times New Roman"/>
          <w:b/>
          <w:szCs w:val="24"/>
        </w:rPr>
        <w:t>Arjmandi BH</w:t>
      </w:r>
      <w:r w:rsidRPr="00C47A34">
        <w:rPr>
          <w:rFonts w:ascii="Times New Roman" w:hAnsi="Times New Roman"/>
          <w:bCs/>
          <w:szCs w:val="24"/>
        </w:rPr>
        <w:t xml:space="preserve">, Figueroa A, Hooshmand S. Daily incorporation of blueberries into a diet favorably improves vascular function and lowers aortic blood pressure in postmenopausal women with prehypertention. Funding agency: </w:t>
      </w:r>
      <w:r w:rsidRPr="00F7347E">
        <w:rPr>
          <w:rFonts w:ascii="Times New Roman" w:hAnsi="Times New Roman"/>
          <w:bCs/>
          <w:i/>
          <w:szCs w:val="24"/>
        </w:rPr>
        <w:t>Highbush Blueberry Council/USDA</w:t>
      </w:r>
      <w:r w:rsidRPr="00C47A34">
        <w:rPr>
          <w:rFonts w:ascii="Times New Roman" w:hAnsi="Times New Roman"/>
          <w:bCs/>
          <w:szCs w:val="24"/>
        </w:rPr>
        <w:t xml:space="preserve">; </w:t>
      </w:r>
      <w:r>
        <w:rPr>
          <w:rFonts w:ascii="Times New Roman" w:hAnsi="Times New Roman"/>
          <w:bCs/>
          <w:szCs w:val="24"/>
        </w:rPr>
        <w:t>Amount</w:t>
      </w:r>
      <w:r w:rsidRPr="00C47A34">
        <w:rPr>
          <w:rFonts w:ascii="Times New Roman" w:hAnsi="Times New Roman"/>
          <w:bCs/>
          <w:szCs w:val="24"/>
        </w:rPr>
        <w:t xml:space="preserve">: $74,997; </w:t>
      </w:r>
      <w:r>
        <w:rPr>
          <w:rFonts w:ascii="Times New Roman" w:hAnsi="Times New Roman"/>
          <w:bCs/>
          <w:szCs w:val="24"/>
        </w:rPr>
        <w:t>Duration</w:t>
      </w:r>
      <w:r w:rsidRPr="00C47A34">
        <w:rPr>
          <w:rFonts w:ascii="Times New Roman" w:hAnsi="Times New Roman"/>
          <w:bCs/>
          <w:szCs w:val="24"/>
        </w:rPr>
        <w:t>: 2011-2013.</w:t>
      </w:r>
    </w:p>
    <w:p w14:paraId="4DBDFE80" w14:textId="77777777" w:rsidR="00726D07" w:rsidRPr="00C47A34" w:rsidRDefault="00726D07" w:rsidP="00385C28">
      <w:pPr>
        <w:pStyle w:val="BodyText"/>
        <w:numPr>
          <w:ilvl w:val="0"/>
          <w:numId w:val="12"/>
        </w:numPr>
        <w:tabs>
          <w:tab w:val="left" w:pos="-1440"/>
          <w:tab w:val="left" w:pos="180"/>
          <w:tab w:val="left" w:pos="360"/>
          <w:tab w:val="left" w:pos="450"/>
        </w:tabs>
        <w:jc w:val="left"/>
        <w:rPr>
          <w:rFonts w:ascii="Times New Roman" w:hAnsi="Times New Roman"/>
          <w:bCs/>
          <w:szCs w:val="24"/>
        </w:rPr>
      </w:pPr>
      <w:r w:rsidRPr="00C47A34">
        <w:rPr>
          <w:rFonts w:ascii="Times New Roman" w:hAnsi="Times New Roman"/>
          <w:b/>
          <w:szCs w:val="24"/>
        </w:rPr>
        <w:t xml:space="preserve">Arjmandi BH </w:t>
      </w:r>
      <w:r w:rsidRPr="00C47A34">
        <w:rPr>
          <w:rFonts w:ascii="Times New Roman" w:hAnsi="Times New Roman"/>
          <w:i/>
          <w:szCs w:val="24"/>
        </w:rPr>
        <w:t>et al.</w:t>
      </w:r>
      <w:r w:rsidRPr="00C47A34">
        <w:rPr>
          <w:rFonts w:ascii="Times New Roman" w:hAnsi="Times New Roman"/>
          <w:b/>
          <w:szCs w:val="24"/>
        </w:rPr>
        <w:t xml:space="preserve"> </w:t>
      </w:r>
      <w:r w:rsidRPr="00C47A34">
        <w:rPr>
          <w:rFonts w:ascii="Times New Roman" w:hAnsi="Times New Roman"/>
          <w:bCs/>
          <w:szCs w:val="24"/>
        </w:rPr>
        <w:t xml:space="preserve">Study of collagen-based supplement on biomarkers for bone metabolism and BMD in a small population of post-menopausal woman. Funding agency: </w:t>
      </w:r>
      <w:r w:rsidRPr="00C47A34">
        <w:rPr>
          <w:rFonts w:ascii="Times New Roman" w:hAnsi="Times New Roman"/>
          <w:bCs/>
          <w:i/>
          <w:szCs w:val="24"/>
        </w:rPr>
        <w:t>KoAc</w:t>
      </w:r>
      <w:r w:rsidRPr="003D15DD">
        <w:rPr>
          <w:rFonts w:ascii="Times New Roman" w:hAnsi="Times New Roman"/>
          <w:bCs/>
          <w:i/>
          <w:szCs w:val="24"/>
        </w:rPr>
        <w:t>t</w:t>
      </w:r>
      <w:r w:rsidRPr="00C47A34">
        <w:rPr>
          <w:rFonts w:ascii="Times New Roman" w:hAnsi="Times New Roman"/>
          <w:bCs/>
          <w:szCs w:val="24"/>
        </w:rPr>
        <w:t xml:space="preserve">; </w:t>
      </w:r>
      <w:r w:rsidR="00B769BC">
        <w:rPr>
          <w:rFonts w:ascii="Times New Roman" w:hAnsi="Times New Roman"/>
          <w:bCs/>
          <w:szCs w:val="24"/>
        </w:rPr>
        <w:t>Amount</w:t>
      </w:r>
      <w:r w:rsidRPr="00C47A34">
        <w:rPr>
          <w:rFonts w:ascii="Times New Roman" w:hAnsi="Times New Roman"/>
          <w:bCs/>
          <w:szCs w:val="24"/>
        </w:rPr>
        <w:t xml:space="preserve">: $97,083; </w:t>
      </w:r>
      <w:r w:rsidR="00CE06D2">
        <w:rPr>
          <w:rFonts w:ascii="Times New Roman" w:hAnsi="Times New Roman"/>
          <w:bCs/>
          <w:szCs w:val="24"/>
        </w:rPr>
        <w:t>Duration</w:t>
      </w:r>
      <w:r w:rsidRPr="00C47A34">
        <w:rPr>
          <w:rFonts w:ascii="Times New Roman" w:hAnsi="Times New Roman"/>
          <w:bCs/>
          <w:szCs w:val="24"/>
        </w:rPr>
        <w:t>: 2010-2012.</w:t>
      </w:r>
    </w:p>
    <w:p w14:paraId="0CD958AF" w14:textId="77777777" w:rsidR="00726D07" w:rsidRPr="00C47A34" w:rsidRDefault="00726D07" w:rsidP="00385C28">
      <w:pPr>
        <w:pStyle w:val="BodyText"/>
        <w:numPr>
          <w:ilvl w:val="0"/>
          <w:numId w:val="12"/>
        </w:numPr>
        <w:jc w:val="left"/>
        <w:rPr>
          <w:rFonts w:ascii="Times New Roman" w:hAnsi="Times New Roman"/>
          <w:szCs w:val="24"/>
        </w:rPr>
      </w:pPr>
      <w:r w:rsidRPr="00C47A34">
        <w:rPr>
          <w:rFonts w:ascii="Times New Roman" w:hAnsi="Times New Roman"/>
          <w:b/>
          <w:szCs w:val="24"/>
        </w:rPr>
        <w:t xml:space="preserve">Arjmandi BH </w:t>
      </w:r>
      <w:r w:rsidRPr="00C47A34">
        <w:rPr>
          <w:rFonts w:ascii="Times New Roman" w:hAnsi="Times New Roman"/>
          <w:i/>
          <w:szCs w:val="24"/>
        </w:rPr>
        <w:t>et al.</w:t>
      </w:r>
      <w:r w:rsidRPr="00C47A34">
        <w:rPr>
          <w:rFonts w:ascii="Times New Roman" w:hAnsi="Times New Roman"/>
          <w:b/>
          <w:szCs w:val="24"/>
        </w:rPr>
        <w:t xml:space="preserve"> </w:t>
      </w:r>
      <w:r w:rsidRPr="00C47A34">
        <w:rPr>
          <w:rFonts w:ascii="Times New Roman" w:hAnsi="Times New Roman"/>
          <w:szCs w:val="24"/>
        </w:rPr>
        <w:t xml:space="preserve">A pilot study to evaluate the effect of two dietary supplements in subjects with joint discomfort associate with osteoarthritis of the knee. Funding agency: </w:t>
      </w:r>
      <w:r w:rsidRPr="00C47A34">
        <w:rPr>
          <w:rFonts w:ascii="Times New Roman" w:hAnsi="Times New Roman"/>
          <w:i/>
          <w:szCs w:val="24"/>
        </w:rPr>
        <w:t>Unigen</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$180,000; </w:t>
      </w:r>
      <w:r w:rsidR="00CE06D2">
        <w:rPr>
          <w:rFonts w:ascii="Times New Roman" w:hAnsi="Times New Roman"/>
          <w:szCs w:val="24"/>
        </w:rPr>
        <w:t>Duration</w:t>
      </w:r>
      <w:r w:rsidRPr="00C47A34">
        <w:rPr>
          <w:rFonts w:ascii="Times New Roman" w:hAnsi="Times New Roman"/>
          <w:szCs w:val="24"/>
        </w:rPr>
        <w:t>: 2010-2012.</w:t>
      </w:r>
    </w:p>
    <w:p w14:paraId="092BDF6F" w14:textId="77777777" w:rsidR="00726D07" w:rsidRPr="00C47A34" w:rsidRDefault="00726D07" w:rsidP="00385C28">
      <w:pPr>
        <w:pStyle w:val="BodyText"/>
        <w:numPr>
          <w:ilvl w:val="0"/>
          <w:numId w:val="12"/>
        </w:numPr>
        <w:tabs>
          <w:tab w:val="left" w:pos="-1440"/>
          <w:tab w:val="left" w:pos="0"/>
          <w:tab w:val="left" w:pos="180"/>
          <w:tab w:val="left" w:pos="450"/>
        </w:tabs>
        <w:jc w:val="left"/>
        <w:rPr>
          <w:rFonts w:ascii="Times New Roman" w:hAnsi="Times New Roman"/>
          <w:szCs w:val="24"/>
        </w:rPr>
      </w:pPr>
      <w:r w:rsidRPr="00C47A34">
        <w:rPr>
          <w:rFonts w:ascii="Times New Roman" w:hAnsi="Times New Roman"/>
          <w:szCs w:val="24"/>
        </w:rPr>
        <w:t>Zhang C, Schonning A,</w:t>
      </w:r>
      <w:r w:rsidRPr="00C47A34">
        <w:rPr>
          <w:rFonts w:ascii="Times New Roman" w:hAnsi="Times New Roman"/>
          <w:b/>
          <w:szCs w:val="24"/>
        </w:rPr>
        <w:t xml:space="preserve"> Arjmandi BH</w:t>
      </w:r>
      <w:r w:rsidRPr="00C47A34">
        <w:rPr>
          <w:rFonts w:ascii="Times New Roman" w:hAnsi="Times New Roman"/>
          <w:szCs w:val="24"/>
        </w:rPr>
        <w:t xml:space="preserve"> </w:t>
      </w:r>
      <w:r w:rsidRPr="00C47A34">
        <w:rPr>
          <w:rFonts w:ascii="Times New Roman" w:hAnsi="Times New Roman"/>
          <w:i/>
          <w:szCs w:val="24"/>
        </w:rPr>
        <w:t>et al.</w:t>
      </w:r>
      <w:r w:rsidRPr="00C47A34">
        <w:rPr>
          <w:rFonts w:ascii="Times New Roman" w:hAnsi="Times New Roman"/>
          <w:szCs w:val="24"/>
        </w:rPr>
        <w:t xml:space="preserve"> Highly-individualized, high-performance prosthesis with multifunctional materials. Funding agency: </w:t>
      </w:r>
      <w:r w:rsidRPr="00C47A34">
        <w:rPr>
          <w:rFonts w:ascii="Times New Roman" w:hAnsi="Times New Roman"/>
          <w:i/>
          <w:szCs w:val="24"/>
        </w:rPr>
        <w:t>New Florida 2010 Clustering Award Program Proposal</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$150,000; </w:t>
      </w:r>
      <w:r w:rsidR="00CE06D2">
        <w:rPr>
          <w:rFonts w:ascii="Times New Roman" w:hAnsi="Times New Roman"/>
          <w:szCs w:val="24"/>
        </w:rPr>
        <w:t>Duration</w:t>
      </w:r>
      <w:r w:rsidRPr="00C47A34">
        <w:rPr>
          <w:rFonts w:ascii="Times New Roman" w:hAnsi="Times New Roman"/>
          <w:szCs w:val="24"/>
        </w:rPr>
        <w:t>: 2011-2012.</w:t>
      </w:r>
    </w:p>
    <w:p w14:paraId="73275F17" w14:textId="77777777" w:rsidR="00726D07" w:rsidRPr="00C47A34" w:rsidRDefault="00726D07" w:rsidP="00385C28">
      <w:pPr>
        <w:pStyle w:val="BodyText"/>
        <w:numPr>
          <w:ilvl w:val="0"/>
          <w:numId w:val="12"/>
        </w:numPr>
        <w:tabs>
          <w:tab w:val="left" w:pos="-1440"/>
          <w:tab w:val="left" w:pos="180"/>
          <w:tab w:val="left" w:pos="360"/>
          <w:tab w:val="left" w:pos="450"/>
        </w:tabs>
        <w:jc w:val="left"/>
        <w:rPr>
          <w:rFonts w:ascii="Times New Roman" w:hAnsi="Times New Roman"/>
          <w:bCs/>
          <w:szCs w:val="24"/>
        </w:rPr>
      </w:pPr>
      <w:r w:rsidRPr="00C47A34">
        <w:rPr>
          <w:rFonts w:ascii="Times New Roman" w:hAnsi="Times New Roman"/>
          <w:b/>
          <w:szCs w:val="24"/>
        </w:rPr>
        <w:t xml:space="preserve">Arjmandi BH, </w:t>
      </w:r>
      <w:r w:rsidRPr="00C47A34">
        <w:rPr>
          <w:rFonts w:ascii="Times New Roman" w:hAnsi="Times New Roman"/>
          <w:bCs/>
          <w:szCs w:val="24"/>
        </w:rPr>
        <w:t>Feresin RG.</w:t>
      </w:r>
      <w:r w:rsidRPr="00C47A34">
        <w:rPr>
          <w:rFonts w:ascii="Times New Roman" w:hAnsi="Times New Roman"/>
          <w:b/>
          <w:szCs w:val="24"/>
        </w:rPr>
        <w:t xml:space="preserve"> </w:t>
      </w:r>
      <w:r w:rsidRPr="00C47A34">
        <w:rPr>
          <w:rFonts w:ascii="Times New Roman" w:hAnsi="Times New Roman"/>
          <w:bCs/>
          <w:szCs w:val="24"/>
        </w:rPr>
        <w:t xml:space="preserve">The relationship between sex hormones and the severity of osteoarthritis. Funding agency: </w:t>
      </w:r>
      <w:r w:rsidRPr="00F7347E">
        <w:rPr>
          <w:rFonts w:ascii="Times New Roman" w:hAnsi="Times New Roman"/>
          <w:bCs/>
          <w:i/>
          <w:szCs w:val="24"/>
        </w:rPr>
        <w:t>Florida State University Council on Research and Creativity (CRC)</w:t>
      </w:r>
      <w:r w:rsidRPr="00C47A34">
        <w:rPr>
          <w:rFonts w:ascii="Times New Roman" w:hAnsi="Times New Roman"/>
          <w:bCs/>
          <w:szCs w:val="24"/>
        </w:rPr>
        <w:t xml:space="preserve">; </w:t>
      </w:r>
      <w:r w:rsidR="00B769BC">
        <w:rPr>
          <w:rFonts w:ascii="Times New Roman" w:hAnsi="Times New Roman"/>
          <w:bCs/>
          <w:szCs w:val="24"/>
        </w:rPr>
        <w:t>Amount</w:t>
      </w:r>
      <w:r w:rsidRPr="00C47A34">
        <w:rPr>
          <w:rFonts w:ascii="Times New Roman" w:hAnsi="Times New Roman"/>
          <w:bCs/>
          <w:szCs w:val="24"/>
        </w:rPr>
        <w:t xml:space="preserve">: $14,000; </w:t>
      </w:r>
      <w:r w:rsidR="00CE06D2">
        <w:rPr>
          <w:rFonts w:ascii="Times New Roman" w:hAnsi="Times New Roman"/>
          <w:bCs/>
          <w:szCs w:val="24"/>
        </w:rPr>
        <w:t>Duration</w:t>
      </w:r>
      <w:r w:rsidRPr="00C47A34">
        <w:rPr>
          <w:rFonts w:ascii="Times New Roman" w:hAnsi="Times New Roman"/>
          <w:bCs/>
          <w:szCs w:val="24"/>
        </w:rPr>
        <w:t>: May-Aug 2012.</w:t>
      </w:r>
    </w:p>
    <w:p w14:paraId="4877F748" w14:textId="77777777" w:rsidR="00E329BE" w:rsidRPr="00C47A34" w:rsidRDefault="00E329BE" w:rsidP="00385C28">
      <w:pPr>
        <w:pStyle w:val="BodyText"/>
        <w:numPr>
          <w:ilvl w:val="0"/>
          <w:numId w:val="12"/>
        </w:numPr>
        <w:tabs>
          <w:tab w:val="left" w:pos="-1440"/>
          <w:tab w:val="left" w:pos="0"/>
          <w:tab w:val="left" w:pos="180"/>
          <w:tab w:val="left" w:pos="450"/>
        </w:tabs>
        <w:jc w:val="left"/>
        <w:rPr>
          <w:rFonts w:ascii="Times New Roman" w:hAnsi="Times New Roman"/>
          <w:bCs/>
          <w:szCs w:val="24"/>
        </w:rPr>
      </w:pPr>
      <w:r w:rsidRPr="00C47A34">
        <w:rPr>
          <w:rFonts w:ascii="Times New Roman" w:hAnsi="Times New Roman"/>
          <w:bCs/>
          <w:szCs w:val="24"/>
          <w:lang w:val="pt-BR"/>
        </w:rPr>
        <w:t xml:space="preserve">Figueroa A, Perkins V, </w:t>
      </w:r>
      <w:r w:rsidRPr="00C47A34">
        <w:rPr>
          <w:rFonts w:ascii="Times New Roman" w:hAnsi="Times New Roman"/>
          <w:b/>
          <w:bCs/>
          <w:szCs w:val="24"/>
          <w:lang w:val="pt-BR"/>
        </w:rPr>
        <w:t>Arjmandi BH.</w:t>
      </w:r>
      <w:r w:rsidRPr="00C47A34">
        <w:rPr>
          <w:rFonts w:ascii="Times New Roman" w:hAnsi="Times New Roman"/>
          <w:bCs/>
          <w:szCs w:val="24"/>
          <w:lang w:val="pt-BR"/>
        </w:rPr>
        <w:t xml:space="preserve"> </w:t>
      </w:r>
      <w:r w:rsidRPr="00C47A34">
        <w:rPr>
          <w:rFonts w:ascii="Times New Roman" w:hAnsi="Times New Roman"/>
          <w:bCs/>
          <w:szCs w:val="24"/>
        </w:rPr>
        <w:t xml:space="preserve">Effects of watermelon supplementation on arterial stiffness and vascular inflammation in older individuals with the metabolic syndrome. Funding agency: </w:t>
      </w:r>
      <w:r w:rsidRPr="00C47A34">
        <w:rPr>
          <w:rFonts w:ascii="Times New Roman" w:hAnsi="Times New Roman"/>
          <w:bCs/>
          <w:i/>
          <w:szCs w:val="24"/>
        </w:rPr>
        <w:t>National Watermelon Promotional Board (Orlando, FL)</w:t>
      </w:r>
      <w:r w:rsidRPr="00C47A34">
        <w:rPr>
          <w:rFonts w:ascii="Times New Roman" w:hAnsi="Times New Roman"/>
          <w:bCs/>
          <w:szCs w:val="24"/>
        </w:rPr>
        <w:t xml:space="preserve">; </w:t>
      </w:r>
      <w:r w:rsidR="00B769BC">
        <w:rPr>
          <w:rFonts w:ascii="Times New Roman" w:hAnsi="Times New Roman"/>
          <w:bCs/>
          <w:szCs w:val="24"/>
        </w:rPr>
        <w:t>Amount</w:t>
      </w:r>
      <w:r w:rsidRPr="00C47A34">
        <w:rPr>
          <w:rFonts w:ascii="Times New Roman" w:hAnsi="Times New Roman"/>
          <w:bCs/>
          <w:szCs w:val="24"/>
        </w:rPr>
        <w:t xml:space="preserve">: $76,874; </w:t>
      </w:r>
      <w:r w:rsidR="00CE06D2">
        <w:rPr>
          <w:rFonts w:ascii="Times New Roman" w:hAnsi="Times New Roman"/>
          <w:bCs/>
          <w:szCs w:val="24"/>
        </w:rPr>
        <w:t>Duration</w:t>
      </w:r>
      <w:r w:rsidRPr="00C47A34">
        <w:rPr>
          <w:rFonts w:ascii="Times New Roman" w:hAnsi="Times New Roman"/>
          <w:bCs/>
          <w:szCs w:val="24"/>
        </w:rPr>
        <w:t>: 2010-2011.</w:t>
      </w:r>
    </w:p>
    <w:p w14:paraId="3D565DCC" w14:textId="77777777" w:rsidR="00A70BE0" w:rsidRPr="00C47A34" w:rsidRDefault="00A70BE0" w:rsidP="00385C28">
      <w:pPr>
        <w:pStyle w:val="Heading1"/>
        <w:numPr>
          <w:ilvl w:val="0"/>
          <w:numId w:val="12"/>
        </w:numPr>
        <w:jc w:val="left"/>
        <w:rPr>
          <w:rFonts w:ascii="Times New Roman" w:hAnsi="Times New Roman"/>
          <w:b w:val="0"/>
          <w:szCs w:val="24"/>
        </w:rPr>
      </w:pPr>
      <w:r w:rsidRPr="00C47A34">
        <w:rPr>
          <w:rFonts w:ascii="Times New Roman" w:hAnsi="Times New Roman"/>
          <w:b w:val="0"/>
          <w:szCs w:val="24"/>
        </w:rPr>
        <w:t xml:space="preserve">Campbell SC, </w:t>
      </w:r>
      <w:r w:rsidRPr="00C47A34">
        <w:rPr>
          <w:rFonts w:ascii="Times New Roman" w:hAnsi="Times New Roman"/>
          <w:szCs w:val="24"/>
        </w:rPr>
        <w:t>Arjmandi BH</w:t>
      </w:r>
      <w:r w:rsidR="00E329BE" w:rsidRPr="00C47A34">
        <w:rPr>
          <w:rFonts w:ascii="Times New Roman" w:hAnsi="Times New Roman"/>
          <w:b w:val="0"/>
          <w:szCs w:val="24"/>
        </w:rPr>
        <w:t xml:space="preserve"> (Postdoctoral Mentor)</w:t>
      </w:r>
      <w:r w:rsidRPr="00C47A34">
        <w:rPr>
          <w:rFonts w:ascii="Times New Roman" w:hAnsi="Times New Roman"/>
          <w:b w:val="0"/>
          <w:szCs w:val="24"/>
        </w:rPr>
        <w:t>.</w:t>
      </w:r>
      <w:r w:rsidRPr="00C47A34">
        <w:rPr>
          <w:rFonts w:ascii="Times New Roman" w:hAnsi="Times New Roman"/>
          <w:szCs w:val="24"/>
        </w:rPr>
        <w:t xml:space="preserve"> </w:t>
      </w:r>
      <w:r w:rsidRPr="00C47A34">
        <w:rPr>
          <w:rFonts w:ascii="Times New Roman" w:hAnsi="Times New Roman"/>
          <w:b w:val="0"/>
          <w:szCs w:val="24"/>
        </w:rPr>
        <w:t xml:space="preserve">Anti-atherogenicity of </w:t>
      </w:r>
      <w:r w:rsidR="00C6453B">
        <w:rPr>
          <w:rFonts w:ascii="Times New Roman" w:hAnsi="Times New Roman"/>
          <w:b w:val="0"/>
          <w:szCs w:val="24"/>
        </w:rPr>
        <w:t>f</w:t>
      </w:r>
      <w:r w:rsidR="00C6453B" w:rsidRPr="00C47A34">
        <w:rPr>
          <w:rFonts w:ascii="Times New Roman" w:hAnsi="Times New Roman"/>
          <w:b w:val="0"/>
          <w:szCs w:val="24"/>
        </w:rPr>
        <w:t>laxseed</w:t>
      </w:r>
      <w:r w:rsidRPr="00C47A34">
        <w:rPr>
          <w:rFonts w:ascii="Times New Roman" w:hAnsi="Times New Roman"/>
          <w:b w:val="0"/>
          <w:szCs w:val="24"/>
        </w:rPr>
        <w:t xml:space="preserve">. Funding Agency: </w:t>
      </w:r>
      <w:r w:rsidRPr="00C47A34">
        <w:rPr>
          <w:rFonts w:ascii="Times New Roman" w:hAnsi="Times New Roman"/>
          <w:b w:val="0"/>
          <w:i/>
          <w:szCs w:val="24"/>
        </w:rPr>
        <w:t>USDA-NRI</w:t>
      </w:r>
      <w:r w:rsidRPr="00C47A34">
        <w:rPr>
          <w:rFonts w:ascii="Times New Roman" w:hAnsi="Times New Roman"/>
          <w:b w:val="0"/>
          <w:szCs w:val="24"/>
        </w:rPr>
        <w:t xml:space="preserve">; </w:t>
      </w:r>
      <w:r w:rsidR="00B769BC">
        <w:rPr>
          <w:rFonts w:ascii="Times New Roman" w:hAnsi="Times New Roman"/>
          <w:b w:val="0"/>
          <w:szCs w:val="24"/>
        </w:rPr>
        <w:t>Amount</w:t>
      </w:r>
      <w:r w:rsidR="00AC7BB8" w:rsidRPr="00C47A34">
        <w:rPr>
          <w:rFonts w:ascii="Times New Roman" w:hAnsi="Times New Roman"/>
          <w:b w:val="0"/>
          <w:szCs w:val="24"/>
        </w:rPr>
        <w:t>:</w:t>
      </w:r>
      <w:r w:rsidRPr="00C47A34">
        <w:rPr>
          <w:rFonts w:ascii="Times New Roman" w:hAnsi="Times New Roman"/>
          <w:b w:val="0"/>
          <w:szCs w:val="24"/>
        </w:rPr>
        <w:t xml:space="preserve"> $125,000; </w:t>
      </w:r>
      <w:r w:rsidR="00CE06D2">
        <w:rPr>
          <w:rFonts w:ascii="Times New Roman" w:hAnsi="Times New Roman"/>
          <w:b w:val="0"/>
          <w:szCs w:val="24"/>
        </w:rPr>
        <w:t>Duration</w:t>
      </w:r>
      <w:r w:rsidR="00AC7BB8" w:rsidRPr="00C47A34">
        <w:rPr>
          <w:rFonts w:ascii="Times New Roman" w:hAnsi="Times New Roman"/>
          <w:b w:val="0"/>
          <w:szCs w:val="24"/>
        </w:rPr>
        <w:t>:</w:t>
      </w:r>
      <w:r w:rsidRPr="00C47A34">
        <w:rPr>
          <w:rFonts w:ascii="Times New Roman" w:hAnsi="Times New Roman"/>
          <w:b w:val="0"/>
          <w:szCs w:val="24"/>
        </w:rPr>
        <w:t xml:space="preserve"> 2008-2011. </w:t>
      </w:r>
    </w:p>
    <w:p w14:paraId="35593061" w14:textId="77777777" w:rsidR="00A70BE0" w:rsidRPr="00C47A34" w:rsidRDefault="00A70BE0"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eastAsia="Batang" w:hAnsi="Times New Roman"/>
          <w:snapToGrid/>
          <w:szCs w:val="24"/>
          <w:lang w:val="it-IT" w:eastAsia="ko-KR"/>
        </w:rPr>
        <w:t>Juma et al. (</w:t>
      </w:r>
      <w:r w:rsidRPr="00C47A34">
        <w:rPr>
          <w:rFonts w:ascii="Times New Roman" w:eastAsia="Batang" w:hAnsi="Times New Roman"/>
          <w:b/>
          <w:snapToGrid/>
          <w:szCs w:val="24"/>
          <w:lang w:val="it-IT" w:eastAsia="ko-KR"/>
        </w:rPr>
        <w:t>Arjmandi BH</w:t>
      </w:r>
      <w:r w:rsidRPr="00C47A34">
        <w:rPr>
          <w:rFonts w:ascii="Times New Roman" w:eastAsia="Batang" w:hAnsi="Times New Roman"/>
          <w:snapToGrid/>
          <w:szCs w:val="24"/>
          <w:lang w:val="it-IT" w:eastAsia="ko-KR"/>
        </w:rPr>
        <w:t xml:space="preserve">, </w:t>
      </w:r>
      <w:r w:rsidR="00C0573C">
        <w:rPr>
          <w:rFonts w:ascii="Times New Roman" w:eastAsia="Batang" w:hAnsi="Times New Roman"/>
          <w:snapToGrid/>
          <w:szCs w:val="24"/>
          <w:lang w:val="it-IT" w:eastAsia="ko-KR"/>
        </w:rPr>
        <w:t>C</w:t>
      </w:r>
      <w:r w:rsidRPr="00C47A34">
        <w:rPr>
          <w:rFonts w:ascii="Times New Roman" w:eastAsia="Batang" w:hAnsi="Times New Roman"/>
          <w:snapToGrid/>
          <w:szCs w:val="24"/>
          <w:lang w:val="it-IT" w:eastAsia="ko-KR"/>
        </w:rPr>
        <w:t xml:space="preserve">onsultant). </w:t>
      </w:r>
      <w:r w:rsidRPr="00C47A34">
        <w:rPr>
          <w:rFonts w:ascii="Times New Roman" w:eastAsia="Batang" w:hAnsi="Times New Roman"/>
          <w:snapToGrid/>
          <w:szCs w:val="24"/>
          <w:lang w:eastAsia="ko-KR"/>
        </w:rPr>
        <w:t>Bone protective mechanisms of blueberry polyphenols</w:t>
      </w:r>
      <w:r w:rsidRPr="00C47A34">
        <w:rPr>
          <w:rFonts w:ascii="Times New Roman" w:hAnsi="Times New Roman"/>
          <w:szCs w:val="24"/>
        </w:rPr>
        <w:t xml:space="preserve">. Funding agency: </w:t>
      </w:r>
      <w:r w:rsidRPr="00C47A34">
        <w:rPr>
          <w:rFonts w:ascii="Times New Roman" w:hAnsi="Times New Roman"/>
          <w:i/>
          <w:szCs w:val="24"/>
        </w:rPr>
        <w:t>USDA</w:t>
      </w:r>
      <w:r w:rsidRPr="00C47A34">
        <w:rPr>
          <w:rFonts w:ascii="Times New Roman" w:hAnsi="Times New Roman"/>
          <w:szCs w:val="24"/>
        </w:rPr>
        <w:t xml:space="preserve">, </w:t>
      </w:r>
      <w:r w:rsidR="00B769BC">
        <w:rPr>
          <w:rFonts w:ascii="Times New Roman" w:hAnsi="Times New Roman"/>
          <w:szCs w:val="24"/>
        </w:rPr>
        <w:t>Amount</w:t>
      </w:r>
      <w:r w:rsidR="00AC7BB8" w:rsidRPr="00C47A34">
        <w:rPr>
          <w:rFonts w:ascii="Times New Roman" w:hAnsi="Times New Roman"/>
          <w:szCs w:val="24"/>
        </w:rPr>
        <w:t>:</w:t>
      </w:r>
      <w:r w:rsidRPr="00C47A34">
        <w:rPr>
          <w:rFonts w:ascii="Times New Roman" w:hAnsi="Times New Roman"/>
          <w:szCs w:val="24"/>
        </w:rPr>
        <w:t xml:space="preserve"> $90,000; </w:t>
      </w:r>
      <w:r w:rsidR="00CE06D2">
        <w:rPr>
          <w:rFonts w:ascii="Times New Roman" w:hAnsi="Times New Roman"/>
          <w:szCs w:val="24"/>
        </w:rPr>
        <w:t>Duration</w:t>
      </w:r>
      <w:r w:rsidR="00AC7BB8" w:rsidRPr="00C47A34">
        <w:rPr>
          <w:rFonts w:ascii="Times New Roman" w:hAnsi="Times New Roman"/>
          <w:szCs w:val="24"/>
        </w:rPr>
        <w:t>:</w:t>
      </w:r>
      <w:r w:rsidRPr="00C47A34">
        <w:rPr>
          <w:rFonts w:ascii="Times New Roman" w:hAnsi="Times New Roman"/>
          <w:szCs w:val="24"/>
        </w:rPr>
        <w:t xml:space="preserve"> 2009-2011.</w:t>
      </w:r>
    </w:p>
    <w:p w14:paraId="39A1C7D7" w14:textId="77777777" w:rsidR="00196084" w:rsidRPr="00C47A34" w:rsidRDefault="00196084"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b/>
          <w:szCs w:val="24"/>
        </w:rPr>
        <w:lastRenderedPageBreak/>
        <w:t xml:space="preserve">Arjmandi BH. </w:t>
      </w:r>
      <w:r w:rsidRPr="00C47A34">
        <w:rPr>
          <w:rFonts w:ascii="Times New Roman" w:hAnsi="Times New Roman"/>
          <w:szCs w:val="24"/>
        </w:rPr>
        <w:t xml:space="preserve">Antioxidant properties of dried plum in postmenopausal women. Funding agency: </w:t>
      </w:r>
      <w:r w:rsidR="00D526A8" w:rsidRPr="00F7347E">
        <w:rPr>
          <w:rFonts w:ascii="Times New Roman" w:hAnsi="Times New Roman"/>
          <w:i/>
          <w:szCs w:val="24"/>
        </w:rPr>
        <w:t>California</w:t>
      </w:r>
      <w:r w:rsidRPr="00F7347E">
        <w:rPr>
          <w:rFonts w:ascii="Times New Roman" w:hAnsi="Times New Roman"/>
          <w:i/>
          <w:szCs w:val="24"/>
        </w:rPr>
        <w:t xml:space="preserve"> Dried Plum Board</w:t>
      </w:r>
      <w:r w:rsidRPr="00C47A34">
        <w:rPr>
          <w:rFonts w:ascii="Times New Roman" w:hAnsi="Times New Roman"/>
          <w:szCs w:val="24"/>
        </w:rPr>
        <w:t xml:space="preserve">, </w:t>
      </w:r>
      <w:r w:rsidR="00B769BC">
        <w:rPr>
          <w:rFonts w:ascii="Times New Roman" w:hAnsi="Times New Roman"/>
          <w:szCs w:val="24"/>
        </w:rPr>
        <w:t>Amount</w:t>
      </w:r>
      <w:r w:rsidR="00AC7BB8" w:rsidRPr="00C47A34">
        <w:rPr>
          <w:rFonts w:ascii="Times New Roman" w:hAnsi="Times New Roman"/>
          <w:szCs w:val="24"/>
        </w:rPr>
        <w:t>:</w:t>
      </w:r>
      <w:r w:rsidRPr="00C47A34">
        <w:rPr>
          <w:rFonts w:ascii="Times New Roman" w:hAnsi="Times New Roman"/>
          <w:szCs w:val="24"/>
        </w:rPr>
        <w:t xml:space="preserve"> $29,000; </w:t>
      </w:r>
      <w:r w:rsidR="00CE06D2">
        <w:rPr>
          <w:rFonts w:ascii="Times New Roman" w:hAnsi="Times New Roman"/>
          <w:szCs w:val="24"/>
        </w:rPr>
        <w:t>Duration</w:t>
      </w:r>
      <w:r w:rsidR="00AC7BB8" w:rsidRPr="00C47A34">
        <w:rPr>
          <w:rFonts w:ascii="Times New Roman" w:hAnsi="Times New Roman"/>
          <w:szCs w:val="24"/>
        </w:rPr>
        <w:t>:</w:t>
      </w:r>
      <w:r w:rsidRPr="00C47A34">
        <w:rPr>
          <w:rFonts w:ascii="Times New Roman" w:hAnsi="Times New Roman"/>
          <w:szCs w:val="24"/>
        </w:rPr>
        <w:t xml:space="preserve"> 2006-2010.</w:t>
      </w:r>
    </w:p>
    <w:p w14:paraId="0E7C4B57" w14:textId="77777777" w:rsidR="0023566F" w:rsidRPr="00C47A34" w:rsidRDefault="0023566F"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b/>
          <w:szCs w:val="24"/>
        </w:rPr>
        <w:t xml:space="preserve">Arjmandi BH, </w:t>
      </w:r>
      <w:r w:rsidRPr="00C47A34">
        <w:rPr>
          <w:rFonts w:ascii="Times New Roman" w:hAnsi="Times New Roman"/>
          <w:szCs w:val="24"/>
        </w:rPr>
        <w:t>Devareddy L,</w:t>
      </w:r>
      <w:r w:rsidRPr="00C47A34">
        <w:rPr>
          <w:rFonts w:ascii="Times New Roman" w:hAnsi="Times New Roman"/>
          <w:b/>
          <w:szCs w:val="24"/>
        </w:rPr>
        <w:t xml:space="preserve"> </w:t>
      </w:r>
      <w:r w:rsidRPr="00C47A34">
        <w:rPr>
          <w:rFonts w:ascii="Times New Roman" w:hAnsi="Times New Roman"/>
          <w:szCs w:val="24"/>
        </w:rPr>
        <w:t xml:space="preserve">Brummel-Smith K, Wild R. Dried </w:t>
      </w:r>
      <w:r w:rsidR="00C0573C">
        <w:rPr>
          <w:rFonts w:ascii="Times New Roman" w:hAnsi="Times New Roman"/>
          <w:szCs w:val="24"/>
        </w:rPr>
        <w:t>p</w:t>
      </w:r>
      <w:r w:rsidRPr="00C47A34">
        <w:rPr>
          <w:rFonts w:ascii="Times New Roman" w:hAnsi="Times New Roman"/>
          <w:szCs w:val="24"/>
        </w:rPr>
        <w:t>lum reverses bone loss in postmenopausal women.</w:t>
      </w:r>
      <w:r w:rsidRPr="00C47A34">
        <w:rPr>
          <w:rFonts w:ascii="Times New Roman" w:hAnsi="Times New Roman"/>
          <w:b/>
          <w:szCs w:val="24"/>
        </w:rPr>
        <w:t xml:space="preserve"> </w:t>
      </w:r>
      <w:r w:rsidRPr="00C47A34">
        <w:rPr>
          <w:rFonts w:ascii="Times New Roman" w:hAnsi="Times New Roman"/>
          <w:szCs w:val="24"/>
        </w:rPr>
        <w:t xml:space="preserve">Funding agency: </w:t>
      </w:r>
      <w:r w:rsidRPr="00C47A34">
        <w:rPr>
          <w:rFonts w:ascii="Times New Roman" w:hAnsi="Times New Roman"/>
          <w:i/>
          <w:szCs w:val="24"/>
        </w:rPr>
        <w:t>USDA</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$366,250; </w:t>
      </w:r>
      <w:r w:rsidR="00CE06D2">
        <w:rPr>
          <w:rFonts w:ascii="Times New Roman" w:hAnsi="Times New Roman"/>
          <w:szCs w:val="24"/>
        </w:rPr>
        <w:t>Duration</w:t>
      </w:r>
      <w:r w:rsidR="002C27FE" w:rsidRPr="00C47A34">
        <w:rPr>
          <w:rFonts w:ascii="Times New Roman" w:hAnsi="Times New Roman"/>
          <w:szCs w:val="24"/>
        </w:rPr>
        <w:t>:</w:t>
      </w:r>
      <w:r w:rsidRPr="00C47A34">
        <w:rPr>
          <w:rFonts w:ascii="Times New Roman" w:hAnsi="Times New Roman"/>
          <w:szCs w:val="24"/>
        </w:rPr>
        <w:t xml:space="preserve"> 2005-2009.</w:t>
      </w:r>
      <w:r w:rsidRPr="00C47A34">
        <w:rPr>
          <w:rFonts w:ascii="Times New Roman" w:hAnsi="Times New Roman"/>
          <w:b/>
          <w:szCs w:val="24"/>
        </w:rPr>
        <w:t xml:space="preserve"> </w:t>
      </w:r>
    </w:p>
    <w:p w14:paraId="5162FFFA" w14:textId="77777777" w:rsidR="00823EB3" w:rsidRPr="003D15DD" w:rsidRDefault="00823EB3" w:rsidP="00385C28">
      <w:pPr>
        <w:pStyle w:val="ListParagraph"/>
        <w:numPr>
          <w:ilvl w:val="0"/>
          <w:numId w:val="12"/>
        </w:numPr>
        <w:rPr>
          <w:rFonts w:ascii="Times New Roman" w:hAnsi="Times New Roman"/>
          <w:szCs w:val="24"/>
        </w:rPr>
      </w:pPr>
      <w:r w:rsidRPr="003D15DD">
        <w:rPr>
          <w:rFonts w:ascii="Times New Roman" w:hAnsi="Times New Roman"/>
          <w:b/>
          <w:szCs w:val="24"/>
        </w:rPr>
        <w:t xml:space="preserve">Arjmandi BH, </w:t>
      </w:r>
      <w:r w:rsidRPr="003D15DD">
        <w:rPr>
          <w:rFonts w:ascii="Times New Roman" w:hAnsi="Times New Roman"/>
          <w:szCs w:val="24"/>
        </w:rPr>
        <w:t xml:space="preserve">Levenson CW, Kim JS, Schepkin V, Grant S. Studies on </w:t>
      </w:r>
      <w:r w:rsidR="00C0573C" w:rsidRPr="003D15DD">
        <w:rPr>
          <w:rFonts w:ascii="Times New Roman" w:hAnsi="Times New Roman"/>
          <w:szCs w:val="24"/>
        </w:rPr>
        <w:t>a</w:t>
      </w:r>
      <w:r w:rsidRPr="003D15DD">
        <w:rPr>
          <w:rFonts w:ascii="Times New Roman" w:hAnsi="Times New Roman"/>
          <w:szCs w:val="24"/>
        </w:rPr>
        <w:t xml:space="preserve">ge-related </w:t>
      </w:r>
      <w:r w:rsidR="0031698B" w:rsidRPr="003D15DD">
        <w:rPr>
          <w:rFonts w:ascii="Times New Roman" w:hAnsi="Times New Roman"/>
          <w:szCs w:val="24"/>
        </w:rPr>
        <w:t>d</w:t>
      </w:r>
      <w:r w:rsidRPr="003D15DD">
        <w:rPr>
          <w:rFonts w:ascii="Times New Roman" w:hAnsi="Times New Roman"/>
          <w:szCs w:val="24"/>
        </w:rPr>
        <w:t xml:space="preserve">isorders </w:t>
      </w:r>
      <w:r w:rsidR="00EE6403" w:rsidRPr="003D15DD">
        <w:rPr>
          <w:rFonts w:ascii="Times New Roman" w:hAnsi="Times New Roman"/>
          <w:szCs w:val="24"/>
        </w:rPr>
        <w:t>u</w:t>
      </w:r>
      <w:r w:rsidRPr="003D15DD">
        <w:rPr>
          <w:rFonts w:ascii="Times New Roman" w:hAnsi="Times New Roman"/>
          <w:szCs w:val="24"/>
        </w:rPr>
        <w:t xml:space="preserve">tilizing </w:t>
      </w:r>
      <w:r w:rsidR="00EE6403" w:rsidRPr="003D15DD">
        <w:rPr>
          <w:rFonts w:ascii="Times New Roman" w:hAnsi="Times New Roman"/>
          <w:szCs w:val="24"/>
        </w:rPr>
        <w:t>n</w:t>
      </w:r>
      <w:r w:rsidRPr="003D15DD">
        <w:rPr>
          <w:rFonts w:ascii="Times New Roman" w:hAnsi="Times New Roman"/>
          <w:szCs w:val="24"/>
        </w:rPr>
        <w:t xml:space="preserve">utrition, </w:t>
      </w:r>
      <w:r w:rsidR="0031698B" w:rsidRPr="003D15DD">
        <w:rPr>
          <w:rFonts w:ascii="Times New Roman" w:hAnsi="Times New Roman"/>
          <w:szCs w:val="24"/>
        </w:rPr>
        <w:t>e</w:t>
      </w:r>
      <w:r w:rsidRPr="003D15DD">
        <w:rPr>
          <w:rFonts w:ascii="Times New Roman" w:hAnsi="Times New Roman"/>
          <w:szCs w:val="24"/>
        </w:rPr>
        <w:t xml:space="preserve">xercise and </w:t>
      </w:r>
      <w:r w:rsidR="0031698B" w:rsidRPr="003D15DD">
        <w:rPr>
          <w:rFonts w:ascii="Times New Roman" w:hAnsi="Times New Roman"/>
          <w:szCs w:val="24"/>
        </w:rPr>
        <w:t>m</w:t>
      </w:r>
      <w:r w:rsidRPr="003D15DD">
        <w:rPr>
          <w:rFonts w:ascii="Times New Roman" w:hAnsi="Times New Roman"/>
          <w:szCs w:val="24"/>
        </w:rPr>
        <w:t xml:space="preserve">agnetic </w:t>
      </w:r>
      <w:r w:rsidR="0031698B" w:rsidRPr="003D15DD">
        <w:rPr>
          <w:rFonts w:ascii="Times New Roman" w:hAnsi="Times New Roman"/>
          <w:szCs w:val="24"/>
        </w:rPr>
        <w:t>r</w:t>
      </w:r>
      <w:r w:rsidRPr="003D15DD">
        <w:rPr>
          <w:rFonts w:ascii="Times New Roman" w:hAnsi="Times New Roman"/>
          <w:szCs w:val="24"/>
        </w:rPr>
        <w:t xml:space="preserve">esonance. Funding agency: </w:t>
      </w:r>
      <w:r w:rsidR="00F7347E" w:rsidRPr="003D15DD">
        <w:rPr>
          <w:rFonts w:ascii="Times New Roman" w:hAnsi="Times New Roman"/>
          <w:i/>
          <w:szCs w:val="24"/>
        </w:rPr>
        <w:t>Florida State University Council on Research and Creativity (CRC)</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$25,000; </w:t>
      </w:r>
      <w:r w:rsidR="00CE06D2">
        <w:rPr>
          <w:rFonts w:ascii="Times New Roman" w:hAnsi="Times New Roman"/>
          <w:szCs w:val="24"/>
        </w:rPr>
        <w:t>Duration</w:t>
      </w:r>
      <w:r w:rsidR="002C27FE" w:rsidRPr="003D15DD">
        <w:rPr>
          <w:rFonts w:ascii="Times New Roman" w:hAnsi="Times New Roman"/>
          <w:szCs w:val="24"/>
        </w:rPr>
        <w:t>:</w:t>
      </w:r>
      <w:r w:rsidRPr="003D15DD">
        <w:rPr>
          <w:rFonts w:ascii="Times New Roman" w:hAnsi="Times New Roman"/>
          <w:szCs w:val="24"/>
        </w:rPr>
        <w:t xml:space="preserve"> 2008-2009.</w:t>
      </w:r>
    </w:p>
    <w:p w14:paraId="5E02FC93" w14:textId="77777777" w:rsidR="00823EB3" w:rsidRPr="00C47A34" w:rsidRDefault="00823EB3" w:rsidP="00385C28">
      <w:pPr>
        <w:pStyle w:val="Heading2"/>
        <w:numPr>
          <w:ilvl w:val="0"/>
          <w:numId w:val="12"/>
        </w:numPr>
        <w:jc w:val="left"/>
        <w:rPr>
          <w:rFonts w:ascii="Times New Roman" w:hAnsi="Times New Roman"/>
          <w:bCs/>
          <w:szCs w:val="24"/>
          <w:u w:val="none"/>
        </w:rPr>
      </w:pPr>
      <w:r w:rsidRPr="00C47A34">
        <w:rPr>
          <w:rFonts w:ascii="Times New Roman" w:hAnsi="Times New Roman"/>
          <w:szCs w:val="24"/>
          <w:u w:val="none"/>
        </w:rPr>
        <w:t xml:space="preserve">Figueroa A, </w:t>
      </w:r>
      <w:r w:rsidRPr="00C47A34">
        <w:rPr>
          <w:rFonts w:ascii="Times New Roman" w:hAnsi="Times New Roman"/>
          <w:b/>
          <w:bCs/>
          <w:szCs w:val="24"/>
          <w:u w:val="none"/>
        </w:rPr>
        <w:t>Arjmandi BH</w:t>
      </w:r>
      <w:r w:rsidRPr="00C47A34">
        <w:rPr>
          <w:rFonts w:ascii="Times New Roman" w:hAnsi="Times New Roman"/>
          <w:szCs w:val="24"/>
          <w:u w:val="none"/>
        </w:rPr>
        <w:t>, Perkins-Veazie P. Effect of watermelon on aortic hemodynamic parameters in older postmenopausal women with pre- and stage 1 hypertension. Funding agency</w:t>
      </w:r>
      <w:r w:rsidR="00F41346" w:rsidRPr="00C47A34">
        <w:rPr>
          <w:rFonts w:ascii="Times New Roman" w:hAnsi="Times New Roman"/>
          <w:szCs w:val="24"/>
          <w:u w:val="none"/>
        </w:rPr>
        <w:t>:</w:t>
      </w:r>
      <w:r w:rsidRPr="00C47A34">
        <w:rPr>
          <w:rFonts w:ascii="Times New Roman" w:hAnsi="Times New Roman"/>
          <w:szCs w:val="24"/>
          <w:u w:val="none"/>
        </w:rPr>
        <w:t xml:space="preserve"> </w:t>
      </w:r>
      <w:r w:rsidRPr="00C47A34">
        <w:rPr>
          <w:rFonts w:ascii="Times New Roman" w:hAnsi="Times New Roman"/>
          <w:i/>
          <w:szCs w:val="24"/>
          <w:u w:val="none"/>
        </w:rPr>
        <w:t>National Watermelon Promotional Board</w:t>
      </w:r>
      <w:r w:rsidRPr="00C47A34">
        <w:rPr>
          <w:rFonts w:ascii="Times New Roman" w:hAnsi="Times New Roman"/>
          <w:szCs w:val="24"/>
          <w:u w:val="none"/>
        </w:rPr>
        <w:t xml:space="preserve">; </w:t>
      </w:r>
      <w:r w:rsidR="00B769BC">
        <w:rPr>
          <w:rFonts w:ascii="Times New Roman" w:hAnsi="Times New Roman"/>
          <w:szCs w:val="24"/>
          <w:u w:val="none"/>
        </w:rPr>
        <w:t>Amount</w:t>
      </w:r>
      <w:r w:rsidRPr="00C47A34">
        <w:rPr>
          <w:rFonts w:ascii="Times New Roman" w:hAnsi="Times New Roman"/>
          <w:szCs w:val="24"/>
          <w:u w:val="none"/>
        </w:rPr>
        <w:t xml:space="preserve">: $50,000; </w:t>
      </w:r>
      <w:r w:rsidR="00CE06D2">
        <w:rPr>
          <w:rFonts w:ascii="Times New Roman" w:hAnsi="Times New Roman"/>
          <w:szCs w:val="24"/>
          <w:u w:val="none"/>
        </w:rPr>
        <w:t>Duration</w:t>
      </w:r>
      <w:r w:rsidR="002C27FE" w:rsidRPr="00C47A34">
        <w:rPr>
          <w:rFonts w:ascii="Times New Roman" w:hAnsi="Times New Roman"/>
          <w:szCs w:val="24"/>
          <w:u w:val="none"/>
        </w:rPr>
        <w:t>:</w:t>
      </w:r>
      <w:r w:rsidRPr="00C47A34">
        <w:rPr>
          <w:rFonts w:ascii="Times New Roman" w:hAnsi="Times New Roman"/>
          <w:szCs w:val="24"/>
          <w:u w:val="none"/>
        </w:rPr>
        <w:t xml:space="preserve"> 2008-2009.</w:t>
      </w:r>
    </w:p>
    <w:p w14:paraId="33A07CAD" w14:textId="77777777" w:rsidR="00823EB3" w:rsidRPr="00C47A34" w:rsidRDefault="00823EB3" w:rsidP="00385C28">
      <w:pPr>
        <w:pStyle w:val="Heading2"/>
        <w:numPr>
          <w:ilvl w:val="0"/>
          <w:numId w:val="12"/>
        </w:numPr>
        <w:jc w:val="left"/>
        <w:rPr>
          <w:rFonts w:ascii="Times New Roman" w:hAnsi="Times New Roman"/>
          <w:szCs w:val="24"/>
          <w:u w:val="none"/>
        </w:rPr>
      </w:pPr>
      <w:r w:rsidRPr="00C47A34">
        <w:rPr>
          <w:rFonts w:ascii="Times New Roman" w:hAnsi="Times New Roman"/>
          <w:bCs/>
          <w:szCs w:val="24"/>
          <w:u w:val="none"/>
        </w:rPr>
        <w:t xml:space="preserve">Panton LB, Kim JS, </w:t>
      </w:r>
      <w:r w:rsidRPr="00C47A34">
        <w:rPr>
          <w:rFonts w:ascii="Times New Roman" w:hAnsi="Times New Roman"/>
          <w:b/>
          <w:szCs w:val="24"/>
          <w:u w:val="none"/>
        </w:rPr>
        <w:t xml:space="preserve">Arjmandi BH. </w:t>
      </w:r>
      <w:r w:rsidRPr="00C47A34">
        <w:rPr>
          <w:rFonts w:ascii="Times New Roman" w:hAnsi="Times New Roman"/>
          <w:szCs w:val="24"/>
          <w:u w:val="none"/>
        </w:rPr>
        <w:t xml:space="preserve">The </w:t>
      </w:r>
      <w:r w:rsidR="0031698B" w:rsidRPr="00C47A34">
        <w:rPr>
          <w:rFonts w:ascii="Times New Roman" w:hAnsi="Times New Roman"/>
          <w:szCs w:val="24"/>
          <w:u w:val="none"/>
        </w:rPr>
        <w:t>e</w:t>
      </w:r>
      <w:r w:rsidRPr="00C47A34">
        <w:rPr>
          <w:rFonts w:ascii="Times New Roman" w:hAnsi="Times New Roman"/>
          <w:szCs w:val="24"/>
          <w:u w:val="none"/>
        </w:rPr>
        <w:t>ffects of</w:t>
      </w:r>
      <w:r w:rsidR="0031698B" w:rsidRPr="00C47A34">
        <w:rPr>
          <w:rFonts w:ascii="Times New Roman" w:hAnsi="Times New Roman"/>
          <w:szCs w:val="24"/>
          <w:u w:val="none"/>
        </w:rPr>
        <w:t xml:space="preserve"> r</w:t>
      </w:r>
      <w:r w:rsidRPr="00C47A34">
        <w:rPr>
          <w:rFonts w:ascii="Times New Roman" w:hAnsi="Times New Roman"/>
          <w:szCs w:val="24"/>
          <w:u w:val="none"/>
        </w:rPr>
        <w:t xml:space="preserve">esistance </w:t>
      </w:r>
      <w:r w:rsidR="0031698B" w:rsidRPr="00C47A34">
        <w:rPr>
          <w:rFonts w:ascii="Times New Roman" w:hAnsi="Times New Roman"/>
          <w:szCs w:val="24"/>
          <w:u w:val="none"/>
        </w:rPr>
        <w:t>t</w:t>
      </w:r>
      <w:r w:rsidRPr="00C47A34">
        <w:rPr>
          <w:rFonts w:ascii="Times New Roman" w:hAnsi="Times New Roman"/>
          <w:szCs w:val="24"/>
          <w:u w:val="none"/>
        </w:rPr>
        <w:t xml:space="preserve">raining and </w:t>
      </w:r>
      <w:r w:rsidR="0031698B" w:rsidRPr="00C47A34">
        <w:rPr>
          <w:rFonts w:ascii="Times New Roman" w:hAnsi="Times New Roman"/>
          <w:szCs w:val="24"/>
          <w:u w:val="none"/>
        </w:rPr>
        <w:t>a</w:t>
      </w:r>
      <w:r w:rsidRPr="00C47A34">
        <w:rPr>
          <w:rFonts w:ascii="Times New Roman" w:hAnsi="Times New Roman"/>
          <w:szCs w:val="24"/>
          <w:u w:val="none"/>
        </w:rPr>
        <w:t xml:space="preserve">mbulation on </w:t>
      </w:r>
      <w:r w:rsidR="0031698B" w:rsidRPr="00C47A34">
        <w:rPr>
          <w:rFonts w:ascii="Times New Roman" w:hAnsi="Times New Roman"/>
          <w:szCs w:val="24"/>
          <w:u w:val="none"/>
        </w:rPr>
        <w:t>a</w:t>
      </w:r>
      <w:r w:rsidRPr="00C47A34">
        <w:rPr>
          <w:rFonts w:ascii="Times New Roman" w:hAnsi="Times New Roman"/>
          <w:szCs w:val="24"/>
          <w:u w:val="none"/>
        </w:rPr>
        <w:t xml:space="preserve">bdominal </w:t>
      </w:r>
      <w:r w:rsidR="0031698B" w:rsidRPr="00C47A34">
        <w:rPr>
          <w:rFonts w:ascii="Times New Roman" w:hAnsi="Times New Roman"/>
          <w:szCs w:val="24"/>
          <w:u w:val="none"/>
        </w:rPr>
        <w:t>f</w:t>
      </w:r>
      <w:r w:rsidRPr="00C47A34">
        <w:rPr>
          <w:rFonts w:ascii="Times New Roman" w:hAnsi="Times New Roman"/>
          <w:szCs w:val="24"/>
          <w:u w:val="none"/>
        </w:rPr>
        <w:t xml:space="preserve">at and </w:t>
      </w:r>
      <w:r w:rsidR="0031698B" w:rsidRPr="00C47A34">
        <w:rPr>
          <w:rFonts w:ascii="Times New Roman" w:hAnsi="Times New Roman"/>
          <w:szCs w:val="24"/>
          <w:u w:val="none"/>
        </w:rPr>
        <w:t>a</w:t>
      </w:r>
      <w:r w:rsidRPr="00C47A34">
        <w:rPr>
          <w:rFonts w:ascii="Times New Roman" w:hAnsi="Times New Roman"/>
          <w:szCs w:val="24"/>
          <w:u w:val="none"/>
        </w:rPr>
        <w:t xml:space="preserve">ssociated </w:t>
      </w:r>
      <w:r w:rsidR="0031698B" w:rsidRPr="00C47A34">
        <w:rPr>
          <w:rFonts w:ascii="Times New Roman" w:hAnsi="Times New Roman"/>
          <w:szCs w:val="24"/>
          <w:u w:val="none"/>
        </w:rPr>
        <w:t>c</w:t>
      </w:r>
      <w:r w:rsidRPr="00C47A34">
        <w:rPr>
          <w:rFonts w:ascii="Times New Roman" w:hAnsi="Times New Roman"/>
          <w:szCs w:val="24"/>
          <w:u w:val="none"/>
        </w:rPr>
        <w:t xml:space="preserve">ardiovascular </w:t>
      </w:r>
      <w:r w:rsidR="0031698B" w:rsidRPr="00C47A34">
        <w:rPr>
          <w:rFonts w:ascii="Times New Roman" w:hAnsi="Times New Roman"/>
          <w:szCs w:val="24"/>
          <w:u w:val="none"/>
        </w:rPr>
        <w:t>d</w:t>
      </w:r>
      <w:r w:rsidRPr="00C47A34">
        <w:rPr>
          <w:rFonts w:ascii="Times New Roman" w:hAnsi="Times New Roman"/>
          <w:szCs w:val="24"/>
          <w:u w:val="none"/>
        </w:rPr>
        <w:t xml:space="preserve">isease </w:t>
      </w:r>
      <w:r w:rsidR="0031698B" w:rsidRPr="00C47A34">
        <w:rPr>
          <w:rFonts w:ascii="Times New Roman" w:hAnsi="Times New Roman"/>
          <w:szCs w:val="24"/>
          <w:u w:val="none"/>
        </w:rPr>
        <w:t>r</w:t>
      </w:r>
      <w:r w:rsidRPr="00C47A34">
        <w:rPr>
          <w:rFonts w:ascii="Times New Roman" w:hAnsi="Times New Roman"/>
          <w:szCs w:val="24"/>
          <w:u w:val="none"/>
        </w:rPr>
        <w:t xml:space="preserve">isk </w:t>
      </w:r>
      <w:r w:rsidR="0031698B" w:rsidRPr="00C47A34">
        <w:rPr>
          <w:rFonts w:ascii="Times New Roman" w:hAnsi="Times New Roman"/>
          <w:szCs w:val="24"/>
          <w:u w:val="none"/>
        </w:rPr>
        <w:t>f</w:t>
      </w:r>
      <w:r w:rsidRPr="00C47A34">
        <w:rPr>
          <w:rFonts w:ascii="Times New Roman" w:hAnsi="Times New Roman"/>
          <w:szCs w:val="24"/>
          <w:u w:val="none"/>
        </w:rPr>
        <w:t xml:space="preserve">actors in African-American </w:t>
      </w:r>
      <w:r w:rsidR="0031698B" w:rsidRPr="00C47A34">
        <w:rPr>
          <w:rFonts w:ascii="Times New Roman" w:hAnsi="Times New Roman"/>
          <w:szCs w:val="24"/>
          <w:u w:val="none"/>
        </w:rPr>
        <w:t>w</w:t>
      </w:r>
      <w:r w:rsidRPr="00C47A34">
        <w:rPr>
          <w:rFonts w:ascii="Times New Roman" w:hAnsi="Times New Roman"/>
          <w:szCs w:val="24"/>
          <w:u w:val="none"/>
        </w:rPr>
        <w:t>omen</w:t>
      </w:r>
      <w:r w:rsidR="0031698B" w:rsidRPr="00C47A34">
        <w:rPr>
          <w:rFonts w:ascii="Times New Roman" w:hAnsi="Times New Roman"/>
          <w:szCs w:val="24"/>
          <w:u w:val="none"/>
        </w:rPr>
        <w:t>.</w:t>
      </w:r>
      <w:r w:rsidRPr="00C47A34">
        <w:rPr>
          <w:rFonts w:ascii="Times New Roman" w:hAnsi="Times New Roman"/>
          <w:szCs w:val="24"/>
          <w:u w:val="none"/>
        </w:rPr>
        <w:t xml:space="preserve"> Funding Agency: </w:t>
      </w:r>
      <w:r w:rsidR="00F7347E" w:rsidRPr="00F7347E">
        <w:rPr>
          <w:rFonts w:ascii="Times New Roman" w:hAnsi="Times New Roman"/>
          <w:i/>
          <w:szCs w:val="24"/>
          <w:u w:val="none"/>
        </w:rPr>
        <w:t>Florida State University Council on Research and Creativity (CRC)</w:t>
      </w:r>
      <w:r w:rsidRPr="00C47A34">
        <w:rPr>
          <w:rFonts w:ascii="Times New Roman" w:hAnsi="Times New Roman"/>
          <w:szCs w:val="24"/>
          <w:u w:val="none"/>
        </w:rPr>
        <w:t xml:space="preserve">; funding </w:t>
      </w:r>
      <w:r w:rsidR="00B769BC">
        <w:rPr>
          <w:rFonts w:ascii="Times New Roman" w:hAnsi="Times New Roman"/>
          <w:szCs w:val="24"/>
          <w:u w:val="none"/>
        </w:rPr>
        <w:t>Amount</w:t>
      </w:r>
      <w:r w:rsidRPr="00C47A34">
        <w:rPr>
          <w:rFonts w:ascii="Times New Roman" w:hAnsi="Times New Roman"/>
          <w:szCs w:val="24"/>
          <w:u w:val="none"/>
        </w:rPr>
        <w:t xml:space="preserve">: $12,000; </w:t>
      </w:r>
      <w:r w:rsidR="00CE06D2">
        <w:rPr>
          <w:rFonts w:ascii="Times New Roman" w:hAnsi="Times New Roman"/>
          <w:szCs w:val="24"/>
          <w:u w:val="none"/>
        </w:rPr>
        <w:t>Duration</w:t>
      </w:r>
      <w:r w:rsidR="002C27FE" w:rsidRPr="00C47A34">
        <w:rPr>
          <w:rFonts w:ascii="Times New Roman" w:hAnsi="Times New Roman"/>
          <w:szCs w:val="24"/>
          <w:u w:val="none"/>
        </w:rPr>
        <w:t>:</w:t>
      </w:r>
      <w:r w:rsidRPr="00C47A34">
        <w:rPr>
          <w:rFonts w:ascii="Times New Roman" w:hAnsi="Times New Roman"/>
          <w:szCs w:val="24"/>
          <w:u w:val="none"/>
        </w:rPr>
        <w:t xml:space="preserve"> 2008-2009.</w:t>
      </w:r>
    </w:p>
    <w:p w14:paraId="2EDBDA8E" w14:textId="77777777" w:rsidR="00823EB3" w:rsidRPr="003D15DD" w:rsidRDefault="00823EB3" w:rsidP="00385C28">
      <w:pPr>
        <w:pStyle w:val="ListParagraph"/>
        <w:numPr>
          <w:ilvl w:val="0"/>
          <w:numId w:val="12"/>
        </w:numPr>
        <w:rPr>
          <w:rFonts w:ascii="Times New Roman" w:hAnsi="Times New Roman"/>
          <w:iCs/>
          <w:szCs w:val="24"/>
        </w:rPr>
      </w:pPr>
      <w:bookmarkStart w:id="10" w:name="OLE_LINK4"/>
      <w:bookmarkStart w:id="11" w:name="OLE_LINK5"/>
      <w:r w:rsidRPr="003D15DD">
        <w:rPr>
          <w:rFonts w:ascii="Times New Roman" w:hAnsi="Times New Roman"/>
          <w:szCs w:val="24"/>
        </w:rPr>
        <w:t>Shen LC</w:t>
      </w:r>
      <w:r w:rsidRPr="003D15DD">
        <w:rPr>
          <w:rFonts w:ascii="Times New Roman" w:hAnsi="Times New Roman"/>
          <w:iCs/>
          <w:szCs w:val="24"/>
        </w:rPr>
        <w:t xml:space="preserve">, Wang JS, Chyu MC, Felton C, </w:t>
      </w:r>
      <w:r w:rsidRPr="003D15DD">
        <w:rPr>
          <w:rFonts w:ascii="Times New Roman" w:hAnsi="Times New Roman"/>
          <w:b/>
          <w:iCs/>
          <w:szCs w:val="24"/>
        </w:rPr>
        <w:t>Arjmandi BH</w:t>
      </w:r>
      <w:r w:rsidRPr="003D15DD">
        <w:rPr>
          <w:rFonts w:ascii="Times New Roman" w:hAnsi="Times New Roman"/>
          <w:iCs/>
          <w:szCs w:val="24"/>
        </w:rPr>
        <w:t>, Yeh JK,</w:t>
      </w:r>
      <w:r w:rsidR="00F41346" w:rsidRPr="003D15DD">
        <w:rPr>
          <w:rFonts w:ascii="Times New Roman" w:hAnsi="Times New Roman"/>
          <w:iCs/>
          <w:szCs w:val="24"/>
        </w:rPr>
        <w:t xml:space="preserve"> Magaziner J, Xu KT, Pence BC. </w:t>
      </w:r>
      <w:r w:rsidRPr="003D15DD">
        <w:rPr>
          <w:rFonts w:ascii="Times New Roman" w:hAnsi="Times New Roman"/>
          <w:szCs w:val="24"/>
        </w:rPr>
        <w:t xml:space="preserve">GTP and Tai Chi for </w:t>
      </w:r>
      <w:r w:rsidR="0031698B" w:rsidRPr="003D15DD">
        <w:rPr>
          <w:rFonts w:ascii="Times New Roman" w:hAnsi="Times New Roman"/>
          <w:szCs w:val="24"/>
        </w:rPr>
        <w:t>b</w:t>
      </w:r>
      <w:r w:rsidRPr="003D15DD">
        <w:rPr>
          <w:rFonts w:ascii="Times New Roman" w:hAnsi="Times New Roman"/>
          <w:szCs w:val="24"/>
        </w:rPr>
        <w:t xml:space="preserve">one </w:t>
      </w:r>
      <w:r w:rsidR="0031698B" w:rsidRPr="003D15DD">
        <w:rPr>
          <w:rFonts w:ascii="Times New Roman" w:hAnsi="Times New Roman"/>
          <w:szCs w:val="24"/>
        </w:rPr>
        <w:t>h</w:t>
      </w:r>
      <w:r w:rsidRPr="003D15DD">
        <w:rPr>
          <w:rFonts w:ascii="Times New Roman" w:hAnsi="Times New Roman"/>
          <w:szCs w:val="24"/>
        </w:rPr>
        <w:t xml:space="preserve">ealth: a </w:t>
      </w:r>
      <w:r w:rsidR="0031698B" w:rsidRPr="003D15DD">
        <w:rPr>
          <w:rFonts w:ascii="Times New Roman" w:hAnsi="Times New Roman"/>
          <w:szCs w:val="24"/>
        </w:rPr>
        <w:t>p</w:t>
      </w:r>
      <w:r w:rsidRPr="003D15DD">
        <w:rPr>
          <w:rFonts w:ascii="Times New Roman" w:hAnsi="Times New Roman"/>
          <w:szCs w:val="24"/>
        </w:rPr>
        <w:t xml:space="preserve">ilot </w:t>
      </w:r>
      <w:r w:rsidR="0031698B" w:rsidRPr="003D15DD">
        <w:rPr>
          <w:rFonts w:ascii="Times New Roman" w:hAnsi="Times New Roman"/>
          <w:szCs w:val="24"/>
        </w:rPr>
        <w:t>s</w:t>
      </w:r>
      <w:r w:rsidRPr="003D15DD">
        <w:rPr>
          <w:rFonts w:ascii="Times New Roman" w:hAnsi="Times New Roman"/>
          <w:szCs w:val="24"/>
        </w:rPr>
        <w:t xml:space="preserve">tudy. Funding agency: </w:t>
      </w:r>
      <w:r w:rsidRPr="003D15DD">
        <w:rPr>
          <w:rFonts w:ascii="Times New Roman" w:hAnsi="Times New Roman"/>
          <w:i/>
          <w:iCs/>
          <w:szCs w:val="24"/>
        </w:rPr>
        <w:t>NIH/NCCAM</w:t>
      </w:r>
      <w:r w:rsidRPr="003D15DD">
        <w:rPr>
          <w:rFonts w:ascii="Times New Roman" w:eastAsia="Batang" w:hAnsi="Times New Roman"/>
          <w:szCs w:val="24"/>
          <w:lang w:eastAsia="ko-KR"/>
        </w:rPr>
        <w:t xml:space="preserve"> </w:t>
      </w:r>
      <w:r w:rsidR="00C6453B" w:rsidRPr="003D15DD">
        <w:rPr>
          <w:rFonts w:ascii="Times New Roman" w:eastAsia="Batang" w:hAnsi="Times New Roman"/>
          <w:szCs w:val="24"/>
          <w:lang w:eastAsia="ko-KR"/>
        </w:rPr>
        <w:t xml:space="preserve">; </w:t>
      </w:r>
      <w:r w:rsidR="00B769BC">
        <w:rPr>
          <w:rFonts w:ascii="Times New Roman" w:eastAsia="Batang" w:hAnsi="Times New Roman"/>
          <w:szCs w:val="24"/>
          <w:lang w:eastAsia="ko-KR"/>
        </w:rPr>
        <w:t>Amount</w:t>
      </w:r>
      <w:r w:rsidR="00C6453B" w:rsidRPr="003D15DD">
        <w:rPr>
          <w:rFonts w:ascii="Times New Roman" w:eastAsia="Batang" w:hAnsi="Times New Roman"/>
          <w:szCs w:val="24"/>
          <w:lang w:eastAsia="ko-KR"/>
        </w:rPr>
        <w:t xml:space="preserve">: </w:t>
      </w:r>
      <w:r w:rsidRPr="003D15DD">
        <w:rPr>
          <w:rFonts w:ascii="Times New Roman" w:hAnsi="Times New Roman"/>
          <w:iCs/>
          <w:szCs w:val="24"/>
        </w:rPr>
        <w:t xml:space="preserve">$572,720; </w:t>
      </w:r>
      <w:r w:rsidR="00CE06D2">
        <w:rPr>
          <w:rFonts w:ascii="Times New Roman" w:hAnsi="Times New Roman"/>
          <w:iCs/>
          <w:szCs w:val="24"/>
        </w:rPr>
        <w:t>Duration</w:t>
      </w:r>
      <w:r w:rsidRPr="003D15DD">
        <w:rPr>
          <w:rFonts w:ascii="Times New Roman" w:hAnsi="Times New Roman"/>
          <w:iCs/>
          <w:szCs w:val="24"/>
        </w:rPr>
        <w:t>: 2007-2009.</w:t>
      </w:r>
    </w:p>
    <w:bookmarkEnd w:id="10"/>
    <w:bookmarkEnd w:id="11"/>
    <w:p w14:paraId="435C4E08" w14:textId="77777777" w:rsidR="00823EB3" w:rsidRPr="00C47A34" w:rsidRDefault="00823EB3"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eastAsia="Batang" w:hAnsi="Times New Roman"/>
          <w:snapToGrid/>
          <w:color w:val="000000"/>
          <w:szCs w:val="24"/>
          <w:lang w:eastAsia="ko-KR"/>
        </w:rPr>
        <w:t xml:space="preserve">Smith BJ, Brackett DJ, Lerner MR, </w:t>
      </w:r>
      <w:r w:rsidRPr="00C47A34">
        <w:rPr>
          <w:rFonts w:ascii="Times New Roman" w:eastAsia="Batang" w:hAnsi="Times New Roman"/>
          <w:b/>
          <w:snapToGrid/>
          <w:color w:val="000000"/>
          <w:szCs w:val="24"/>
          <w:lang w:eastAsia="ko-KR"/>
        </w:rPr>
        <w:t>Arjmandi BH,</w:t>
      </w:r>
      <w:r w:rsidRPr="00C47A34">
        <w:rPr>
          <w:rFonts w:ascii="Times New Roman" w:eastAsia="Batang" w:hAnsi="Times New Roman"/>
          <w:snapToGrid/>
          <w:color w:val="000000"/>
          <w:szCs w:val="24"/>
          <w:lang w:eastAsia="ko-KR"/>
        </w:rPr>
        <w:t xml:space="preserve"> Lucas EA, Cullen D. How does dried plum reverse bone loss? Funding agency: </w:t>
      </w:r>
      <w:r w:rsidRPr="00C47A34">
        <w:rPr>
          <w:rFonts w:ascii="Times New Roman" w:eastAsia="Batang" w:hAnsi="Times New Roman"/>
          <w:i/>
          <w:iCs/>
          <w:snapToGrid/>
          <w:color w:val="000000"/>
          <w:szCs w:val="24"/>
          <w:lang w:eastAsia="ko-KR"/>
        </w:rPr>
        <w:t>USDA</w:t>
      </w:r>
      <w:r w:rsidRPr="00C47A34">
        <w:rPr>
          <w:rFonts w:ascii="Times New Roman" w:eastAsia="Batang" w:hAnsi="Times New Roman"/>
          <w:snapToGrid/>
          <w:color w:val="000000"/>
          <w:szCs w:val="24"/>
          <w:lang w:eastAsia="ko-KR"/>
        </w:rPr>
        <w:t xml:space="preserve">; </w:t>
      </w:r>
      <w:r w:rsidR="00B769BC">
        <w:rPr>
          <w:rFonts w:ascii="Times New Roman" w:eastAsia="Batang" w:hAnsi="Times New Roman"/>
          <w:snapToGrid/>
          <w:color w:val="000000"/>
          <w:szCs w:val="24"/>
          <w:lang w:eastAsia="ko-KR"/>
        </w:rPr>
        <w:t>Amount</w:t>
      </w:r>
      <w:r w:rsidRPr="00C47A34">
        <w:rPr>
          <w:rFonts w:ascii="Times New Roman" w:eastAsia="Batang" w:hAnsi="Times New Roman"/>
          <w:snapToGrid/>
          <w:color w:val="000000"/>
          <w:szCs w:val="24"/>
          <w:lang w:eastAsia="ko-KR"/>
        </w:rPr>
        <w:t xml:space="preserve"> </w:t>
      </w:r>
      <w:r w:rsidRPr="00C47A34">
        <w:rPr>
          <w:rFonts w:ascii="Times New Roman" w:hAnsi="Times New Roman"/>
          <w:szCs w:val="24"/>
        </w:rPr>
        <w:t>$468,079</w:t>
      </w:r>
      <w:r w:rsidRPr="00C47A34">
        <w:rPr>
          <w:rFonts w:ascii="Times New Roman" w:eastAsia="Batang" w:hAnsi="Times New Roman"/>
          <w:snapToGrid/>
          <w:color w:val="000000"/>
          <w:szCs w:val="24"/>
          <w:lang w:eastAsia="ko-KR"/>
        </w:rPr>
        <w:t xml:space="preserve">; </w:t>
      </w:r>
      <w:r w:rsidR="00CE06D2">
        <w:rPr>
          <w:rFonts w:ascii="Times New Roman" w:eastAsia="Batang" w:hAnsi="Times New Roman"/>
          <w:snapToGrid/>
          <w:color w:val="000000"/>
          <w:szCs w:val="24"/>
          <w:lang w:eastAsia="ko-KR"/>
        </w:rPr>
        <w:t>Duration</w:t>
      </w:r>
      <w:r w:rsidR="002C27FE" w:rsidRPr="00C47A34">
        <w:rPr>
          <w:rFonts w:ascii="Times New Roman" w:eastAsia="Batang" w:hAnsi="Times New Roman"/>
          <w:snapToGrid/>
          <w:color w:val="000000"/>
          <w:szCs w:val="24"/>
          <w:lang w:eastAsia="ko-KR"/>
        </w:rPr>
        <w:t>:</w:t>
      </w:r>
      <w:r w:rsidRPr="00C47A34">
        <w:rPr>
          <w:rFonts w:ascii="Times New Roman" w:eastAsia="Batang" w:hAnsi="Times New Roman"/>
          <w:snapToGrid/>
          <w:color w:val="000000"/>
          <w:szCs w:val="24"/>
          <w:lang w:eastAsia="ko-KR"/>
        </w:rPr>
        <w:t xml:space="preserve"> 2006-2009.</w:t>
      </w:r>
    </w:p>
    <w:p w14:paraId="472A5795" w14:textId="77777777" w:rsidR="00607BFD" w:rsidRPr="003D15DD" w:rsidRDefault="00823EB3" w:rsidP="00385C28">
      <w:pPr>
        <w:pStyle w:val="ListParagraph"/>
        <w:numPr>
          <w:ilvl w:val="0"/>
          <w:numId w:val="12"/>
        </w:numPr>
        <w:rPr>
          <w:rFonts w:ascii="Times New Roman" w:hAnsi="Times New Roman"/>
          <w:iCs/>
          <w:szCs w:val="24"/>
        </w:rPr>
      </w:pPr>
      <w:r w:rsidRPr="003D15DD">
        <w:rPr>
          <w:rFonts w:ascii="Times New Roman" w:hAnsi="Times New Roman"/>
          <w:szCs w:val="24"/>
        </w:rPr>
        <w:t xml:space="preserve">Collier J, Ramakrishnan S, Alamo, </w:t>
      </w:r>
      <w:r w:rsidRPr="003D15DD">
        <w:rPr>
          <w:rFonts w:ascii="Times New Roman" w:hAnsi="Times New Roman"/>
          <w:b/>
          <w:bCs/>
          <w:szCs w:val="24"/>
        </w:rPr>
        <w:t>Arjmandi BH,</w:t>
      </w:r>
      <w:r w:rsidRPr="003D15DD">
        <w:rPr>
          <w:rFonts w:ascii="Times New Roman" w:hAnsi="Times New Roman"/>
          <w:szCs w:val="24"/>
        </w:rPr>
        <w:t xml:space="preserve"> VanSciver, Zhang, Hirst and Schlenoff. </w:t>
      </w:r>
      <w:r w:rsidR="00F7347E" w:rsidRPr="003D15DD">
        <w:rPr>
          <w:rFonts w:ascii="Times New Roman" w:hAnsi="Times New Roman"/>
          <w:snapToGrid/>
          <w:szCs w:val="24"/>
        </w:rPr>
        <w:t xml:space="preserve">Funding agency: </w:t>
      </w:r>
      <w:r w:rsidR="00F7347E" w:rsidRPr="003D15DD">
        <w:rPr>
          <w:rFonts w:ascii="Times New Roman" w:hAnsi="Times New Roman"/>
          <w:i/>
          <w:snapToGrid/>
          <w:szCs w:val="24"/>
        </w:rPr>
        <w:t>Florida State University,</w:t>
      </w:r>
      <w:r w:rsidR="00F7347E" w:rsidRPr="003D15DD">
        <w:rPr>
          <w:rFonts w:ascii="Times New Roman" w:hAnsi="Times New Roman"/>
          <w:szCs w:val="24"/>
        </w:rPr>
        <w:t xml:space="preserve"> </w:t>
      </w:r>
      <w:r w:rsidRPr="003D15DD">
        <w:rPr>
          <w:rFonts w:ascii="Times New Roman" w:hAnsi="Times New Roman"/>
          <w:szCs w:val="24"/>
        </w:rPr>
        <w:t xml:space="preserve">Equipment grant; </w:t>
      </w:r>
      <w:r w:rsidR="00B769BC">
        <w:rPr>
          <w:rFonts w:ascii="Times New Roman" w:hAnsi="Times New Roman"/>
          <w:szCs w:val="24"/>
        </w:rPr>
        <w:t>Amount</w:t>
      </w:r>
      <w:r w:rsidRPr="003D15DD">
        <w:rPr>
          <w:rFonts w:ascii="Times New Roman" w:hAnsi="Times New Roman"/>
          <w:szCs w:val="24"/>
        </w:rPr>
        <w:t xml:space="preserve">: $22,000.00; </w:t>
      </w:r>
      <w:r w:rsidR="00CE06D2">
        <w:rPr>
          <w:rFonts w:ascii="Times New Roman" w:hAnsi="Times New Roman"/>
          <w:szCs w:val="24"/>
        </w:rPr>
        <w:t>Duration</w:t>
      </w:r>
      <w:r w:rsidRPr="003D15DD">
        <w:rPr>
          <w:rFonts w:ascii="Times New Roman" w:hAnsi="Times New Roman"/>
          <w:szCs w:val="24"/>
        </w:rPr>
        <w:t>: 2008 (</w:t>
      </w:r>
      <w:r w:rsidR="002C27FE" w:rsidRPr="003D15DD">
        <w:rPr>
          <w:rFonts w:ascii="Times New Roman" w:hAnsi="Times New Roman"/>
          <w:szCs w:val="24"/>
        </w:rPr>
        <w:t>1</w:t>
      </w:r>
      <w:r w:rsidRPr="003D15DD">
        <w:rPr>
          <w:rFonts w:ascii="Times New Roman" w:hAnsi="Times New Roman"/>
          <w:szCs w:val="24"/>
        </w:rPr>
        <w:t xml:space="preserve"> time).</w:t>
      </w:r>
    </w:p>
    <w:p w14:paraId="3E6EBE54" w14:textId="77777777" w:rsidR="00B54CE3" w:rsidRPr="003D15DD" w:rsidRDefault="00B54CE3" w:rsidP="00385C28">
      <w:pPr>
        <w:pStyle w:val="ListParagraph"/>
        <w:numPr>
          <w:ilvl w:val="0"/>
          <w:numId w:val="12"/>
        </w:numPr>
        <w:rPr>
          <w:rFonts w:ascii="Times New Roman" w:hAnsi="Times New Roman"/>
          <w:b/>
          <w:szCs w:val="24"/>
        </w:rPr>
      </w:pPr>
      <w:r w:rsidRPr="003D15DD">
        <w:rPr>
          <w:rFonts w:ascii="Times New Roman" w:hAnsi="Times New Roman"/>
          <w:iCs/>
          <w:szCs w:val="24"/>
        </w:rPr>
        <w:t xml:space="preserve">Ilich-Ernst J, </w:t>
      </w:r>
      <w:r w:rsidRPr="003D15DD">
        <w:rPr>
          <w:rFonts w:ascii="Times New Roman" w:hAnsi="Times New Roman"/>
          <w:b/>
          <w:iCs/>
          <w:szCs w:val="24"/>
        </w:rPr>
        <w:t>Arjmandi BH</w:t>
      </w:r>
      <w:r w:rsidRPr="003D15DD">
        <w:rPr>
          <w:rFonts w:ascii="Times New Roman" w:hAnsi="Times New Roman"/>
          <w:iCs/>
          <w:szCs w:val="24"/>
        </w:rPr>
        <w:t xml:space="preserve">, Devareddy L, Steppan S, Erickson G, Sathe S. </w:t>
      </w:r>
      <w:r w:rsidRPr="003D15DD">
        <w:rPr>
          <w:rFonts w:ascii="Times New Roman" w:hAnsi="Times New Roman"/>
          <w:snapToGrid/>
          <w:szCs w:val="24"/>
        </w:rPr>
        <w:t xml:space="preserve">Micro CT System for 3-D Visualization of Various Materials. Equipment and </w:t>
      </w:r>
      <w:r w:rsidR="00742503" w:rsidRPr="003D15DD">
        <w:rPr>
          <w:rFonts w:ascii="Times New Roman" w:hAnsi="Times New Roman"/>
          <w:snapToGrid/>
          <w:szCs w:val="24"/>
        </w:rPr>
        <w:t>i</w:t>
      </w:r>
      <w:r w:rsidRPr="003D15DD">
        <w:rPr>
          <w:rFonts w:ascii="Times New Roman" w:hAnsi="Times New Roman"/>
          <w:snapToGrid/>
          <w:szCs w:val="24"/>
        </w:rPr>
        <w:t xml:space="preserve">nfrastructure </w:t>
      </w:r>
      <w:r w:rsidR="00742503" w:rsidRPr="003D15DD">
        <w:rPr>
          <w:rFonts w:ascii="Times New Roman" w:hAnsi="Times New Roman"/>
          <w:snapToGrid/>
          <w:szCs w:val="24"/>
        </w:rPr>
        <w:t>e</w:t>
      </w:r>
      <w:r w:rsidRPr="003D15DD">
        <w:rPr>
          <w:rFonts w:ascii="Times New Roman" w:hAnsi="Times New Roman"/>
          <w:snapToGrid/>
          <w:szCs w:val="24"/>
        </w:rPr>
        <w:t xml:space="preserve">nhancement </w:t>
      </w:r>
      <w:r w:rsidR="00742503" w:rsidRPr="003D15DD">
        <w:rPr>
          <w:rFonts w:ascii="Times New Roman" w:hAnsi="Times New Roman"/>
          <w:snapToGrid/>
          <w:szCs w:val="24"/>
        </w:rPr>
        <w:t>g</w:t>
      </w:r>
      <w:r w:rsidRPr="003D15DD">
        <w:rPr>
          <w:rFonts w:ascii="Times New Roman" w:hAnsi="Times New Roman"/>
          <w:snapToGrid/>
          <w:szCs w:val="24"/>
        </w:rPr>
        <w:t xml:space="preserve">rant. Funding agency: </w:t>
      </w:r>
      <w:r w:rsidRPr="003D15DD">
        <w:rPr>
          <w:rFonts w:ascii="Times New Roman" w:hAnsi="Times New Roman"/>
          <w:i/>
          <w:snapToGrid/>
          <w:szCs w:val="24"/>
        </w:rPr>
        <w:t>Florida State University</w:t>
      </w:r>
      <w:r w:rsidR="00E02366" w:rsidRPr="003D15DD">
        <w:rPr>
          <w:rFonts w:ascii="Times New Roman" w:hAnsi="Times New Roman"/>
          <w:snapToGrid/>
          <w:szCs w:val="24"/>
        </w:rPr>
        <w:t xml:space="preserve">; </w:t>
      </w:r>
      <w:r w:rsidR="00B769BC">
        <w:rPr>
          <w:rFonts w:ascii="Times New Roman" w:hAnsi="Times New Roman"/>
          <w:snapToGrid/>
          <w:szCs w:val="24"/>
        </w:rPr>
        <w:t>Amount</w:t>
      </w:r>
      <w:r w:rsidR="00E02366" w:rsidRPr="003D15DD">
        <w:rPr>
          <w:rFonts w:ascii="Times New Roman" w:hAnsi="Times New Roman"/>
          <w:snapToGrid/>
          <w:szCs w:val="24"/>
        </w:rPr>
        <w:t xml:space="preserve"> $100,000</w:t>
      </w:r>
      <w:r w:rsidRPr="003D15DD">
        <w:rPr>
          <w:rFonts w:ascii="Times New Roman" w:hAnsi="Times New Roman"/>
          <w:snapToGrid/>
          <w:szCs w:val="24"/>
        </w:rPr>
        <w:t xml:space="preserve">; </w:t>
      </w:r>
      <w:r w:rsidR="00CE06D2">
        <w:rPr>
          <w:rFonts w:ascii="Times New Roman" w:hAnsi="Times New Roman"/>
          <w:szCs w:val="24"/>
        </w:rPr>
        <w:t>Duration</w:t>
      </w:r>
      <w:r w:rsidR="00F41346" w:rsidRPr="003D15DD">
        <w:rPr>
          <w:rFonts w:ascii="Times New Roman" w:hAnsi="Times New Roman"/>
          <w:szCs w:val="24"/>
        </w:rPr>
        <w:t xml:space="preserve">: </w:t>
      </w:r>
      <w:r w:rsidRPr="003D15DD">
        <w:rPr>
          <w:rFonts w:ascii="Times New Roman" w:hAnsi="Times New Roman"/>
          <w:snapToGrid/>
          <w:szCs w:val="24"/>
        </w:rPr>
        <w:t>2007</w:t>
      </w:r>
      <w:r w:rsidR="00E02366" w:rsidRPr="003D15DD">
        <w:rPr>
          <w:rFonts w:ascii="Times New Roman" w:hAnsi="Times New Roman"/>
          <w:snapToGrid/>
          <w:szCs w:val="24"/>
        </w:rPr>
        <w:t xml:space="preserve"> (1 time)</w:t>
      </w:r>
      <w:r w:rsidRPr="003D15DD">
        <w:rPr>
          <w:rFonts w:ascii="Times New Roman" w:hAnsi="Times New Roman"/>
          <w:snapToGrid/>
          <w:szCs w:val="24"/>
        </w:rPr>
        <w:t>.</w:t>
      </w:r>
    </w:p>
    <w:p w14:paraId="39887621" w14:textId="77777777" w:rsidR="00471A8A" w:rsidRPr="00C47A34" w:rsidRDefault="0074538A"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b/>
          <w:szCs w:val="24"/>
        </w:rPr>
        <w:t>Arjmandi BH</w:t>
      </w:r>
      <w:r w:rsidRPr="00C47A34">
        <w:rPr>
          <w:rFonts w:ascii="Times New Roman" w:hAnsi="Times New Roman"/>
          <w:szCs w:val="24"/>
        </w:rPr>
        <w:t xml:space="preserve">, Devareddy L, Collins JK, Perkins-Veazie P. Dried </w:t>
      </w:r>
      <w:r w:rsidR="00742503" w:rsidRPr="00C47A34">
        <w:rPr>
          <w:rFonts w:ascii="Times New Roman" w:hAnsi="Times New Roman"/>
          <w:szCs w:val="24"/>
        </w:rPr>
        <w:t>b</w:t>
      </w:r>
      <w:r w:rsidRPr="00C47A34">
        <w:rPr>
          <w:rFonts w:ascii="Times New Roman" w:hAnsi="Times New Roman"/>
          <w:szCs w:val="24"/>
        </w:rPr>
        <w:t xml:space="preserve">lueberries: </w:t>
      </w:r>
      <w:r w:rsidR="00742503" w:rsidRPr="00C47A34">
        <w:rPr>
          <w:rFonts w:ascii="Times New Roman" w:hAnsi="Times New Roman"/>
          <w:szCs w:val="24"/>
        </w:rPr>
        <w:t>i</w:t>
      </w:r>
      <w:r w:rsidRPr="00C47A34">
        <w:rPr>
          <w:rFonts w:ascii="Times New Roman" w:hAnsi="Times New Roman"/>
          <w:szCs w:val="24"/>
        </w:rPr>
        <w:t xml:space="preserve">mpact on </w:t>
      </w:r>
      <w:r w:rsidR="00742503" w:rsidRPr="00C47A34">
        <w:rPr>
          <w:rFonts w:ascii="Times New Roman" w:hAnsi="Times New Roman"/>
          <w:szCs w:val="24"/>
        </w:rPr>
        <w:t>b</w:t>
      </w:r>
      <w:r w:rsidRPr="00C47A34">
        <w:rPr>
          <w:rFonts w:ascii="Times New Roman" w:hAnsi="Times New Roman"/>
          <w:szCs w:val="24"/>
        </w:rPr>
        <w:t xml:space="preserve">one </w:t>
      </w:r>
      <w:r w:rsidR="00742503" w:rsidRPr="00C47A34">
        <w:rPr>
          <w:rFonts w:ascii="Times New Roman" w:hAnsi="Times New Roman"/>
          <w:szCs w:val="24"/>
        </w:rPr>
        <w:t>s</w:t>
      </w:r>
      <w:r w:rsidRPr="00C47A34">
        <w:rPr>
          <w:rFonts w:ascii="Times New Roman" w:hAnsi="Times New Roman"/>
          <w:szCs w:val="24"/>
        </w:rPr>
        <w:t xml:space="preserve">trength. Funding agency: </w:t>
      </w:r>
      <w:r w:rsidRPr="00C47A34">
        <w:rPr>
          <w:rFonts w:ascii="Times New Roman" w:hAnsi="Times New Roman"/>
          <w:i/>
          <w:szCs w:val="24"/>
        </w:rPr>
        <w:t>Blueberry Board</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w:t>
      </w:r>
      <w:r w:rsidRPr="00C47A34">
        <w:rPr>
          <w:rFonts w:ascii="Times New Roman" w:hAnsi="Times New Roman"/>
          <w:bCs/>
          <w:szCs w:val="24"/>
        </w:rPr>
        <w:t>55,000</w:t>
      </w:r>
      <w:r w:rsidRPr="00C47A34">
        <w:rPr>
          <w:rFonts w:ascii="Times New Roman" w:hAnsi="Times New Roman"/>
          <w:szCs w:val="24"/>
        </w:rPr>
        <w:t xml:space="preserve">; </w:t>
      </w:r>
      <w:r w:rsidR="00CE06D2">
        <w:rPr>
          <w:rFonts w:ascii="Times New Roman" w:hAnsi="Times New Roman"/>
          <w:szCs w:val="24"/>
        </w:rPr>
        <w:t>Duration</w:t>
      </w:r>
      <w:r w:rsidR="002C27FE" w:rsidRPr="00C47A34">
        <w:rPr>
          <w:rFonts w:ascii="Times New Roman" w:hAnsi="Times New Roman"/>
          <w:szCs w:val="24"/>
        </w:rPr>
        <w:t>:</w:t>
      </w:r>
      <w:r w:rsidRPr="00C47A34">
        <w:rPr>
          <w:rFonts w:ascii="Times New Roman" w:hAnsi="Times New Roman"/>
          <w:szCs w:val="24"/>
        </w:rPr>
        <w:t xml:space="preserve"> 2006-2007</w:t>
      </w:r>
      <w:r w:rsidR="00AB19A2">
        <w:rPr>
          <w:rFonts w:ascii="Times New Roman" w:hAnsi="Times New Roman"/>
          <w:szCs w:val="24"/>
        </w:rPr>
        <w:t>.</w:t>
      </w:r>
      <w:r w:rsidRPr="00C47A34">
        <w:rPr>
          <w:rFonts w:ascii="Times New Roman" w:hAnsi="Times New Roman"/>
          <w:szCs w:val="24"/>
        </w:rPr>
        <w:t xml:space="preserve"> </w:t>
      </w:r>
    </w:p>
    <w:p w14:paraId="4328B31E" w14:textId="77777777" w:rsidR="00347B04" w:rsidRPr="00C47A34" w:rsidRDefault="00347B04"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eastAsia="Batang" w:hAnsi="Times New Roman"/>
          <w:color w:val="000000"/>
          <w:szCs w:val="24"/>
          <w:lang w:val="da-DK" w:eastAsia="ko-KR"/>
        </w:rPr>
        <w:t xml:space="preserve">Alekel et al. </w:t>
      </w:r>
      <w:r w:rsidRPr="00C47A34">
        <w:rPr>
          <w:rFonts w:ascii="Times New Roman" w:eastAsia="Batang" w:hAnsi="Times New Roman"/>
          <w:color w:val="000000"/>
          <w:szCs w:val="24"/>
          <w:lang w:eastAsia="ko-KR"/>
        </w:rPr>
        <w:t>(</w:t>
      </w:r>
      <w:r w:rsidRPr="00C47A34">
        <w:rPr>
          <w:rFonts w:ascii="Times New Roman" w:eastAsia="Batang" w:hAnsi="Times New Roman"/>
          <w:b/>
          <w:color w:val="000000"/>
          <w:szCs w:val="24"/>
          <w:lang w:eastAsia="ko-KR"/>
        </w:rPr>
        <w:t>Arjmandi BH</w:t>
      </w:r>
      <w:r w:rsidRPr="00C47A34">
        <w:rPr>
          <w:rFonts w:ascii="Times New Roman" w:eastAsia="Batang" w:hAnsi="Times New Roman"/>
          <w:color w:val="000000"/>
          <w:szCs w:val="24"/>
          <w:lang w:eastAsia="ko-KR"/>
        </w:rPr>
        <w:t>, consultant).</w:t>
      </w:r>
      <w:r w:rsidR="00F41346" w:rsidRPr="00C47A34">
        <w:rPr>
          <w:rFonts w:ascii="Times New Roman" w:eastAsia="Batang" w:hAnsi="Times New Roman"/>
          <w:color w:val="000000"/>
          <w:szCs w:val="24"/>
          <w:lang w:eastAsia="ko-KR"/>
        </w:rPr>
        <w:t xml:space="preserve"> </w:t>
      </w:r>
      <w:r w:rsidRPr="00C47A34">
        <w:rPr>
          <w:rFonts w:ascii="Times New Roman" w:hAnsi="Times New Roman"/>
          <w:szCs w:val="24"/>
        </w:rPr>
        <w:t>Bone response to soy isoflavones in women.</w:t>
      </w:r>
      <w:r w:rsidR="00F41346" w:rsidRPr="00C47A34">
        <w:rPr>
          <w:rFonts w:ascii="Times New Roman" w:hAnsi="Times New Roman"/>
          <w:szCs w:val="24"/>
        </w:rPr>
        <w:t xml:space="preserve"> </w:t>
      </w:r>
      <w:r w:rsidRPr="00C47A34">
        <w:rPr>
          <w:rFonts w:ascii="Times New Roman" w:hAnsi="Times New Roman"/>
          <w:szCs w:val="24"/>
        </w:rPr>
        <w:t xml:space="preserve">Funding agency: </w:t>
      </w:r>
      <w:r w:rsidRPr="00F7347E">
        <w:rPr>
          <w:rFonts w:ascii="Times New Roman" w:hAnsi="Times New Roman"/>
          <w:i/>
          <w:szCs w:val="24"/>
        </w:rPr>
        <w:t>NIAMS/NIH</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w:t>
      </w:r>
      <w:r w:rsidR="00694EB5" w:rsidRPr="00C47A34">
        <w:rPr>
          <w:rFonts w:ascii="Times New Roman" w:hAnsi="Times New Roman"/>
          <w:bCs/>
          <w:szCs w:val="24"/>
        </w:rPr>
        <w:t>3</w:t>
      </w:r>
      <w:r w:rsidR="00471A8A" w:rsidRPr="00C47A34">
        <w:rPr>
          <w:rFonts w:ascii="Times New Roman" w:hAnsi="Times New Roman"/>
          <w:bCs/>
          <w:szCs w:val="24"/>
        </w:rPr>
        <w:t>,3</w:t>
      </w:r>
      <w:r w:rsidR="00694EB5" w:rsidRPr="00C47A34">
        <w:rPr>
          <w:rFonts w:ascii="Times New Roman" w:hAnsi="Times New Roman"/>
          <w:bCs/>
          <w:szCs w:val="24"/>
        </w:rPr>
        <w:t>97</w:t>
      </w:r>
      <w:r w:rsidR="00471A8A" w:rsidRPr="00C47A34">
        <w:rPr>
          <w:rFonts w:ascii="Times New Roman" w:hAnsi="Times New Roman"/>
          <w:bCs/>
          <w:szCs w:val="24"/>
        </w:rPr>
        <w:t>,</w:t>
      </w:r>
      <w:r w:rsidR="00694EB5" w:rsidRPr="00C47A34">
        <w:rPr>
          <w:rFonts w:ascii="Times New Roman" w:hAnsi="Times New Roman"/>
          <w:bCs/>
          <w:szCs w:val="24"/>
        </w:rPr>
        <w:t>862</w:t>
      </w:r>
      <w:r w:rsidRPr="00C47A34">
        <w:rPr>
          <w:rFonts w:ascii="Times New Roman" w:hAnsi="Times New Roman"/>
          <w:szCs w:val="24"/>
        </w:rPr>
        <w:t xml:space="preserve">; </w:t>
      </w:r>
      <w:r w:rsidR="00CE06D2">
        <w:rPr>
          <w:rFonts w:ascii="Times New Roman" w:hAnsi="Times New Roman"/>
          <w:szCs w:val="24"/>
        </w:rPr>
        <w:t>Duration</w:t>
      </w:r>
      <w:r w:rsidR="002C27FE" w:rsidRPr="00C47A34">
        <w:rPr>
          <w:rFonts w:ascii="Times New Roman" w:hAnsi="Times New Roman"/>
          <w:szCs w:val="24"/>
        </w:rPr>
        <w:t>:</w:t>
      </w:r>
      <w:r w:rsidRPr="00C47A34">
        <w:rPr>
          <w:rFonts w:ascii="Times New Roman" w:hAnsi="Times New Roman"/>
          <w:szCs w:val="24"/>
        </w:rPr>
        <w:t xml:space="preserve"> 200</w:t>
      </w:r>
      <w:r w:rsidR="00694EB5" w:rsidRPr="00C47A34">
        <w:rPr>
          <w:rFonts w:ascii="Times New Roman" w:hAnsi="Times New Roman"/>
          <w:szCs w:val="24"/>
        </w:rPr>
        <w:t>2</w:t>
      </w:r>
      <w:r w:rsidRPr="00C47A34">
        <w:rPr>
          <w:rFonts w:ascii="Times New Roman" w:hAnsi="Times New Roman"/>
          <w:szCs w:val="24"/>
        </w:rPr>
        <w:t xml:space="preserve">-2009.  </w:t>
      </w:r>
    </w:p>
    <w:p w14:paraId="0B6C6BA8" w14:textId="77777777" w:rsidR="0074538A" w:rsidRPr="003D15DD" w:rsidRDefault="0074538A"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szCs w:val="24"/>
        </w:rPr>
        <w:t>Laura J. Tivis, Rick Tivis,</w:t>
      </w:r>
      <w:r w:rsidRPr="003D15DD">
        <w:rPr>
          <w:rFonts w:ascii="Times New Roman" w:hAnsi="Times New Roman"/>
          <w:b/>
          <w:szCs w:val="24"/>
        </w:rPr>
        <w:t xml:space="preserve"> Arjmandi BH</w:t>
      </w:r>
      <w:r w:rsidRPr="003D15DD">
        <w:rPr>
          <w:rFonts w:ascii="Times New Roman" w:hAnsi="Times New Roman"/>
          <w:szCs w:val="24"/>
        </w:rPr>
        <w:t xml:space="preserve"> (collaborator). </w:t>
      </w:r>
      <w:r w:rsidRPr="003D15DD">
        <w:rPr>
          <w:rFonts w:ascii="Times New Roman" w:eastAsia="Batang" w:hAnsi="Times New Roman"/>
          <w:snapToGrid/>
          <w:szCs w:val="24"/>
          <w:lang w:eastAsia="ko-KR"/>
        </w:rPr>
        <w:t xml:space="preserve">Alcohol, ERT and </w:t>
      </w:r>
      <w:r w:rsidR="00742503" w:rsidRPr="003D15DD">
        <w:rPr>
          <w:rFonts w:ascii="Times New Roman" w:eastAsia="Batang" w:hAnsi="Times New Roman"/>
          <w:snapToGrid/>
          <w:szCs w:val="24"/>
          <w:lang w:eastAsia="ko-KR"/>
        </w:rPr>
        <w:t>c</w:t>
      </w:r>
      <w:r w:rsidRPr="003D15DD">
        <w:rPr>
          <w:rFonts w:ascii="Times New Roman" w:eastAsia="Batang" w:hAnsi="Times New Roman"/>
          <w:snapToGrid/>
          <w:szCs w:val="24"/>
          <w:lang w:eastAsia="ko-KR"/>
        </w:rPr>
        <w:t xml:space="preserve">ognition in </w:t>
      </w:r>
      <w:r w:rsidR="00742503" w:rsidRPr="003D15DD">
        <w:rPr>
          <w:rFonts w:ascii="Times New Roman" w:eastAsia="Batang" w:hAnsi="Times New Roman"/>
          <w:snapToGrid/>
          <w:szCs w:val="24"/>
          <w:lang w:eastAsia="ko-KR"/>
        </w:rPr>
        <w:t>m</w:t>
      </w:r>
      <w:r w:rsidRPr="003D15DD">
        <w:rPr>
          <w:rFonts w:ascii="Times New Roman" w:eastAsia="Batang" w:hAnsi="Times New Roman"/>
          <w:snapToGrid/>
          <w:szCs w:val="24"/>
          <w:lang w:eastAsia="ko-KR"/>
        </w:rPr>
        <w:t xml:space="preserve">enopausal </w:t>
      </w:r>
      <w:r w:rsidR="00742503" w:rsidRPr="003D15DD">
        <w:rPr>
          <w:rFonts w:ascii="Times New Roman" w:eastAsia="Batang" w:hAnsi="Times New Roman"/>
          <w:snapToGrid/>
          <w:szCs w:val="24"/>
          <w:lang w:eastAsia="ko-KR"/>
        </w:rPr>
        <w:t>w</w:t>
      </w:r>
      <w:r w:rsidRPr="003D15DD">
        <w:rPr>
          <w:rFonts w:ascii="Times New Roman" w:eastAsia="Batang" w:hAnsi="Times New Roman"/>
          <w:snapToGrid/>
          <w:szCs w:val="24"/>
          <w:lang w:eastAsia="ko-KR"/>
        </w:rPr>
        <w:t xml:space="preserve">omen. </w:t>
      </w:r>
      <w:r w:rsidRPr="003D15DD">
        <w:rPr>
          <w:rFonts w:ascii="Times New Roman" w:hAnsi="Times New Roman"/>
          <w:szCs w:val="24"/>
        </w:rPr>
        <w:t>Funding agency:</w:t>
      </w:r>
      <w:r w:rsidRPr="003D15DD">
        <w:rPr>
          <w:rFonts w:ascii="Times New Roman" w:eastAsia="Batang" w:hAnsi="Times New Roman"/>
          <w:snapToGrid/>
          <w:color w:val="000080"/>
          <w:szCs w:val="24"/>
          <w:lang w:eastAsia="ko-KR"/>
        </w:rPr>
        <w:t xml:space="preserve"> </w:t>
      </w:r>
      <w:r w:rsidRPr="003D15DD">
        <w:rPr>
          <w:rFonts w:ascii="Times New Roman" w:eastAsia="Batang" w:hAnsi="Times New Roman"/>
          <w:i/>
          <w:snapToGrid/>
          <w:szCs w:val="24"/>
          <w:lang w:eastAsia="ko-KR"/>
        </w:rPr>
        <w:t>National Institute on Alcohol Abuse and Alcoholism</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w:t>
      </w:r>
      <w:r w:rsidRPr="003D15DD">
        <w:rPr>
          <w:rFonts w:ascii="Times New Roman" w:eastAsia="Batang" w:hAnsi="Times New Roman"/>
          <w:snapToGrid/>
          <w:szCs w:val="24"/>
          <w:lang w:eastAsia="ko-KR"/>
        </w:rPr>
        <w:t>$1,631,734</w:t>
      </w:r>
      <w:r w:rsidRPr="003D15DD">
        <w:rPr>
          <w:rFonts w:ascii="Times New Roman" w:hAnsi="Times New Roman"/>
          <w:szCs w:val="24"/>
        </w:rPr>
        <w:t xml:space="preserve">; </w:t>
      </w:r>
      <w:r w:rsidR="00CE06D2">
        <w:rPr>
          <w:rFonts w:ascii="Times New Roman" w:hAnsi="Times New Roman"/>
          <w:szCs w:val="24"/>
        </w:rPr>
        <w:t>Duration</w:t>
      </w:r>
      <w:r w:rsidR="002C27FE" w:rsidRPr="003D15DD">
        <w:rPr>
          <w:rFonts w:ascii="Times New Roman" w:hAnsi="Times New Roman"/>
          <w:szCs w:val="24"/>
        </w:rPr>
        <w:t>:</w:t>
      </w:r>
      <w:r w:rsidRPr="003D15DD">
        <w:rPr>
          <w:rFonts w:ascii="Times New Roman" w:hAnsi="Times New Roman"/>
          <w:szCs w:val="24"/>
        </w:rPr>
        <w:t xml:space="preserve"> 2004-2008</w:t>
      </w:r>
      <w:r w:rsidR="0087074A" w:rsidRPr="003D15DD">
        <w:rPr>
          <w:rFonts w:ascii="Times New Roman" w:hAnsi="Times New Roman"/>
          <w:szCs w:val="24"/>
        </w:rPr>
        <w:t>.</w:t>
      </w:r>
      <w:r w:rsidRPr="003D15DD">
        <w:rPr>
          <w:rFonts w:ascii="Times New Roman" w:hAnsi="Times New Roman"/>
          <w:szCs w:val="24"/>
        </w:rPr>
        <w:t xml:space="preserve"> </w:t>
      </w:r>
    </w:p>
    <w:p w14:paraId="596AB2C5" w14:textId="77777777" w:rsidR="00015ACF" w:rsidRPr="003D15DD" w:rsidRDefault="00015ACF" w:rsidP="00385C28">
      <w:pPr>
        <w:pStyle w:val="ListParagraph"/>
        <w:numPr>
          <w:ilvl w:val="0"/>
          <w:numId w:val="12"/>
        </w:numPr>
        <w:rPr>
          <w:rFonts w:ascii="Times New Roman" w:hAnsi="Times New Roman"/>
          <w:szCs w:val="24"/>
        </w:rPr>
      </w:pPr>
      <w:r w:rsidRPr="003D15DD">
        <w:rPr>
          <w:rFonts w:ascii="Times New Roman" w:hAnsi="Times New Roman"/>
          <w:b/>
          <w:szCs w:val="24"/>
        </w:rPr>
        <w:t xml:space="preserve">Arjmandi BH, </w:t>
      </w:r>
      <w:r w:rsidRPr="003D15DD">
        <w:rPr>
          <w:rFonts w:ascii="Times New Roman" w:hAnsi="Times New Roman"/>
          <w:szCs w:val="24"/>
        </w:rPr>
        <w:t xml:space="preserve">Smith BJ, Lucas EA, Herman J. A study to demonstrate the effects of women’s herbal supplements on the physical and psychological symptoms associated with menopause Funding agency: </w:t>
      </w:r>
      <w:r w:rsidRPr="003D15DD">
        <w:rPr>
          <w:rFonts w:ascii="Times New Roman" w:hAnsi="Times New Roman"/>
          <w:i/>
          <w:szCs w:val="24"/>
        </w:rPr>
        <w:t>Amerifit, Inc.</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$252,000; </w:t>
      </w:r>
      <w:r w:rsidR="00CE06D2">
        <w:rPr>
          <w:rFonts w:ascii="Times New Roman" w:hAnsi="Times New Roman"/>
          <w:szCs w:val="24"/>
        </w:rPr>
        <w:t>Duration</w:t>
      </w:r>
      <w:r w:rsidRPr="003D15DD">
        <w:rPr>
          <w:rFonts w:ascii="Times New Roman" w:hAnsi="Times New Roman"/>
          <w:szCs w:val="24"/>
        </w:rPr>
        <w:t xml:space="preserve">: 2003-2006. </w:t>
      </w:r>
    </w:p>
    <w:p w14:paraId="6D5905E2" w14:textId="77777777" w:rsidR="00857EA3" w:rsidRPr="003D15DD" w:rsidRDefault="00857EA3" w:rsidP="00385C28">
      <w:pPr>
        <w:pStyle w:val="ListParagraph"/>
        <w:numPr>
          <w:ilvl w:val="0"/>
          <w:numId w:val="12"/>
        </w:numPr>
        <w:tabs>
          <w:tab w:val="left" w:pos="36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Wei C. Vitamin E dose-dependently reverses bone loss. </w:t>
      </w:r>
      <w:r w:rsidR="002C27FE" w:rsidRPr="003D15DD">
        <w:rPr>
          <w:rFonts w:ascii="Times New Roman" w:hAnsi="Times New Roman"/>
          <w:szCs w:val="24"/>
        </w:rPr>
        <w:t>Funding agency:</w:t>
      </w:r>
      <w:r w:rsidR="002C27FE" w:rsidRPr="003D15DD">
        <w:rPr>
          <w:rFonts w:ascii="Times New Roman" w:hAnsi="Times New Roman"/>
          <w:i/>
          <w:szCs w:val="24"/>
        </w:rPr>
        <w:t xml:space="preserve"> </w:t>
      </w:r>
      <w:r w:rsidRPr="003D15DD">
        <w:rPr>
          <w:rFonts w:ascii="Times New Roman" w:hAnsi="Times New Roman"/>
          <w:i/>
          <w:szCs w:val="24"/>
        </w:rPr>
        <w:t>Oklahoma Center for the Advancement of Science and Technology</w:t>
      </w:r>
      <w:r w:rsidR="002C27FE" w:rsidRPr="003D15DD">
        <w:rPr>
          <w:rFonts w:ascii="Times New Roman" w:hAnsi="Times New Roman"/>
          <w:i/>
          <w:szCs w:val="24"/>
        </w:rPr>
        <w:t xml:space="preserve"> (OCAST)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$135,000; </w:t>
      </w:r>
      <w:r w:rsidR="00CE06D2">
        <w:rPr>
          <w:rFonts w:ascii="Times New Roman" w:hAnsi="Times New Roman"/>
          <w:szCs w:val="24"/>
        </w:rPr>
        <w:t>Duration</w:t>
      </w:r>
      <w:r w:rsidRPr="003D15DD">
        <w:rPr>
          <w:rFonts w:ascii="Times New Roman" w:hAnsi="Times New Roman"/>
          <w:szCs w:val="24"/>
        </w:rPr>
        <w:t xml:space="preserve">: 2003-2006. </w:t>
      </w:r>
    </w:p>
    <w:p w14:paraId="0B439289" w14:textId="77777777" w:rsidR="00DF2E33" w:rsidRPr="003D15DD" w:rsidRDefault="00DF2E33" w:rsidP="00385C28">
      <w:pPr>
        <w:pStyle w:val="ListParagraph"/>
        <w:numPr>
          <w:ilvl w:val="0"/>
          <w:numId w:val="12"/>
        </w:numPr>
        <w:tabs>
          <w:tab w:val="left" w:pos="360"/>
        </w:tabs>
        <w:rPr>
          <w:rFonts w:ascii="Times New Roman" w:hAnsi="Times New Roman"/>
          <w:szCs w:val="24"/>
        </w:rPr>
      </w:pPr>
      <w:r w:rsidRPr="003D15DD">
        <w:rPr>
          <w:rFonts w:ascii="Times New Roman" w:hAnsi="Times New Roman"/>
          <w:szCs w:val="24"/>
        </w:rPr>
        <w:t xml:space="preserve">Lucas EA, </w:t>
      </w:r>
      <w:r w:rsidRPr="003D15DD">
        <w:rPr>
          <w:rFonts w:ascii="Times New Roman" w:hAnsi="Times New Roman"/>
          <w:b/>
          <w:szCs w:val="24"/>
        </w:rPr>
        <w:t xml:space="preserve">Arjmandi BH, </w:t>
      </w:r>
      <w:r w:rsidRPr="003D15DD">
        <w:rPr>
          <w:rFonts w:ascii="Times New Roman" w:hAnsi="Times New Roman"/>
          <w:szCs w:val="24"/>
        </w:rPr>
        <w:t>Keim KK. Flaxseed reduces the risk of CVD in Native American women.</w:t>
      </w:r>
      <w:r w:rsidR="002C27FE" w:rsidRPr="003D15DD">
        <w:rPr>
          <w:rFonts w:ascii="Times New Roman" w:hAnsi="Times New Roman"/>
          <w:szCs w:val="24"/>
        </w:rPr>
        <w:t xml:space="preserve"> Funding agency:</w:t>
      </w:r>
      <w:r w:rsidRPr="003D15DD">
        <w:rPr>
          <w:rFonts w:ascii="Times New Roman" w:hAnsi="Times New Roman"/>
          <w:i/>
          <w:szCs w:val="24"/>
        </w:rPr>
        <w:t xml:space="preserve"> </w:t>
      </w:r>
      <w:r w:rsidR="002C27FE" w:rsidRPr="003D15DD">
        <w:rPr>
          <w:rFonts w:ascii="Times New Roman" w:hAnsi="Times New Roman"/>
          <w:i/>
          <w:szCs w:val="24"/>
        </w:rPr>
        <w:t>OCAST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$90,000; </w:t>
      </w:r>
      <w:r w:rsidR="00CE06D2">
        <w:rPr>
          <w:rFonts w:ascii="Times New Roman" w:hAnsi="Times New Roman"/>
          <w:szCs w:val="24"/>
        </w:rPr>
        <w:t>Duration</w:t>
      </w:r>
      <w:r w:rsidRPr="003D15DD">
        <w:rPr>
          <w:rFonts w:ascii="Times New Roman" w:hAnsi="Times New Roman"/>
          <w:szCs w:val="24"/>
        </w:rPr>
        <w:t xml:space="preserve">: 2003-2005. </w:t>
      </w:r>
    </w:p>
    <w:p w14:paraId="3A5946BF" w14:textId="77777777" w:rsidR="00DF2E33" w:rsidRPr="003D15DD" w:rsidRDefault="00DF2E33" w:rsidP="00385C28">
      <w:pPr>
        <w:pStyle w:val="ListParagraph"/>
        <w:numPr>
          <w:ilvl w:val="0"/>
          <w:numId w:val="12"/>
        </w:numPr>
        <w:tabs>
          <w:tab w:val="left" w:pos="360"/>
        </w:tabs>
        <w:rPr>
          <w:rFonts w:ascii="Times New Roman" w:hAnsi="Times New Roman"/>
          <w:szCs w:val="24"/>
        </w:rPr>
      </w:pPr>
      <w:r w:rsidRPr="003D15DD">
        <w:rPr>
          <w:rFonts w:ascii="Times New Roman" w:hAnsi="Times New Roman"/>
          <w:szCs w:val="24"/>
        </w:rPr>
        <w:lastRenderedPageBreak/>
        <w:t xml:space="preserve">Smith BJ, </w:t>
      </w:r>
      <w:r w:rsidRPr="003D15DD">
        <w:rPr>
          <w:rFonts w:ascii="Times New Roman" w:hAnsi="Times New Roman"/>
          <w:b/>
          <w:szCs w:val="24"/>
        </w:rPr>
        <w:t>Arjmandi BH</w:t>
      </w:r>
      <w:r w:rsidRPr="003D15DD">
        <w:rPr>
          <w:rFonts w:ascii="Times New Roman" w:hAnsi="Times New Roman"/>
          <w:szCs w:val="24"/>
        </w:rPr>
        <w:t xml:space="preserve">, Stoecker BJ. Bone loss reversal with prune in rat osteoporosis model, Funding agency: </w:t>
      </w:r>
      <w:r w:rsidR="002C27FE" w:rsidRPr="003D15DD">
        <w:rPr>
          <w:rFonts w:ascii="Times New Roman" w:hAnsi="Times New Roman"/>
          <w:i/>
          <w:szCs w:val="24"/>
        </w:rPr>
        <w:t>OCAST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$135,000</w:t>
      </w:r>
      <w:r w:rsidR="00C6453B" w:rsidRPr="003D15DD">
        <w:rPr>
          <w:rFonts w:ascii="Times New Roman" w:hAnsi="Times New Roman"/>
          <w:szCs w:val="24"/>
        </w:rPr>
        <w:t>;</w:t>
      </w:r>
      <w:r w:rsidRPr="003D15DD">
        <w:rPr>
          <w:rFonts w:ascii="Times New Roman" w:hAnsi="Times New Roman"/>
          <w:szCs w:val="24"/>
        </w:rPr>
        <w:t xml:space="preserve"> </w:t>
      </w:r>
      <w:r w:rsidR="00CE06D2">
        <w:rPr>
          <w:rFonts w:ascii="Times New Roman" w:hAnsi="Times New Roman"/>
          <w:szCs w:val="24"/>
        </w:rPr>
        <w:t>Duration</w:t>
      </w:r>
      <w:r w:rsidR="00BB2AA8">
        <w:rPr>
          <w:rFonts w:ascii="Times New Roman" w:hAnsi="Times New Roman"/>
          <w:szCs w:val="24"/>
        </w:rPr>
        <w:t xml:space="preserve">: </w:t>
      </w:r>
      <w:r w:rsidRPr="003D15DD">
        <w:rPr>
          <w:rFonts w:ascii="Times New Roman" w:hAnsi="Times New Roman"/>
          <w:szCs w:val="24"/>
        </w:rPr>
        <w:t>2002-2005.</w:t>
      </w:r>
    </w:p>
    <w:p w14:paraId="0DFBD0FA" w14:textId="77777777" w:rsidR="00325B22" w:rsidRPr="003D15DD" w:rsidRDefault="00325B22"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 xml:space="preserve">Arjmandi BH, </w:t>
      </w:r>
      <w:r w:rsidRPr="003D15DD">
        <w:rPr>
          <w:rFonts w:ascii="Times New Roman" w:hAnsi="Times New Roman"/>
          <w:szCs w:val="24"/>
        </w:rPr>
        <w:t>Devareddy L, Soung DY, Lucas EA</w:t>
      </w:r>
      <w:r w:rsidRPr="003D15DD">
        <w:rPr>
          <w:rFonts w:ascii="Times New Roman" w:hAnsi="Times New Roman"/>
          <w:b/>
          <w:szCs w:val="24"/>
        </w:rPr>
        <w:t xml:space="preserve">. </w:t>
      </w:r>
      <w:r w:rsidRPr="003D15DD">
        <w:rPr>
          <w:rFonts w:ascii="Times New Roman" w:hAnsi="Times New Roman"/>
          <w:szCs w:val="24"/>
        </w:rPr>
        <w:t xml:space="preserve">Effects of combining bone bioactive agents on bone loss using ovariectomized rat model. Funding agency: </w:t>
      </w:r>
      <w:r w:rsidRPr="003D15DD">
        <w:rPr>
          <w:rFonts w:ascii="Times New Roman" w:hAnsi="Times New Roman"/>
          <w:i/>
          <w:szCs w:val="24"/>
        </w:rPr>
        <w:t>Abbott Laboratories, Ross Products Division</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$91,000; </w:t>
      </w:r>
      <w:r w:rsidR="00CE06D2">
        <w:rPr>
          <w:rFonts w:ascii="Times New Roman" w:hAnsi="Times New Roman"/>
          <w:szCs w:val="24"/>
        </w:rPr>
        <w:t>Duration</w:t>
      </w:r>
      <w:r w:rsidRPr="003D15DD">
        <w:rPr>
          <w:rFonts w:ascii="Times New Roman" w:hAnsi="Times New Roman"/>
          <w:szCs w:val="24"/>
        </w:rPr>
        <w:t xml:space="preserve">: 2005-2006. </w:t>
      </w:r>
    </w:p>
    <w:p w14:paraId="108CB428" w14:textId="77777777" w:rsidR="00AF0F84" w:rsidRPr="003D15DD" w:rsidRDefault="00AF0F84" w:rsidP="00385C28">
      <w:pPr>
        <w:pStyle w:val="ListParagraph"/>
        <w:numPr>
          <w:ilvl w:val="0"/>
          <w:numId w:val="12"/>
        </w:numPr>
        <w:tabs>
          <w:tab w:val="left" w:pos="360"/>
        </w:tabs>
        <w:rPr>
          <w:rFonts w:ascii="Times New Roman" w:hAnsi="Times New Roman"/>
          <w:szCs w:val="24"/>
        </w:rPr>
      </w:pPr>
      <w:r w:rsidRPr="003D15DD">
        <w:rPr>
          <w:rFonts w:ascii="Times New Roman" w:hAnsi="Times New Roman"/>
          <w:b/>
          <w:szCs w:val="24"/>
        </w:rPr>
        <w:t xml:space="preserve">Arjmandi BH, </w:t>
      </w:r>
      <w:r w:rsidRPr="003D15DD">
        <w:rPr>
          <w:rFonts w:ascii="Times New Roman" w:hAnsi="Times New Roman"/>
          <w:szCs w:val="24"/>
        </w:rPr>
        <w:t xml:space="preserve">Lucas EA. </w:t>
      </w:r>
      <w:bookmarkStart w:id="12" w:name="OLE_LINK16"/>
      <w:bookmarkStart w:id="13" w:name="OLE_LINK17"/>
      <w:r w:rsidRPr="003D15DD">
        <w:rPr>
          <w:rFonts w:ascii="Times New Roman" w:hAnsi="Times New Roman"/>
          <w:szCs w:val="24"/>
        </w:rPr>
        <w:t>Analysis of bone specimens.</w:t>
      </w:r>
      <w:bookmarkEnd w:id="12"/>
      <w:bookmarkEnd w:id="13"/>
      <w:r w:rsidRPr="003D15DD">
        <w:rPr>
          <w:rFonts w:ascii="Times New Roman" w:hAnsi="Times New Roman"/>
          <w:szCs w:val="24"/>
        </w:rPr>
        <w:t xml:space="preserve"> Funding agency: </w:t>
      </w:r>
      <w:r w:rsidRPr="003D15DD">
        <w:rPr>
          <w:rFonts w:ascii="Times New Roman" w:hAnsi="Times New Roman"/>
          <w:i/>
          <w:szCs w:val="24"/>
        </w:rPr>
        <w:t>Abbott Laboratories, Ross Products Division</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$11,408; </w:t>
      </w:r>
      <w:r w:rsidR="00CE06D2">
        <w:rPr>
          <w:rFonts w:ascii="Times New Roman" w:hAnsi="Times New Roman"/>
          <w:szCs w:val="24"/>
        </w:rPr>
        <w:t>Duration</w:t>
      </w:r>
      <w:r w:rsidRPr="003D15DD">
        <w:rPr>
          <w:rFonts w:ascii="Times New Roman" w:hAnsi="Times New Roman"/>
          <w:szCs w:val="24"/>
        </w:rPr>
        <w:t>: 2003-2004.</w:t>
      </w:r>
    </w:p>
    <w:p w14:paraId="00E811E4" w14:textId="77777777" w:rsidR="00AF0F84" w:rsidRPr="003D15DD" w:rsidRDefault="00AF0F84" w:rsidP="00385C28">
      <w:pPr>
        <w:pStyle w:val="ListParagraph"/>
        <w:numPr>
          <w:ilvl w:val="0"/>
          <w:numId w:val="12"/>
        </w:numPr>
        <w:tabs>
          <w:tab w:val="left" w:pos="360"/>
        </w:tabs>
        <w:rPr>
          <w:rFonts w:ascii="Times New Roman" w:hAnsi="Times New Roman"/>
          <w:szCs w:val="24"/>
        </w:rPr>
      </w:pPr>
      <w:r w:rsidRPr="003D15DD">
        <w:rPr>
          <w:rFonts w:ascii="Times New Roman" w:hAnsi="Times New Roman"/>
          <w:b/>
          <w:szCs w:val="24"/>
        </w:rPr>
        <w:t xml:space="preserve">Arjmandi BH, </w:t>
      </w:r>
      <w:r w:rsidRPr="003D15DD">
        <w:rPr>
          <w:rFonts w:ascii="Times New Roman" w:hAnsi="Times New Roman"/>
          <w:szCs w:val="24"/>
        </w:rPr>
        <w:t>Smith BJ</w:t>
      </w:r>
      <w:r w:rsidRPr="003D15DD">
        <w:rPr>
          <w:rFonts w:ascii="Times New Roman" w:hAnsi="Times New Roman"/>
          <w:b/>
          <w:szCs w:val="24"/>
        </w:rPr>
        <w:t xml:space="preserve">, </w:t>
      </w:r>
      <w:r w:rsidRPr="003D15DD">
        <w:rPr>
          <w:rFonts w:ascii="Times New Roman" w:hAnsi="Times New Roman"/>
          <w:szCs w:val="24"/>
        </w:rPr>
        <w:t>Lucas EA, Arquitt AB. Soy isoflavones in combination with alendronate, an anti-resorptive agent, reverse bone loss in a rat model of male osteoporosis.</w:t>
      </w:r>
      <w:r w:rsidRPr="003D15DD">
        <w:rPr>
          <w:rFonts w:ascii="Times New Roman" w:hAnsi="Times New Roman"/>
          <w:i/>
          <w:szCs w:val="24"/>
        </w:rPr>
        <w:t xml:space="preserve"> Oklahoma State University Presidential Challenge Grant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$75,000; </w:t>
      </w:r>
      <w:r w:rsidR="00CE06D2">
        <w:rPr>
          <w:rFonts w:ascii="Times New Roman" w:hAnsi="Times New Roman"/>
          <w:szCs w:val="24"/>
        </w:rPr>
        <w:t>Duration</w:t>
      </w:r>
      <w:r w:rsidRPr="003D15DD">
        <w:rPr>
          <w:rFonts w:ascii="Times New Roman" w:hAnsi="Times New Roman"/>
          <w:szCs w:val="24"/>
        </w:rPr>
        <w:t xml:space="preserve">: 2003-2006 (funding withdrawn by the university due to lack of resources). </w:t>
      </w:r>
    </w:p>
    <w:p w14:paraId="62030382" w14:textId="77777777" w:rsidR="00D521A5" w:rsidRPr="003D15DD" w:rsidRDefault="00D521A5" w:rsidP="00385C28">
      <w:pPr>
        <w:pStyle w:val="ListParagraph"/>
        <w:numPr>
          <w:ilvl w:val="0"/>
          <w:numId w:val="12"/>
        </w:numPr>
        <w:tabs>
          <w:tab w:val="left" w:pos="360"/>
        </w:tabs>
        <w:rPr>
          <w:rFonts w:ascii="Times New Roman" w:hAnsi="Times New Roman"/>
          <w:b/>
          <w:szCs w:val="24"/>
        </w:rPr>
      </w:pPr>
      <w:r w:rsidRPr="003D15DD">
        <w:rPr>
          <w:rFonts w:ascii="Times New Roman" w:hAnsi="Times New Roman"/>
          <w:b/>
          <w:szCs w:val="24"/>
        </w:rPr>
        <w:t xml:space="preserve">Arjmandi BH, </w:t>
      </w:r>
      <w:r w:rsidRPr="003D15DD">
        <w:rPr>
          <w:rFonts w:ascii="Times New Roman" w:hAnsi="Times New Roman"/>
          <w:szCs w:val="24"/>
        </w:rPr>
        <w:t>Lucas EA. The effect of daidzein-rich isoflavones</w:t>
      </w:r>
      <w:r w:rsidR="00742503" w:rsidRPr="003D15DD">
        <w:rPr>
          <w:rFonts w:ascii="Times New Roman" w:hAnsi="Times New Roman"/>
          <w:szCs w:val="24"/>
        </w:rPr>
        <w:t xml:space="preserve"> on the prevention of bone loss </w:t>
      </w:r>
      <w:r w:rsidRPr="003D15DD">
        <w:rPr>
          <w:rFonts w:ascii="Times New Roman" w:hAnsi="Times New Roman"/>
          <w:szCs w:val="24"/>
        </w:rPr>
        <w:t xml:space="preserve">in ovarian hormone deficiency. Funding agency: </w:t>
      </w:r>
      <w:r w:rsidRPr="003D15DD">
        <w:rPr>
          <w:rFonts w:ascii="Times New Roman" w:hAnsi="Times New Roman"/>
          <w:i/>
          <w:szCs w:val="24"/>
        </w:rPr>
        <w:t>Cargill Incorporation</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$55,000; </w:t>
      </w:r>
      <w:r w:rsidR="00CE06D2">
        <w:rPr>
          <w:rFonts w:ascii="Times New Roman" w:hAnsi="Times New Roman"/>
          <w:szCs w:val="24"/>
        </w:rPr>
        <w:t>Duration</w:t>
      </w:r>
      <w:r w:rsidRPr="003D15DD">
        <w:rPr>
          <w:rFonts w:ascii="Times New Roman" w:hAnsi="Times New Roman"/>
          <w:szCs w:val="24"/>
        </w:rPr>
        <w:t>: 2003-2004.</w:t>
      </w:r>
    </w:p>
    <w:p w14:paraId="28AA8E76" w14:textId="77777777" w:rsidR="00CC2B07" w:rsidRPr="003D15DD" w:rsidRDefault="00CC2B0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Khalil DA.</w:t>
      </w:r>
      <w:r w:rsidRPr="003D15DD">
        <w:rPr>
          <w:rFonts w:ascii="Times New Roman" w:hAnsi="Times New Roman"/>
          <w:snapToGrid/>
          <w:color w:val="000000"/>
          <w:szCs w:val="24"/>
        </w:rPr>
        <w:t xml:space="preserve"> Do soy isoflavones reverse bone loss due to ovariectomy. </w:t>
      </w:r>
      <w:r w:rsidRPr="003D15DD">
        <w:rPr>
          <w:rFonts w:ascii="Times New Roman" w:hAnsi="Times New Roman"/>
          <w:szCs w:val="24"/>
        </w:rPr>
        <w:t xml:space="preserve">Funding agency: </w:t>
      </w:r>
      <w:r w:rsidRPr="003D15DD">
        <w:rPr>
          <w:rFonts w:ascii="Times New Roman" w:hAnsi="Times New Roman"/>
          <w:i/>
          <w:szCs w:val="24"/>
        </w:rPr>
        <w:t>OCAST</w:t>
      </w:r>
      <w:r w:rsidRPr="003D15DD">
        <w:rPr>
          <w:rFonts w:ascii="Times New Roman" w:hAnsi="Times New Roman"/>
          <w:szCs w:val="24"/>
        </w:rPr>
        <w:t>;</w:t>
      </w:r>
      <w:r w:rsidRPr="003D15DD">
        <w:rPr>
          <w:rFonts w:ascii="Times New Roman" w:hAnsi="Times New Roman"/>
          <w:i/>
          <w:szCs w:val="24"/>
        </w:rPr>
        <w:t xml:space="preserve"> </w:t>
      </w:r>
      <w:r w:rsidR="00B769BC">
        <w:rPr>
          <w:rFonts w:ascii="Times New Roman" w:hAnsi="Times New Roman"/>
          <w:snapToGrid/>
          <w:color w:val="000000"/>
          <w:szCs w:val="24"/>
        </w:rPr>
        <w:t>Amount</w:t>
      </w:r>
      <w:r w:rsidRPr="003D15DD">
        <w:rPr>
          <w:rFonts w:ascii="Times New Roman" w:hAnsi="Times New Roman"/>
          <w:snapToGrid/>
          <w:color w:val="000000"/>
          <w:szCs w:val="24"/>
        </w:rPr>
        <w:t xml:space="preserve"> $89,974; </w:t>
      </w:r>
      <w:r w:rsidR="00CE06D2">
        <w:rPr>
          <w:rFonts w:ascii="Times New Roman" w:hAnsi="Times New Roman"/>
          <w:snapToGrid/>
          <w:color w:val="000000"/>
          <w:szCs w:val="24"/>
        </w:rPr>
        <w:t>Duration</w:t>
      </w:r>
      <w:r w:rsidRPr="003D15DD">
        <w:rPr>
          <w:rFonts w:ascii="Times New Roman" w:hAnsi="Times New Roman"/>
          <w:snapToGrid/>
          <w:color w:val="000000"/>
          <w:szCs w:val="24"/>
        </w:rPr>
        <w:t>: 2001-2003.</w:t>
      </w:r>
      <w:r w:rsidRPr="003D15DD">
        <w:rPr>
          <w:rFonts w:ascii="Times New Roman" w:hAnsi="Times New Roman"/>
          <w:szCs w:val="24"/>
        </w:rPr>
        <w:t xml:space="preserve"> </w:t>
      </w:r>
    </w:p>
    <w:p w14:paraId="322809F4" w14:textId="77777777" w:rsidR="00CC2B07" w:rsidRPr="003D15DD" w:rsidRDefault="00CC2B0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001171E4" w:rsidRPr="003D15DD">
        <w:rPr>
          <w:rFonts w:ascii="Times New Roman" w:hAnsi="Times New Roman"/>
          <w:szCs w:val="24"/>
        </w:rPr>
        <w:t>, Lucas EA</w:t>
      </w:r>
      <w:r w:rsidRPr="003D15DD">
        <w:rPr>
          <w:rFonts w:ascii="Times New Roman" w:hAnsi="Times New Roman"/>
          <w:szCs w:val="24"/>
        </w:rPr>
        <w:t>.</w:t>
      </w:r>
      <w:r w:rsidRPr="003D15DD">
        <w:rPr>
          <w:rFonts w:ascii="Times New Roman" w:hAnsi="Times New Roman"/>
          <w:b/>
          <w:szCs w:val="24"/>
        </w:rPr>
        <w:t xml:space="preserve"> </w:t>
      </w:r>
      <w:r w:rsidRPr="003D15DD">
        <w:rPr>
          <w:rFonts w:ascii="Times New Roman" w:hAnsi="Times New Roman"/>
          <w:szCs w:val="24"/>
        </w:rPr>
        <w:t>Effect of combining bone bioactive agents on bone loss usin</w:t>
      </w:r>
      <w:r w:rsidR="00742503" w:rsidRPr="003D15DD">
        <w:rPr>
          <w:rFonts w:ascii="Times New Roman" w:hAnsi="Times New Roman"/>
          <w:szCs w:val="24"/>
        </w:rPr>
        <w:t xml:space="preserve">g </w:t>
      </w:r>
      <w:r w:rsidRPr="003D15DD">
        <w:rPr>
          <w:rFonts w:ascii="Times New Roman" w:hAnsi="Times New Roman"/>
          <w:szCs w:val="24"/>
        </w:rPr>
        <w:t xml:space="preserve">ovariectomized rat model. Funding agency: </w:t>
      </w:r>
      <w:r w:rsidRPr="003D15DD">
        <w:rPr>
          <w:rFonts w:ascii="Times New Roman" w:hAnsi="Times New Roman"/>
          <w:i/>
          <w:szCs w:val="24"/>
        </w:rPr>
        <w:t>Abbott Laboratories, Ross Products Division</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$54,915; </w:t>
      </w:r>
      <w:r w:rsidR="00CE06D2">
        <w:rPr>
          <w:rFonts w:ascii="Times New Roman" w:hAnsi="Times New Roman"/>
          <w:szCs w:val="24"/>
        </w:rPr>
        <w:t>Duration</w:t>
      </w:r>
      <w:r w:rsidRPr="003D15DD">
        <w:rPr>
          <w:rFonts w:ascii="Times New Roman" w:hAnsi="Times New Roman"/>
          <w:szCs w:val="24"/>
        </w:rPr>
        <w:t>: 2000-2003.</w:t>
      </w:r>
    </w:p>
    <w:p w14:paraId="45129B40" w14:textId="77777777" w:rsidR="00CC2B07" w:rsidRPr="003D15DD" w:rsidRDefault="00CC2B07" w:rsidP="00385C28">
      <w:pPr>
        <w:pStyle w:val="ListParagraph"/>
        <w:numPr>
          <w:ilvl w:val="0"/>
          <w:numId w:val="12"/>
        </w:numPr>
        <w:rPr>
          <w:rFonts w:ascii="Times New Roman" w:hAnsi="Times New Roman"/>
          <w:szCs w:val="24"/>
        </w:rPr>
      </w:pPr>
      <w:r w:rsidRPr="003D15DD">
        <w:rPr>
          <w:rFonts w:ascii="Times New Roman" w:hAnsi="Times New Roman"/>
          <w:b/>
          <w:szCs w:val="24"/>
        </w:rPr>
        <w:t>Arjmandi BH</w:t>
      </w:r>
      <w:r w:rsidR="001171E4" w:rsidRPr="003D15DD">
        <w:rPr>
          <w:rFonts w:ascii="Times New Roman" w:hAnsi="Times New Roman"/>
          <w:b/>
          <w:szCs w:val="24"/>
        </w:rPr>
        <w:t xml:space="preserve">, </w:t>
      </w:r>
      <w:r w:rsidR="001171E4" w:rsidRPr="003D15DD">
        <w:rPr>
          <w:rFonts w:ascii="Times New Roman" w:hAnsi="Times New Roman"/>
          <w:szCs w:val="24"/>
        </w:rPr>
        <w:t>Lucas EA</w:t>
      </w:r>
      <w:r w:rsidRPr="003D15DD">
        <w:rPr>
          <w:rFonts w:ascii="Times New Roman" w:hAnsi="Times New Roman"/>
          <w:szCs w:val="24"/>
        </w:rPr>
        <w:t>.</w:t>
      </w:r>
      <w:r w:rsidRPr="003D15DD">
        <w:rPr>
          <w:rFonts w:ascii="Times New Roman" w:hAnsi="Times New Roman"/>
          <w:b/>
          <w:szCs w:val="24"/>
        </w:rPr>
        <w:t xml:space="preserve"> </w:t>
      </w:r>
      <w:r w:rsidRPr="003D15DD">
        <w:rPr>
          <w:rFonts w:ascii="Times New Roman" w:hAnsi="Times New Roman"/>
          <w:szCs w:val="24"/>
        </w:rPr>
        <w:t>Effect of multiple ingredients on bone metabo</w:t>
      </w:r>
      <w:r w:rsidR="001171E4" w:rsidRPr="003D15DD">
        <w:rPr>
          <w:rFonts w:ascii="Times New Roman" w:hAnsi="Times New Roman"/>
          <w:szCs w:val="24"/>
        </w:rPr>
        <w:t xml:space="preserve">lism in the ovariectomized rat. </w:t>
      </w:r>
      <w:r w:rsidRPr="003D15DD">
        <w:rPr>
          <w:rFonts w:ascii="Times New Roman" w:hAnsi="Times New Roman"/>
          <w:szCs w:val="24"/>
        </w:rPr>
        <w:t xml:space="preserve">Funding agency: </w:t>
      </w:r>
      <w:r w:rsidRPr="003D15DD">
        <w:rPr>
          <w:rFonts w:ascii="Times New Roman" w:hAnsi="Times New Roman"/>
          <w:i/>
          <w:szCs w:val="24"/>
        </w:rPr>
        <w:t>Abbott Laboratories, Ross Products Division</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$78,985; </w:t>
      </w:r>
      <w:r w:rsidR="00CE06D2">
        <w:rPr>
          <w:rFonts w:ascii="Times New Roman" w:hAnsi="Times New Roman"/>
          <w:szCs w:val="24"/>
        </w:rPr>
        <w:t>Duration</w:t>
      </w:r>
      <w:r w:rsidRPr="003D15DD">
        <w:rPr>
          <w:rFonts w:ascii="Times New Roman" w:hAnsi="Times New Roman"/>
          <w:szCs w:val="24"/>
        </w:rPr>
        <w:t>: 2002-2003.</w:t>
      </w:r>
    </w:p>
    <w:p w14:paraId="75DAB645" w14:textId="77777777" w:rsidR="00607BFD" w:rsidRPr="003D15DD" w:rsidRDefault="007D10AF"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001171E4" w:rsidRPr="003D15DD">
        <w:rPr>
          <w:rFonts w:ascii="Times New Roman" w:hAnsi="Times New Roman"/>
          <w:b/>
          <w:szCs w:val="24"/>
        </w:rPr>
        <w:t xml:space="preserve">, </w:t>
      </w:r>
      <w:r w:rsidR="001171E4" w:rsidRPr="003D15DD">
        <w:rPr>
          <w:rFonts w:ascii="Times New Roman" w:hAnsi="Times New Roman"/>
          <w:szCs w:val="24"/>
        </w:rPr>
        <w:t>Wild RA</w:t>
      </w:r>
      <w:r w:rsidRPr="003D15DD">
        <w:rPr>
          <w:rFonts w:ascii="Times New Roman" w:hAnsi="Times New Roman"/>
          <w:szCs w:val="24"/>
        </w:rPr>
        <w:t>. Improving and evaluating the bone protective efficacy of soy products. Funding agency:</w:t>
      </w:r>
      <w:r w:rsidR="002C27FE" w:rsidRPr="003D15DD">
        <w:rPr>
          <w:rFonts w:ascii="Times New Roman" w:hAnsi="Times New Roman"/>
          <w:szCs w:val="24"/>
        </w:rPr>
        <w:t xml:space="preserve"> </w:t>
      </w:r>
      <w:r w:rsidR="002C27FE" w:rsidRPr="003D15DD">
        <w:rPr>
          <w:rFonts w:ascii="Times New Roman" w:hAnsi="Times New Roman"/>
          <w:i/>
          <w:szCs w:val="24"/>
        </w:rPr>
        <w:t>OCAST</w:t>
      </w:r>
      <w:r w:rsidRPr="003D15DD">
        <w:rPr>
          <w:rFonts w:ascii="Times New Roman" w:hAnsi="Times New Roman"/>
          <w:i/>
          <w:szCs w:val="24"/>
        </w:rPr>
        <w:t xml:space="preserve"> and</w:t>
      </w:r>
      <w:r w:rsidRPr="003D15DD">
        <w:rPr>
          <w:rFonts w:ascii="Times New Roman" w:hAnsi="Times New Roman"/>
          <w:szCs w:val="24"/>
        </w:rPr>
        <w:t xml:space="preserve"> </w:t>
      </w:r>
      <w:r w:rsidRPr="003D15DD">
        <w:rPr>
          <w:rFonts w:ascii="Times New Roman" w:hAnsi="Times New Roman"/>
          <w:i/>
          <w:szCs w:val="24"/>
        </w:rPr>
        <w:t>Enhance Naturally</w:t>
      </w:r>
      <w:r w:rsidRPr="003D15DD">
        <w:rPr>
          <w:rFonts w:ascii="Times New Roman" w:hAnsi="Times New Roman"/>
          <w:i/>
          <w:szCs w:val="24"/>
          <w:vertAlign w:val="superscript"/>
        </w:rPr>
        <w:t>TM</w:t>
      </w:r>
      <w:r w:rsidRPr="003D15DD">
        <w:rPr>
          <w:rFonts w:ascii="Times New Roman" w:hAnsi="Times New Roman"/>
          <w:szCs w:val="24"/>
        </w:rPr>
        <w:t xml:space="preserve"> (Newport Beach, CA); </w:t>
      </w:r>
      <w:r w:rsidR="00B769BC">
        <w:rPr>
          <w:rFonts w:ascii="Times New Roman" w:hAnsi="Times New Roman"/>
          <w:szCs w:val="24"/>
        </w:rPr>
        <w:t>Amount</w:t>
      </w:r>
      <w:r w:rsidRPr="003D15DD">
        <w:rPr>
          <w:rFonts w:ascii="Times New Roman" w:hAnsi="Times New Roman"/>
          <w:szCs w:val="24"/>
        </w:rPr>
        <w:t xml:space="preserve">: $255,216; </w:t>
      </w:r>
      <w:r w:rsidR="00CE06D2">
        <w:rPr>
          <w:rFonts w:ascii="Times New Roman" w:hAnsi="Times New Roman"/>
          <w:szCs w:val="24"/>
        </w:rPr>
        <w:t>Duration</w:t>
      </w:r>
      <w:r w:rsidRPr="003D15DD">
        <w:rPr>
          <w:rFonts w:ascii="Times New Roman" w:hAnsi="Times New Roman"/>
          <w:szCs w:val="24"/>
        </w:rPr>
        <w:t>: 1999-2002.</w:t>
      </w:r>
    </w:p>
    <w:p w14:paraId="628F74F8" w14:textId="77777777" w:rsidR="002A295B" w:rsidRPr="003D15DD" w:rsidRDefault="002A295B"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lang w:val="sv-SE"/>
        </w:rPr>
        <w:t>Arjmandi BH</w:t>
      </w:r>
      <w:r w:rsidRPr="003D15DD">
        <w:rPr>
          <w:rFonts w:ascii="Times New Roman" w:hAnsi="Times New Roman"/>
          <w:szCs w:val="24"/>
          <w:lang w:val="sv-SE"/>
        </w:rPr>
        <w:t xml:space="preserve">, Chakkalakal D, Stoecker BJ. </w:t>
      </w:r>
      <w:r w:rsidRPr="003D15DD">
        <w:rPr>
          <w:rFonts w:ascii="Times New Roman" w:hAnsi="Times New Roman"/>
          <w:szCs w:val="24"/>
        </w:rPr>
        <w:t xml:space="preserve">Soy isoflavones and vitamin E dose-dependently improve fracture healing. Funding agency: </w:t>
      </w:r>
      <w:r w:rsidRPr="003D15DD">
        <w:rPr>
          <w:rFonts w:ascii="Times New Roman" w:hAnsi="Times New Roman"/>
          <w:i/>
          <w:szCs w:val="24"/>
        </w:rPr>
        <w:t>United State Department of Agriculture (USDA)</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$240,000; </w:t>
      </w:r>
      <w:r w:rsidR="00CE06D2">
        <w:rPr>
          <w:rFonts w:ascii="Times New Roman" w:hAnsi="Times New Roman"/>
          <w:szCs w:val="24"/>
        </w:rPr>
        <w:t>Duration</w:t>
      </w:r>
      <w:r w:rsidRPr="003D15DD">
        <w:rPr>
          <w:rFonts w:ascii="Times New Roman" w:hAnsi="Times New Roman"/>
          <w:szCs w:val="24"/>
        </w:rPr>
        <w:t>: 1999-2002.</w:t>
      </w:r>
    </w:p>
    <w:p w14:paraId="34872A55" w14:textId="77777777" w:rsidR="002A295B" w:rsidRPr="00C47A34" w:rsidRDefault="002A295B" w:rsidP="00385C28">
      <w:pPr>
        <w:pStyle w:val="BodyText"/>
        <w:numPr>
          <w:ilvl w:val="0"/>
          <w:numId w:val="12"/>
        </w:numPr>
        <w:tabs>
          <w:tab w:val="left" w:pos="-1440"/>
          <w:tab w:val="left" w:pos="180"/>
          <w:tab w:val="left" w:pos="450"/>
          <w:tab w:val="left" w:pos="1440"/>
        </w:tabs>
        <w:jc w:val="left"/>
        <w:rPr>
          <w:rFonts w:ascii="Times New Roman" w:hAnsi="Times New Roman"/>
          <w:szCs w:val="24"/>
        </w:rPr>
      </w:pPr>
      <w:r w:rsidRPr="00C47A34">
        <w:rPr>
          <w:rFonts w:ascii="Times New Roman" w:hAnsi="Times New Roman"/>
          <w:szCs w:val="24"/>
        </w:rPr>
        <w:t xml:space="preserve">Khalil DA (postdoctoral fellow), </w:t>
      </w:r>
      <w:r w:rsidRPr="00C47A34">
        <w:rPr>
          <w:rFonts w:ascii="Times New Roman" w:hAnsi="Times New Roman"/>
          <w:b/>
          <w:szCs w:val="24"/>
        </w:rPr>
        <w:t>Arjmandi BH</w:t>
      </w:r>
      <w:r w:rsidRPr="00C47A34">
        <w:rPr>
          <w:rFonts w:ascii="Times New Roman" w:hAnsi="Times New Roman"/>
          <w:szCs w:val="24"/>
        </w:rPr>
        <w:t>. Efficacy of so</w:t>
      </w:r>
      <w:r w:rsidR="00742503" w:rsidRPr="00C47A34">
        <w:rPr>
          <w:rFonts w:ascii="Times New Roman" w:hAnsi="Times New Roman"/>
          <w:szCs w:val="24"/>
        </w:rPr>
        <w:t xml:space="preserve">y protein in prevention of male </w:t>
      </w:r>
      <w:r w:rsidRPr="00C47A34">
        <w:rPr>
          <w:rFonts w:ascii="Times New Roman" w:hAnsi="Times New Roman"/>
          <w:szCs w:val="24"/>
        </w:rPr>
        <w:t xml:space="preserve">osteoporosis. Funding agency: </w:t>
      </w:r>
      <w:r w:rsidRPr="00C47A34">
        <w:rPr>
          <w:rFonts w:ascii="Times New Roman" w:hAnsi="Times New Roman"/>
          <w:i/>
          <w:szCs w:val="24"/>
        </w:rPr>
        <w:t>USDA</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$89,997; </w:t>
      </w:r>
      <w:r w:rsidR="00CE06D2">
        <w:rPr>
          <w:rFonts w:ascii="Times New Roman" w:hAnsi="Times New Roman"/>
          <w:szCs w:val="24"/>
        </w:rPr>
        <w:t>Duration</w:t>
      </w:r>
      <w:r w:rsidR="002C27FE" w:rsidRPr="00C47A34">
        <w:rPr>
          <w:rFonts w:ascii="Times New Roman" w:hAnsi="Times New Roman"/>
          <w:szCs w:val="24"/>
        </w:rPr>
        <w:t>:</w:t>
      </w:r>
      <w:r w:rsidRPr="00C47A34">
        <w:rPr>
          <w:rFonts w:ascii="Times New Roman" w:hAnsi="Times New Roman"/>
          <w:szCs w:val="24"/>
        </w:rPr>
        <w:t xml:space="preserve"> 2000-2002.</w:t>
      </w:r>
    </w:p>
    <w:p w14:paraId="406FC95C" w14:textId="77777777" w:rsidR="002A295B" w:rsidRPr="003D15DD" w:rsidRDefault="002A295B"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Stoecker BJ. Effect of prune on indices of bone </w:t>
      </w:r>
      <w:r w:rsidR="00742503" w:rsidRPr="003D15DD">
        <w:rPr>
          <w:rFonts w:ascii="Times New Roman" w:hAnsi="Times New Roman"/>
          <w:szCs w:val="24"/>
        </w:rPr>
        <w:t xml:space="preserve">status in postmenopausal women. </w:t>
      </w:r>
      <w:r w:rsidRPr="003D15DD">
        <w:rPr>
          <w:rFonts w:ascii="Times New Roman" w:hAnsi="Times New Roman"/>
          <w:szCs w:val="24"/>
        </w:rPr>
        <w:t xml:space="preserve">Funding agency: </w:t>
      </w:r>
      <w:r w:rsidRPr="003D15DD">
        <w:rPr>
          <w:rFonts w:ascii="Times New Roman" w:hAnsi="Times New Roman"/>
          <w:i/>
          <w:szCs w:val="24"/>
        </w:rPr>
        <w:t>California Prune Board</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$76,840; </w:t>
      </w:r>
      <w:r w:rsidR="00CE06D2">
        <w:rPr>
          <w:rFonts w:ascii="Times New Roman" w:hAnsi="Times New Roman"/>
          <w:szCs w:val="24"/>
        </w:rPr>
        <w:t>Duration</w:t>
      </w:r>
      <w:r w:rsidRPr="003D15DD">
        <w:rPr>
          <w:rFonts w:ascii="Times New Roman" w:hAnsi="Times New Roman"/>
          <w:szCs w:val="24"/>
        </w:rPr>
        <w:t>: 1999-2002.</w:t>
      </w:r>
    </w:p>
    <w:p w14:paraId="1B8C9708" w14:textId="77777777" w:rsidR="005C262B" w:rsidRPr="003D15DD" w:rsidRDefault="005C262B"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Malayer J, Daggy B. The effects of flaxseed on to</w:t>
      </w:r>
      <w:r w:rsidR="00742503" w:rsidRPr="003D15DD">
        <w:rPr>
          <w:rFonts w:ascii="Times New Roman" w:hAnsi="Times New Roman"/>
          <w:szCs w:val="24"/>
        </w:rPr>
        <w:t xml:space="preserve">tal-, LDL-cholesterol and serum </w:t>
      </w:r>
      <w:r w:rsidRPr="003D15DD">
        <w:rPr>
          <w:rFonts w:ascii="Times New Roman" w:hAnsi="Times New Roman"/>
          <w:szCs w:val="24"/>
        </w:rPr>
        <w:t xml:space="preserve">lipoprotein(a). Funding agency: </w:t>
      </w:r>
      <w:r w:rsidRPr="003D15DD">
        <w:rPr>
          <w:rFonts w:ascii="Times New Roman" w:hAnsi="Times New Roman"/>
          <w:i/>
          <w:szCs w:val="24"/>
        </w:rPr>
        <w:t>OCAST;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$89,470; </w:t>
      </w:r>
      <w:r w:rsidR="00CE06D2">
        <w:rPr>
          <w:rFonts w:ascii="Times New Roman" w:hAnsi="Times New Roman"/>
          <w:szCs w:val="24"/>
        </w:rPr>
        <w:t>Duration</w:t>
      </w:r>
      <w:r w:rsidRPr="003D15DD">
        <w:rPr>
          <w:rFonts w:ascii="Times New Roman" w:hAnsi="Times New Roman"/>
          <w:szCs w:val="24"/>
        </w:rPr>
        <w:t>: 1999-2001.</w:t>
      </w:r>
    </w:p>
    <w:p w14:paraId="7B8AC1C1" w14:textId="77777777" w:rsidR="006C1E6A" w:rsidRPr="00C47A34" w:rsidRDefault="006C1E6A"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color w:val="000000"/>
          <w:szCs w:val="24"/>
        </w:rPr>
        <w:t xml:space="preserve">Stoecker BJ, </w:t>
      </w:r>
      <w:r w:rsidRPr="00C47A34">
        <w:rPr>
          <w:rFonts w:ascii="Times New Roman" w:hAnsi="Times New Roman"/>
          <w:b/>
          <w:color w:val="000000"/>
          <w:szCs w:val="24"/>
        </w:rPr>
        <w:t>Arjmandi BH</w:t>
      </w:r>
      <w:r w:rsidRPr="00C47A34">
        <w:rPr>
          <w:rFonts w:ascii="Times New Roman" w:hAnsi="Times New Roman"/>
          <w:color w:val="000000"/>
          <w:szCs w:val="24"/>
        </w:rPr>
        <w:t>, Smith BJ. The role of vitamin E in</w:t>
      </w:r>
      <w:r w:rsidR="00742503" w:rsidRPr="00C47A34">
        <w:rPr>
          <w:rFonts w:ascii="Times New Roman" w:hAnsi="Times New Roman"/>
          <w:color w:val="000000"/>
          <w:szCs w:val="24"/>
        </w:rPr>
        <w:t xml:space="preserve"> preventing oxidative damage to </w:t>
      </w:r>
      <w:r w:rsidRPr="00C47A34">
        <w:rPr>
          <w:rFonts w:ascii="Times New Roman" w:hAnsi="Times New Roman"/>
          <w:color w:val="000000"/>
          <w:szCs w:val="24"/>
        </w:rPr>
        <w:t xml:space="preserve">bone in near weightlessness and its effects on bone quality during recovery. Funding agency: </w:t>
      </w:r>
      <w:r w:rsidRPr="00C47A34">
        <w:rPr>
          <w:rFonts w:ascii="Times New Roman" w:hAnsi="Times New Roman"/>
          <w:i/>
          <w:szCs w:val="24"/>
        </w:rPr>
        <w:t>National Aeronautic and Space Administration (</w:t>
      </w:r>
      <w:r w:rsidRPr="00C47A34">
        <w:rPr>
          <w:rFonts w:ascii="Times New Roman" w:hAnsi="Times New Roman"/>
          <w:i/>
          <w:color w:val="000000"/>
          <w:szCs w:val="24"/>
        </w:rPr>
        <w:t>NASA)</w:t>
      </w:r>
      <w:r w:rsidRPr="00C47A34">
        <w:rPr>
          <w:rFonts w:ascii="Times New Roman" w:hAnsi="Times New Roman"/>
          <w:color w:val="000000"/>
          <w:szCs w:val="24"/>
        </w:rPr>
        <w:t xml:space="preserve">; </w:t>
      </w:r>
      <w:r w:rsidR="00B769BC">
        <w:rPr>
          <w:rFonts w:ascii="Times New Roman" w:hAnsi="Times New Roman"/>
          <w:color w:val="000000"/>
          <w:szCs w:val="24"/>
        </w:rPr>
        <w:t>Amount</w:t>
      </w:r>
      <w:r w:rsidRPr="00C47A34">
        <w:rPr>
          <w:rFonts w:ascii="Times New Roman" w:hAnsi="Times New Roman"/>
          <w:color w:val="000000"/>
          <w:szCs w:val="24"/>
        </w:rPr>
        <w:t xml:space="preserve">: $206,000; </w:t>
      </w:r>
      <w:r w:rsidR="00CE06D2">
        <w:rPr>
          <w:rFonts w:ascii="Times New Roman" w:hAnsi="Times New Roman"/>
          <w:color w:val="000000"/>
          <w:szCs w:val="24"/>
        </w:rPr>
        <w:t>Duration</w:t>
      </w:r>
      <w:r w:rsidRPr="00C47A34">
        <w:rPr>
          <w:rFonts w:ascii="Times New Roman" w:hAnsi="Times New Roman"/>
          <w:color w:val="000000"/>
          <w:szCs w:val="24"/>
        </w:rPr>
        <w:t>: 1999-2001</w:t>
      </w:r>
      <w:r w:rsidR="00D50EE1" w:rsidRPr="00C47A34">
        <w:rPr>
          <w:rFonts w:ascii="Times New Roman" w:hAnsi="Times New Roman"/>
          <w:color w:val="000000"/>
          <w:szCs w:val="24"/>
        </w:rPr>
        <w:t>.</w:t>
      </w:r>
    </w:p>
    <w:p w14:paraId="1537FDA1" w14:textId="77777777" w:rsidR="007F1C27" w:rsidRPr="00C47A34" w:rsidRDefault="007F1C27" w:rsidP="00385C28">
      <w:pPr>
        <w:pStyle w:val="BodyText"/>
        <w:numPr>
          <w:ilvl w:val="0"/>
          <w:numId w:val="12"/>
        </w:numPr>
        <w:tabs>
          <w:tab w:val="left" w:pos="-1440"/>
          <w:tab w:val="left" w:pos="180"/>
          <w:tab w:val="left" w:pos="360"/>
          <w:tab w:val="left" w:pos="450"/>
        </w:tabs>
        <w:jc w:val="left"/>
        <w:rPr>
          <w:rFonts w:ascii="Times New Roman" w:hAnsi="Times New Roman"/>
          <w:szCs w:val="24"/>
        </w:rPr>
      </w:pPr>
      <w:r w:rsidRPr="00C47A34">
        <w:rPr>
          <w:rFonts w:ascii="Times New Roman" w:hAnsi="Times New Roman"/>
          <w:b/>
          <w:szCs w:val="24"/>
        </w:rPr>
        <w:t>Arjmandi BH</w:t>
      </w:r>
      <w:r w:rsidRPr="00C47A34">
        <w:rPr>
          <w:rFonts w:ascii="Times New Roman" w:hAnsi="Times New Roman"/>
          <w:szCs w:val="24"/>
        </w:rPr>
        <w:t xml:space="preserve">. </w:t>
      </w:r>
      <w:r w:rsidR="00F7347E">
        <w:rPr>
          <w:rFonts w:ascii="Times New Roman" w:hAnsi="Times New Roman"/>
          <w:szCs w:val="24"/>
        </w:rPr>
        <w:t xml:space="preserve">Funding agency: </w:t>
      </w:r>
      <w:r w:rsidRPr="00F7347E">
        <w:rPr>
          <w:rFonts w:ascii="Times New Roman" w:hAnsi="Times New Roman"/>
          <w:i/>
          <w:szCs w:val="24"/>
        </w:rPr>
        <w:t>HES Start-up Support, College of Human Environmental Sciences (CHES) at OSU</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$69,550; </w:t>
      </w:r>
      <w:r w:rsidR="00CE06D2">
        <w:rPr>
          <w:rFonts w:ascii="Times New Roman" w:hAnsi="Times New Roman"/>
          <w:szCs w:val="24"/>
        </w:rPr>
        <w:t>Duration</w:t>
      </w:r>
      <w:r w:rsidRPr="00C47A34">
        <w:rPr>
          <w:rFonts w:ascii="Times New Roman" w:hAnsi="Times New Roman"/>
          <w:szCs w:val="24"/>
        </w:rPr>
        <w:t>: 1999-2000.</w:t>
      </w:r>
    </w:p>
    <w:p w14:paraId="2009CE5A" w14:textId="77777777" w:rsidR="007F1C27" w:rsidRPr="003D15DD" w:rsidRDefault="007F1C27" w:rsidP="00385C28">
      <w:pPr>
        <w:pStyle w:val="ListParagraph"/>
        <w:numPr>
          <w:ilvl w:val="0"/>
          <w:numId w:val="12"/>
        </w:numPr>
        <w:tabs>
          <w:tab w:val="left" w:pos="-1440"/>
        </w:tabs>
        <w:rPr>
          <w:rFonts w:ascii="Times New Roman" w:hAnsi="Times New Roman"/>
          <w:b/>
          <w:szCs w:val="24"/>
        </w:rPr>
      </w:pPr>
      <w:r w:rsidRPr="003D15DD">
        <w:rPr>
          <w:rFonts w:ascii="Times New Roman" w:hAnsi="Times New Roman"/>
          <w:b/>
          <w:szCs w:val="24"/>
        </w:rPr>
        <w:t>Arjmandi BH</w:t>
      </w:r>
      <w:r w:rsidRPr="003D15DD">
        <w:rPr>
          <w:rFonts w:ascii="Times New Roman" w:hAnsi="Times New Roman"/>
          <w:szCs w:val="24"/>
        </w:rPr>
        <w:t xml:space="preserve">, Stoecker BJ, Wild R. Flaxseed phytoestrogens may positively affect bone. Funding agency: </w:t>
      </w:r>
      <w:r w:rsidRPr="003D15DD">
        <w:rPr>
          <w:rFonts w:ascii="Times New Roman" w:hAnsi="Times New Roman"/>
          <w:i/>
          <w:szCs w:val="24"/>
        </w:rPr>
        <w:t>NIH</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$72,496; </w:t>
      </w:r>
      <w:r w:rsidR="00CE06D2">
        <w:rPr>
          <w:rFonts w:ascii="Times New Roman" w:hAnsi="Times New Roman"/>
          <w:szCs w:val="24"/>
        </w:rPr>
        <w:t>Duration</w:t>
      </w:r>
      <w:r w:rsidRPr="003D15DD">
        <w:rPr>
          <w:rFonts w:ascii="Times New Roman" w:hAnsi="Times New Roman"/>
          <w:szCs w:val="24"/>
        </w:rPr>
        <w:t>: 1998-2000.</w:t>
      </w:r>
    </w:p>
    <w:p w14:paraId="333E0366"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Munson ME. The effect of soy or its isoflavones on </w:t>
      </w:r>
      <w:r w:rsidR="00C57AC3" w:rsidRPr="003D15DD">
        <w:rPr>
          <w:rFonts w:ascii="Times New Roman" w:hAnsi="Times New Roman"/>
          <w:szCs w:val="24"/>
        </w:rPr>
        <w:t>osteoarthritis. Funding agency</w:t>
      </w:r>
      <w:r w:rsidRPr="003D15DD">
        <w:rPr>
          <w:rFonts w:ascii="Times New Roman" w:hAnsi="Times New Roman"/>
          <w:szCs w:val="24"/>
        </w:rPr>
        <w:t xml:space="preserve">: </w:t>
      </w:r>
      <w:r w:rsidRPr="003D15DD">
        <w:rPr>
          <w:rFonts w:ascii="Times New Roman" w:hAnsi="Times New Roman"/>
          <w:i/>
          <w:szCs w:val="24"/>
        </w:rPr>
        <w:t>OCAST and Protein Technologies International (PTI)</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w:t>
      </w:r>
      <w:r w:rsidRPr="003D15DD">
        <w:rPr>
          <w:rFonts w:ascii="Times New Roman" w:hAnsi="Times New Roman"/>
          <w:szCs w:val="24"/>
        </w:rPr>
        <w:lastRenderedPageBreak/>
        <w:t xml:space="preserve">$70,000; </w:t>
      </w:r>
      <w:r w:rsidR="00CE06D2">
        <w:rPr>
          <w:rFonts w:ascii="Times New Roman" w:hAnsi="Times New Roman"/>
          <w:szCs w:val="24"/>
        </w:rPr>
        <w:t>Duration</w:t>
      </w:r>
      <w:r w:rsidRPr="003D15DD">
        <w:rPr>
          <w:rFonts w:ascii="Times New Roman" w:hAnsi="Times New Roman"/>
          <w:szCs w:val="24"/>
        </w:rPr>
        <w:t xml:space="preserve">: 1998-2000. </w:t>
      </w:r>
    </w:p>
    <w:p w14:paraId="6D153C70"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The effect of prune on bone in ovarian hormone deficiency. Funding agency: </w:t>
      </w:r>
      <w:r w:rsidRPr="003D15DD">
        <w:rPr>
          <w:rFonts w:ascii="Times New Roman" w:hAnsi="Times New Roman"/>
          <w:i/>
          <w:szCs w:val="24"/>
        </w:rPr>
        <w:t>California Prune Board</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$47,134; </w:t>
      </w:r>
      <w:r w:rsidR="00CE06D2">
        <w:rPr>
          <w:rFonts w:ascii="Times New Roman" w:hAnsi="Times New Roman"/>
          <w:szCs w:val="24"/>
        </w:rPr>
        <w:t>Duration</w:t>
      </w:r>
      <w:r w:rsidRPr="003D15DD">
        <w:rPr>
          <w:rFonts w:ascii="Times New Roman" w:hAnsi="Times New Roman"/>
          <w:szCs w:val="24"/>
        </w:rPr>
        <w:t>: 1997-2000.</w:t>
      </w:r>
    </w:p>
    <w:p w14:paraId="62BC9377"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szCs w:val="24"/>
        </w:rPr>
        <w:t xml:space="preserve">Lucas E, </w:t>
      </w:r>
      <w:r w:rsidRPr="003D15DD">
        <w:rPr>
          <w:rFonts w:ascii="Times New Roman" w:hAnsi="Times New Roman"/>
          <w:b/>
          <w:szCs w:val="24"/>
        </w:rPr>
        <w:t>Arjmandi BH</w:t>
      </w:r>
      <w:r w:rsidRPr="003D15DD">
        <w:rPr>
          <w:rFonts w:ascii="Times New Roman" w:hAnsi="Times New Roman"/>
          <w:szCs w:val="24"/>
        </w:rPr>
        <w:t xml:space="preserve">. Effect of ovariectomy and isoflavones on cholesterol. Funding agency: </w:t>
      </w:r>
      <w:r w:rsidRPr="003D15DD">
        <w:rPr>
          <w:rFonts w:ascii="Times New Roman" w:hAnsi="Times New Roman"/>
          <w:i/>
          <w:szCs w:val="24"/>
        </w:rPr>
        <w:t>OCAST;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$68,936; </w:t>
      </w:r>
      <w:r w:rsidR="00CE06D2">
        <w:rPr>
          <w:rFonts w:ascii="Times New Roman" w:hAnsi="Times New Roman"/>
          <w:szCs w:val="24"/>
        </w:rPr>
        <w:t>Duration</w:t>
      </w:r>
      <w:r w:rsidRPr="003D15DD">
        <w:rPr>
          <w:rFonts w:ascii="Times New Roman" w:hAnsi="Times New Roman"/>
          <w:szCs w:val="24"/>
        </w:rPr>
        <w:t>: 1998-2000.</w:t>
      </w:r>
    </w:p>
    <w:p w14:paraId="777222F4" w14:textId="77777777" w:rsidR="007F1C27" w:rsidRPr="00C47A34" w:rsidRDefault="007F1C27" w:rsidP="00385C28">
      <w:pPr>
        <w:pStyle w:val="BodyText"/>
        <w:numPr>
          <w:ilvl w:val="0"/>
          <w:numId w:val="12"/>
        </w:numPr>
        <w:tabs>
          <w:tab w:val="left" w:pos="-1440"/>
          <w:tab w:val="left" w:pos="180"/>
          <w:tab w:val="left" w:pos="360"/>
          <w:tab w:val="left" w:pos="450"/>
        </w:tabs>
        <w:jc w:val="left"/>
        <w:rPr>
          <w:rFonts w:ascii="Times New Roman" w:hAnsi="Times New Roman"/>
          <w:b/>
          <w:szCs w:val="24"/>
        </w:rPr>
      </w:pPr>
      <w:r w:rsidRPr="00C47A34">
        <w:rPr>
          <w:rFonts w:ascii="Times New Roman" w:hAnsi="Times New Roman"/>
          <w:b/>
          <w:szCs w:val="24"/>
        </w:rPr>
        <w:t>Arjmandi BH</w:t>
      </w:r>
      <w:r w:rsidRPr="00C47A34">
        <w:rPr>
          <w:rFonts w:ascii="Times New Roman" w:hAnsi="Times New Roman"/>
          <w:szCs w:val="24"/>
        </w:rPr>
        <w:t xml:space="preserve">, Stoecker BJ. Enhanced capacity for expanding research in osteoporosis. Funding agency: </w:t>
      </w:r>
      <w:r w:rsidRPr="00C47A34">
        <w:rPr>
          <w:rFonts w:ascii="Times New Roman" w:hAnsi="Times New Roman"/>
          <w:i/>
          <w:szCs w:val="24"/>
        </w:rPr>
        <w:t xml:space="preserve">USDA </w:t>
      </w:r>
      <w:r w:rsidRPr="00C47A34">
        <w:rPr>
          <w:rFonts w:ascii="Times New Roman" w:hAnsi="Times New Roman"/>
          <w:szCs w:val="24"/>
        </w:rPr>
        <w:t xml:space="preserve">matched by </w:t>
      </w:r>
      <w:r w:rsidRPr="00C47A34">
        <w:rPr>
          <w:rFonts w:ascii="Times New Roman" w:hAnsi="Times New Roman"/>
          <w:i/>
          <w:szCs w:val="24"/>
        </w:rPr>
        <w:t>Oklahoma Regents for Higher Education and Dean’s Incentive Fund</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$124,500; </w:t>
      </w:r>
      <w:r w:rsidR="00CE06D2">
        <w:rPr>
          <w:rFonts w:ascii="Times New Roman" w:hAnsi="Times New Roman"/>
          <w:szCs w:val="24"/>
        </w:rPr>
        <w:t>Duration</w:t>
      </w:r>
      <w:r w:rsidRPr="00C47A34">
        <w:rPr>
          <w:rFonts w:ascii="Times New Roman" w:hAnsi="Times New Roman"/>
          <w:szCs w:val="24"/>
        </w:rPr>
        <w:t>: 1998-1999.</w:t>
      </w:r>
    </w:p>
    <w:p w14:paraId="70B3EBF7" w14:textId="77777777" w:rsidR="007F1C27" w:rsidRPr="00C47A34" w:rsidRDefault="007F1C27" w:rsidP="00385C28">
      <w:pPr>
        <w:pStyle w:val="BodyText"/>
        <w:numPr>
          <w:ilvl w:val="0"/>
          <w:numId w:val="12"/>
        </w:numPr>
        <w:tabs>
          <w:tab w:val="left" w:pos="-1440"/>
          <w:tab w:val="left" w:pos="360"/>
        </w:tabs>
        <w:jc w:val="left"/>
        <w:rPr>
          <w:rFonts w:ascii="Times New Roman" w:hAnsi="Times New Roman"/>
          <w:b/>
          <w:szCs w:val="24"/>
        </w:rPr>
      </w:pPr>
      <w:r w:rsidRPr="00C47A34">
        <w:rPr>
          <w:rFonts w:ascii="Times New Roman" w:hAnsi="Times New Roman"/>
          <w:b/>
          <w:szCs w:val="24"/>
        </w:rPr>
        <w:t>Arjmandi BH</w:t>
      </w:r>
      <w:r w:rsidRPr="00C47A34">
        <w:rPr>
          <w:rFonts w:ascii="Times New Roman" w:hAnsi="Times New Roman"/>
          <w:szCs w:val="24"/>
        </w:rPr>
        <w:t>.</w:t>
      </w:r>
      <w:r w:rsidR="00EF3EA7" w:rsidRPr="00C47A34">
        <w:rPr>
          <w:rFonts w:ascii="Times New Roman" w:hAnsi="Times New Roman"/>
          <w:szCs w:val="24"/>
        </w:rPr>
        <w:t xml:space="preserve"> HES Start-up Support, CHES</w:t>
      </w:r>
      <w:r w:rsidRPr="00C47A34">
        <w:rPr>
          <w:rFonts w:ascii="Times New Roman" w:hAnsi="Times New Roman"/>
          <w:szCs w:val="24"/>
        </w:rPr>
        <w:t xml:space="preserve"> at OSU; </w:t>
      </w:r>
      <w:r w:rsidR="00B769BC">
        <w:rPr>
          <w:rFonts w:ascii="Times New Roman" w:hAnsi="Times New Roman"/>
          <w:szCs w:val="24"/>
        </w:rPr>
        <w:t>Amount</w:t>
      </w:r>
      <w:r w:rsidRPr="00C47A34">
        <w:rPr>
          <w:rFonts w:ascii="Times New Roman" w:hAnsi="Times New Roman"/>
          <w:szCs w:val="24"/>
        </w:rPr>
        <w:t xml:space="preserve"> $64,050; </w:t>
      </w:r>
      <w:r w:rsidR="00CE06D2">
        <w:rPr>
          <w:rFonts w:ascii="Times New Roman" w:hAnsi="Times New Roman"/>
          <w:szCs w:val="24"/>
        </w:rPr>
        <w:t>Duration</w:t>
      </w:r>
      <w:r w:rsidRPr="00C47A34">
        <w:rPr>
          <w:rFonts w:ascii="Times New Roman" w:hAnsi="Times New Roman"/>
          <w:szCs w:val="24"/>
        </w:rPr>
        <w:t>: 1998.</w:t>
      </w:r>
    </w:p>
    <w:p w14:paraId="4170505A" w14:textId="77777777" w:rsidR="007F1C27" w:rsidRPr="00C47A34" w:rsidRDefault="007F1C27" w:rsidP="00385C28">
      <w:pPr>
        <w:pStyle w:val="BodyText"/>
        <w:numPr>
          <w:ilvl w:val="0"/>
          <w:numId w:val="12"/>
        </w:numPr>
        <w:tabs>
          <w:tab w:val="left" w:pos="-1440"/>
          <w:tab w:val="left" w:pos="360"/>
        </w:tabs>
        <w:jc w:val="left"/>
        <w:rPr>
          <w:rFonts w:ascii="Times New Roman" w:hAnsi="Times New Roman"/>
          <w:szCs w:val="24"/>
        </w:rPr>
      </w:pPr>
      <w:r w:rsidRPr="00C47A34">
        <w:rPr>
          <w:rFonts w:ascii="Times New Roman" w:hAnsi="Times New Roman"/>
          <w:b/>
          <w:szCs w:val="24"/>
        </w:rPr>
        <w:t>Arjmandi BH</w:t>
      </w:r>
      <w:r w:rsidRPr="00C47A34">
        <w:rPr>
          <w:rFonts w:ascii="Times New Roman" w:hAnsi="Times New Roman"/>
          <w:szCs w:val="24"/>
        </w:rPr>
        <w:t xml:space="preserve">. Effects of flaxseed on serum lipids and lipoproteins in postmenopausal women. Funding agency: </w:t>
      </w:r>
      <w:r w:rsidRPr="00C47A34">
        <w:rPr>
          <w:rFonts w:ascii="Times New Roman" w:hAnsi="Times New Roman"/>
          <w:i/>
          <w:szCs w:val="24"/>
        </w:rPr>
        <w:t>Campus Research Board, University of Illinois at Chicago</w:t>
      </w:r>
      <w:r w:rsidRPr="00C47A34">
        <w:rPr>
          <w:rFonts w:ascii="Times New Roman" w:hAnsi="Times New Roman"/>
          <w:szCs w:val="24"/>
        </w:rPr>
        <w:t xml:space="preserve">; </w:t>
      </w:r>
      <w:r w:rsidR="00B769BC">
        <w:rPr>
          <w:rFonts w:ascii="Times New Roman" w:hAnsi="Times New Roman"/>
          <w:szCs w:val="24"/>
        </w:rPr>
        <w:t>Amount</w:t>
      </w:r>
      <w:r w:rsidRPr="00C47A34">
        <w:rPr>
          <w:rFonts w:ascii="Times New Roman" w:hAnsi="Times New Roman"/>
          <w:szCs w:val="24"/>
        </w:rPr>
        <w:t xml:space="preserve">: $13,500; </w:t>
      </w:r>
      <w:r w:rsidR="00CE06D2">
        <w:rPr>
          <w:rFonts w:ascii="Times New Roman" w:hAnsi="Times New Roman"/>
          <w:szCs w:val="24"/>
        </w:rPr>
        <w:t>Duration</w:t>
      </w:r>
      <w:r w:rsidRPr="00C47A34">
        <w:rPr>
          <w:rFonts w:ascii="Times New Roman" w:hAnsi="Times New Roman"/>
          <w:szCs w:val="24"/>
        </w:rPr>
        <w:t>: 1996-1997.</w:t>
      </w:r>
    </w:p>
    <w:p w14:paraId="0CC75CA6"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Alekel L, Hasler C. The effect of soy protein on bone in ovarian hormone deficiency. Funding agency: </w:t>
      </w:r>
      <w:r w:rsidRPr="003D15DD">
        <w:rPr>
          <w:rFonts w:ascii="Times New Roman" w:hAnsi="Times New Roman"/>
          <w:i/>
          <w:szCs w:val="24"/>
        </w:rPr>
        <w:t>Illinois Soybean Program Operating Board</w:t>
      </w:r>
      <w:r w:rsidRPr="003D15DD">
        <w:rPr>
          <w:rFonts w:ascii="Times New Roman" w:hAnsi="Times New Roman"/>
          <w:szCs w:val="24"/>
        </w:rPr>
        <w:t>, Bloomington, IL</w:t>
      </w:r>
      <w:r w:rsidR="00A57559" w:rsidRPr="003D15DD">
        <w:rPr>
          <w:rFonts w:ascii="Times New Roman" w:hAnsi="Times New Roman"/>
          <w:szCs w:val="24"/>
        </w:rPr>
        <w:t>;</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$87,979; </w:t>
      </w:r>
      <w:r w:rsidR="00CE06D2">
        <w:rPr>
          <w:rFonts w:ascii="Times New Roman" w:hAnsi="Times New Roman"/>
          <w:szCs w:val="24"/>
        </w:rPr>
        <w:t>Duration</w:t>
      </w:r>
      <w:r w:rsidRPr="003D15DD">
        <w:rPr>
          <w:rFonts w:ascii="Times New Roman" w:hAnsi="Times New Roman"/>
          <w:szCs w:val="24"/>
        </w:rPr>
        <w:t xml:space="preserve">: 1994-1997. </w:t>
      </w:r>
    </w:p>
    <w:p w14:paraId="5739F883"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Effects of flaxseed on serum lipids and lipoproteins in postmenopausal women.</w:t>
      </w:r>
    </w:p>
    <w:p w14:paraId="65FF99DF"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szCs w:val="24"/>
        </w:rPr>
        <w:t xml:space="preserve">Funding agencies: </w:t>
      </w:r>
      <w:r w:rsidRPr="003D15DD">
        <w:rPr>
          <w:rFonts w:ascii="Times New Roman" w:hAnsi="Times New Roman"/>
          <w:i/>
          <w:szCs w:val="24"/>
        </w:rPr>
        <w:t>Functional Food for Health Program, University of Illinois at Urbana -Champaign; Natural Ovens of Manitowoc, WI; and Campus Research Board, University of Illinois at Chicago</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$26,000; </w:t>
      </w:r>
      <w:r w:rsidR="00CE06D2">
        <w:rPr>
          <w:rFonts w:ascii="Times New Roman" w:hAnsi="Times New Roman"/>
          <w:szCs w:val="24"/>
        </w:rPr>
        <w:t>Duration</w:t>
      </w:r>
      <w:r w:rsidRPr="003D15DD">
        <w:rPr>
          <w:rFonts w:ascii="Times New Roman" w:hAnsi="Times New Roman"/>
          <w:szCs w:val="24"/>
        </w:rPr>
        <w:t xml:space="preserve">: 1996. </w:t>
      </w:r>
    </w:p>
    <w:p w14:paraId="19BEE983"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Calcium bioavailability of bread-based diet. Funding agency: </w:t>
      </w:r>
      <w:r w:rsidRPr="003D15DD">
        <w:rPr>
          <w:rFonts w:ascii="Times New Roman" w:hAnsi="Times New Roman"/>
          <w:i/>
          <w:szCs w:val="24"/>
        </w:rPr>
        <w:t>Natural Ovens of Manitowoc, WI</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$8,714; </w:t>
      </w:r>
      <w:r w:rsidR="00CE06D2">
        <w:rPr>
          <w:rFonts w:ascii="Times New Roman" w:hAnsi="Times New Roman"/>
          <w:szCs w:val="24"/>
        </w:rPr>
        <w:t>Duration</w:t>
      </w:r>
      <w:r w:rsidRPr="003D15DD">
        <w:rPr>
          <w:rFonts w:ascii="Times New Roman" w:hAnsi="Times New Roman"/>
          <w:szCs w:val="24"/>
        </w:rPr>
        <w:t xml:space="preserve">: 1994-1995.  </w:t>
      </w:r>
    </w:p>
    <w:p w14:paraId="4C1116D6" w14:textId="77777777" w:rsidR="00607BFD"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The effect of psyllium on hepatic and intestinal rates of sterol biosynthesis. Funding agency: </w:t>
      </w:r>
      <w:r w:rsidRPr="003D15DD">
        <w:rPr>
          <w:rFonts w:ascii="Times New Roman" w:hAnsi="Times New Roman"/>
          <w:i/>
          <w:szCs w:val="24"/>
        </w:rPr>
        <w:t>Proct</w:t>
      </w:r>
      <w:r w:rsidR="00AB19A2" w:rsidRPr="003D15DD">
        <w:rPr>
          <w:rFonts w:ascii="Times New Roman" w:hAnsi="Times New Roman"/>
          <w:i/>
          <w:szCs w:val="24"/>
        </w:rPr>
        <w:t>o</w:t>
      </w:r>
      <w:r w:rsidRPr="003D15DD">
        <w:rPr>
          <w:rFonts w:ascii="Times New Roman" w:hAnsi="Times New Roman"/>
          <w:i/>
          <w:szCs w:val="24"/>
        </w:rPr>
        <w:t>r &amp; Gamble Company, Cincinnati, OH</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$16,814; </w:t>
      </w:r>
      <w:r w:rsidR="00CE06D2">
        <w:rPr>
          <w:rFonts w:ascii="Times New Roman" w:hAnsi="Times New Roman"/>
          <w:szCs w:val="24"/>
        </w:rPr>
        <w:t>Duration</w:t>
      </w:r>
      <w:r w:rsidRPr="003D15DD">
        <w:rPr>
          <w:rFonts w:ascii="Times New Roman" w:hAnsi="Times New Roman"/>
          <w:szCs w:val="24"/>
        </w:rPr>
        <w:t xml:space="preserve">: 1994-1995. </w:t>
      </w:r>
    </w:p>
    <w:p w14:paraId="46A5FE30"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Does ipriflavone enhance bone formation? Funding source: </w:t>
      </w:r>
      <w:r w:rsidRPr="003D15DD">
        <w:rPr>
          <w:rFonts w:ascii="Times New Roman" w:hAnsi="Times New Roman"/>
          <w:i/>
          <w:szCs w:val="24"/>
        </w:rPr>
        <w:t>Campus Research Board, University of Illinois at Chicago</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$8,096; </w:t>
      </w:r>
      <w:r w:rsidR="00CE06D2">
        <w:rPr>
          <w:rFonts w:ascii="Times New Roman" w:hAnsi="Times New Roman"/>
          <w:szCs w:val="24"/>
        </w:rPr>
        <w:t>Duration</w:t>
      </w:r>
      <w:r w:rsidRPr="003D15DD">
        <w:rPr>
          <w:rFonts w:ascii="Times New Roman" w:hAnsi="Times New Roman"/>
          <w:szCs w:val="24"/>
        </w:rPr>
        <w:t xml:space="preserve">: 1994-1995. </w:t>
      </w:r>
    </w:p>
    <w:p w14:paraId="6915473C"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Evaluation of the effect of androgens on intestinal calcium absorption. Funding agency: </w:t>
      </w:r>
      <w:r w:rsidRPr="003D15DD">
        <w:rPr>
          <w:rFonts w:ascii="Times New Roman" w:hAnsi="Times New Roman"/>
          <w:i/>
          <w:szCs w:val="24"/>
        </w:rPr>
        <w:t>Campus Research Board, University of Illinois at Chicago</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$8,000; </w:t>
      </w:r>
      <w:r w:rsidR="00CE06D2">
        <w:rPr>
          <w:rFonts w:ascii="Times New Roman" w:hAnsi="Times New Roman"/>
          <w:szCs w:val="24"/>
        </w:rPr>
        <w:t>Duration</w:t>
      </w:r>
      <w:r w:rsidRPr="003D15DD">
        <w:rPr>
          <w:rFonts w:ascii="Times New Roman" w:hAnsi="Times New Roman"/>
          <w:szCs w:val="24"/>
        </w:rPr>
        <w:t>: 1993-1994.</w:t>
      </w:r>
    </w:p>
    <w:p w14:paraId="705AB3CB" w14:textId="77777777" w:rsidR="007F1C27" w:rsidRPr="003D15DD" w:rsidRDefault="007F1C27" w:rsidP="00385C28">
      <w:pPr>
        <w:pStyle w:val="ListParagraph"/>
        <w:numPr>
          <w:ilvl w:val="0"/>
          <w:numId w:val="12"/>
        </w:numPr>
        <w:tabs>
          <w:tab w:val="left" w:pos="-1440"/>
        </w:tabs>
        <w:rPr>
          <w:rFonts w:ascii="Times New Roman" w:hAnsi="Times New Roman"/>
          <w:szCs w:val="24"/>
        </w:rPr>
      </w:pPr>
      <w:r w:rsidRPr="003D15DD">
        <w:rPr>
          <w:rFonts w:ascii="Times New Roman" w:hAnsi="Times New Roman"/>
          <w:b/>
          <w:szCs w:val="24"/>
        </w:rPr>
        <w:t>Arjmandi BH</w:t>
      </w:r>
      <w:r w:rsidRPr="003D15DD">
        <w:rPr>
          <w:rFonts w:ascii="Times New Roman" w:hAnsi="Times New Roman"/>
          <w:szCs w:val="24"/>
        </w:rPr>
        <w:t xml:space="preserve">. The role of estrogen in intestinal calcium absorption. Funding agency: </w:t>
      </w:r>
      <w:r w:rsidRPr="003D15DD">
        <w:rPr>
          <w:rFonts w:ascii="Times New Roman" w:hAnsi="Times New Roman"/>
          <w:i/>
          <w:szCs w:val="24"/>
        </w:rPr>
        <w:t>NIA</w:t>
      </w:r>
      <w:r w:rsidR="003F5342" w:rsidRPr="003D15DD">
        <w:rPr>
          <w:rFonts w:ascii="Times New Roman" w:hAnsi="Times New Roman"/>
          <w:i/>
          <w:szCs w:val="24"/>
        </w:rPr>
        <w:t xml:space="preserve"> </w:t>
      </w:r>
      <w:r w:rsidRPr="003D15DD">
        <w:rPr>
          <w:rFonts w:ascii="Times New Roman" w:hAnsi="Times New Roman"/>
          <w:szCs w:val="24"/>
        </w:rPr>
        <w:t>(</w:t>
      </w:r>
      <w:r w:rsidRPr="003D15DD">
        <w:rPr>
          <w:rFonts w:ascii="Times New Roman" w:hAnsi="Times New Roman"/>
          <w:i/>
          <w:szCs w:val="24"/>
        </w:rPr>
        <w:t>Geriatric Leadership Academic Award</w:t>
      </w:r>
      <w:r w:rsidRPr="003D15DD">
        <w:rPr>
          <w:rFonts w:ascii="Times New Roman" w:hAnsi="Times New Roman"/>
          <w:szCs w:val="24"/>
        </w:rPr>
        <w:t xml:space="preserve">); </w:t>
      </w:r>
      <w:r w:rsidR="00B769BC">
        <w:rPr>
          <w:rFonts w:ascii="Times New Roman" w:hAnsi="Times New Roman"/>
          <w:szCs w:val="24"/>
        </w:rPr>
        <w:t>Amount</w:t>
      </w:r>
      <w:r w:rsidRPr="003D15DD">
        <w:rPr>
          <w:rFonts w:ascii="Times New Roman" w:hAnsi="Times New Roman"/>
          <w:szCs w:val="24"/>
        </w:rPr>
        <w:t xml:space="preserve">: $5,000; </w:t>
      </w:r>
      <w:r w:rsidR="00CE06D2">
        <w:rPr>
          <w:rFonts w:ascii="Times New Roman" w:hAnsi="Times New Roman"/>
          <w:szCs w:val="24"/>
        </w:rPr>
        <w:t>Duration</w:t>
      </w:r>
      <w:r w:rsidRPr="003D15DD">
        <w:rPr>
          <w:rFonts w:ascii="Times New Roman" w:hAnsi="Times New Roman"/>
          <w:szCs w:val="24"/>
        </w:rPr>
        <w:t xml:space="preserve">: 1991-1992. </w:t>
      </w:r>
    </w:p>
    <w:p w14:paraId="62B05B45" w14:textId="77777777" w:rsidR="007F1C27" w:rsidRPr="00C47A34" w:rsidRDefault="007F1C27" w:rsidP="00385C28">
      <w:pPr>
        <w:tabs>
          <w:tab w:val="left" w:pos="-1440"/>
        </w:tabs>
        <w:ind w:left="2160" w:hanging="2160"/>
        <w:rPr>
          <w:rFonts w:ascii="Times New Roman" w:hAnsi="Times New Roman"/>
          <w:szCs w:val="24"/>
        </w:rPr>
      </w:pPr>
    </w:p>
    <w:p w14:paraId="22AA4EE5" w14:textId="77777777" w:rsidR="00E73053" w:rsidRDefault="007F1C27" w:rsidP="00385C28">
      <w:pPr>
        <w:pStyle w:val="Heading4"/>
        <w:ind w:left="0" w:firstLine="0"/>
        <w:jc w:val="left"/>
        <w:rPr>
          <w:rFonts w:ascii="Times New Roman" w:hAnsi="Times New Roman"/>
          <w:szCs w:val="24"/>
        </w:rPr>
      </w:pPr>
      <w:r w:rsidRPr="00C47A34">
        <w:rPr>
          <w:rFonts w:ascii="Times New Roman" w:hAnsi="Times New Roman"/>
          <w:szCs w:val="24"/>
        </w:rPr>
        <w:t>OTHER AWARDS</w:t>
      </w:r>
      <w:r w:rsidR="00215969" w:rsidRPr="00C47A34">
        <w:rPr>
          <w:rFonts w:ascii="Times New Roman" w:hAnsi="Times New Roman"/>
          <w:szCs w:val="24"/>
        </w:rPr>
        <w:t xml:space="preserve"> (SELECTIVE)</w:t>
      </w:r>
    </w:p>
    <w:p w14:paraId="7AA15F16" w14:textId="77777777" w:rsidR="001E31A2" w:rsidRPr="001E31A2" w:rsidRDefault="001E31A2" w:rsidP="00385C28"/>
    <w:p w14:paraId="4235665D" w14:textId="40F59FD5" w:rsidR="00B40D7A" w:rsidRPr="00C47A34" w:rsidRDefault="00B40D7A" w:rsidP="006B73D8">
      <w:pPr>
        <w:numPr>
          <w:ilvl w:val="0"/>
          <w:numId w:val="13"/>
        </w:numPr>
        <w:rPr>
          <w:rFonts w:ascii="Times New Roman" w:hAnsi="Times New Roman"/>
          <w:i/>
          <w:iCs/>
          <w:szCs w:val="24"/>
        </w:rPr>
      </w:pPr>
      <w:r w:rsidRPr="00C47A34">
        <w:rPr>
          <w:rFonts w:ascii="Times New Roman" w:hAnsi="Times New Roman"/>
          <w:i/>
          <w:iCs/>
          <w:szCs w:val="24"/>
        </w:rPr>
        <w:t>Distinguished Research Award Nominee</w:t>
      </w:r>
      <w:r w:rsidRPr="00C47A34">
        <w:rPr>
          <w:rFonts w:ascii="Times New Roman" w:hAnsi="Times New Roman"/>
          <w:szCs w:val="24"/>
        </w:rPr>
        <w:t>, College of Human Sciences, Florida State University, Tallahassee, FL; 201</w:t>
      </w:r>
      <w:r w:rsidR="00222BE0">
        <w:rPr>
          <w:rFonts w:ascii="Times New Roman" w:hAnsi="Times New Roman"/>
          <w:szCs w:val="24"/>
        </w:rPr>
        <w:t>7</w:t>
      </w:r>
      <w:r>
        <w:rPr>
          <w:rFonts w:ascii="Times New Roman" w:hAnsi="Times New Roman"/>
          <w:szCs w:val="24"/>
        </w:rPr>
        <w:t>.</w:t>
      </w:r>
    </w:p>
    <w:p w14:paraId="2A9702F6" w14:textId="47E5D519" w:rsidR="009823E9" w:rsidRPr="009823E9" w:rsidRDefault="009823E9" w:rsidP="00385C28">
      <w:pPr>
        <w:numPr>
          <w:ilvl w:val="0"/>
          <w:numId w:val="13"/>
        </w:numPr>
        <w:rPr>
          <w:rFonts w:ascii="Times New Roman" w:hAnsi="Times New Roman"/>
          <w:i/>
          <w:iCs/>
          <w:szCs w:val="24"/>
        </w:rPr>
      </w:pPr>
      <w:r>
        <w:rPr>
          <w:rFonts w:ascii="Times New Roman" w:hAnsi="Times New Roman"/>
          <w:i/>
          <w:iCs/>
          <w:szCs w:val="24"/>
        </w:rPr>
        <w:t xml:space="preserve">Outstanding Graduate Faculty Mentor </w:t>
      </w:r>
      <w:r w:rsidRPr="00C47A34">
        <w:rPr>
          <w:rFonts w:ascii="Times New Roman" w:hAnsi="Times New Roman"/>
          <w:i/>
          <w:iCs/>
          <w:szCs w:val="24"/>
        </w:rPr>
        <w:t>Award Nominee</w:t>
      </w:r>
      <w:r w:rsidRPr="00C47A34">
        <w:rPr>
          <w:rFonts w:ascii="Times New Roman" w:hAnsi="Times New Roman"/>
          <w:szCs w:val="24"/>
        </w:rPr>
        <w:t xml:space="preserve">, </w:t>
      </w:r>
      <w:r>
        <w:rPr>
          <w:rFonts w:ascii="Times New Roman" w:hAnsi="Times New Roman"/>
          <w:szCs w:val="24"/>
        </w:rPr>
        <w:t>The Graduate School</w:t>
      </w:r>
      <w:r w:rsidRPr="00C47A34">
        <w:rPr>
          <w:rFonts w:ascii="Times New Roman" w:hAnsi="Times New Roman"/>
          <w:szCs w:val="24"/>
        </w:rPr>
        <w:t>, Florida State U</w:t>
      </w:r>
      <w:r>
        <w:rPr>
          <w:rFonts w:ascii="Times New Roman" w:hAnsi="Times New Roman"/>
          <w:szCs w:val="24"/>
        </w:rPr>
        <w:t>niversity, Tallahassee, FL; 2015.</w:t>
      </w:r>
    </w:p>
    <w:p w14:paraId="75261143" w14:textId="0D19AEDB" w:rsidR="009823E9" w:rsidRPr="00C47A34" w:rsidRDefault="009823E9" w:rsidP="00385C28">
      <w:pPr>
        <w:numPr>
          <w:ilvl w:val="0"/>
          <w:numId w:val="13"/>
        </w:numPr>
        <w:rPr>
          <w:rFonts w:ascii="Times New Roman" w:hAnsi="Times New Roman"/>
          <w:i/>
          <w:iCs/>
          <w:szCs w:val="24"/>
        </w:rPr>
      </w:pPr>
      <w:r>
        <w:rPr>
          <w:rFonts w:ascii="Times New Roman" w:hAnsi="Times New Roman"/>
          <w:i/>
          <w:iCs/>
          <w:szCs w:val="24"/>
        </w:rPr>
        <w:t xml:space="preserve">Outstanding Graduate Faculty Mentor </w:t>
      </w:r>
      <w:r w:rsidRPr="00C47A34">
        <w:rPr>
          <w:rFonts w:ascii="Times New Roman" w:hAnsi="Times New Roman"/>
          <w:i/>
          <w:iCs/>
          <w:szCs w:val="24"/>
        </w:rPr>
        <w:t>Award Nominee</w:t>
      </w:r>
      <w:r w:rsidRPr="00C47A34">
        <w:rPr>
          <w:rFonts w:ascii="Times New Roman" w:hAnsi="Times New Roman"/>
          <w:szCs w:val="24"/>
        </w:rPr>
        <w:t xml:space="preserve">, </w:t>
      </w:r>
      <w:r>
        <w:rPr>
          <w:rFonts w:ascii="Times New Roman" w:hAnsi="Times New Roman"/>
          <w:szCs w:val="24"/>
        </w:rPr>
        <w:t>The Graduate School</w:t>
      </w:r>
      <w:r w:rsidRPr="00C47A34">
        <w:rPr>
          <w:rFonts w:ascii="Times New Roman" w:hAnsi="Times New Roman"/>
          <w:szCs w:val="24"/>
        </w:rPr>
        <w:t>, Florida State U</w:t>
      </w:r>
      <w:r>
        <w:rPr>
          <w:rFonts w:ascii="Times New Roman" w:hAnsi="Times New Roman"/>
          <w:szCs w:val="24"/>
        </w:rPr>
        <w:t>niversity, Tallahassee, FL; 2014.</w:t>
      </w:r>
    </w:p>
    <w:p w14:paraId="1BC9BC2A" w14:textId="77777777" w:rsidR="00A6193A" w:rsidRPr="009823E9" w:rsidRDefault="00A6193A" w:rsidP="00385C28">
      <w:pPr>
        <w:numPr>
          <w:ilvl w:val="0"/>
          <w:numId w:val="13"/>
        </w:numPr>
        <w:rPr>
          <w:rFonts w:ascii="Times New Roman" w:hAnsi="Times New Roman"/>
          <w:i/>
          <w:iCs/>
          <w:szCs w:val="24"/>
        </w:rPr>
      </w:pPr>
      <w:r>
        <w:rPr>
          <w:rFonts w:ascii="Times New Roman" w:hAnsi="Times New Roman"/>
          <w:i/>
          <w:iCs/>
          <w:szCs w:val="24"/>
        </w:rPr>
        <w:t>Abbott Nutrition Award in Women’s Health</w:t>
      </w:r>
      <w:r>
        <w:rPr>
          <w:rFonts w:ascii="Times New Roman" w:hAnsi="Times New Roman"/>
          <w:szCs w:val="24"/>
        </w:rPr>
        <w:t>, Academy of Nutrition and Dietetics</w:t>
      </w:r>
      <w:r w:rsidR="002B03F0">
        <w:rPr>
          <w:rFonts w:ascii="Times New Roman" w:hAnsi="Times New Roman"/>
          <w:szCs w:val="24"/>
        </w:rPr>
        <w:t xml:space="preserve">, Chicago, IL; </w:t>
      </w:r>
      <w:r>
        <w:rPr>
          <w:rFonts w:ascii="Times New Roman" w:hAnsi="Times New Roman"/>
          <w:szCs w:val="24"/>
        </w:rPr>
        <w:t>2013.</w:t>
      </w:r>
    </w:p>
    <w:p w14:paraId="5969CE9B" w14:textId="5656F994" w:rsidR="009823E9" w:rsidRPr="00C47A34" w:rsidRDefault="009823E9" w:rsidP="00385C28">
      <w:pPr>
        <w:numPr>
          <w:ilvl w:val="0"/>
          <w:numId w:val="13"/>
        </w:numPr>
        <w:rPr>
          <w:rFonts w:ascii="Times New Roman" w:hAnsi="Times New Roman"/>
          <w:i/>
          <w:iCs/>
          <w:szCs w:val="24"/>
        </w:rPr>
      </w:pPr>
      <w:r w:rsidRPr="00C47A34">
        <w:rPr>
          <w:rFonts w:ascii="Times New Roman" w:hAnsi="Times New Roman"/>
          <w:i/>
          <w:iCs/>
          <w:szCs w:val="24"/>
        </w:rPr>
        <w:t>Distinguished Research Award Nominee</w:t>
      </w:r>
      <w:r w:rsidRPr="00C47A34">
        <w:rPr>
          <w:rFonts w:ascii="Times New Roman" w:hAnsi="Times New Roman"/>
          <w:szCs w:val="24"/>
        </w:rPr>
        <w:t>, College of Human Sciences, Florida State University, Tallahassee, FL; 201</w:t>
      </w:r>
      <w:r>
        <w:rPr>
          <w:rFonts w:ascii="Times New Roman" w:hAnsi="Times New Roman"/>
          <w:szCs w:val="24"/>
        </w:rPr>
        <w:t>3.</w:t>
      </w:r>
    </w:p>
    <w:p w14:paraId="254463C3" w14:textId="77777777" w:rsidR="00A6193A" w:rsidRPr="00C47A34" w:rsidRDefault="00A6193A" w:rsidP="00385C28">
      <w:pPr>
        <w:numPr>
          <w:ilvl w:val="0"/>
          <w:numId w:val="13"/>
        </w:numPr>
        <w:rPr>
          <w:rFonts w:ascii="Times New Roman" w:hAnsi="Times New Roman"/>
          <w:i/>
          <w:iCs/>
          <w:szCs w:val="24"/>
        </w:rPr>
      </w:pPr>
      <w:r>
        <w:rPr>
          <w:rFonts w:ascii="Times New Roman" w:hAnsi="Times New Roman"/>
          <w:i/>
          <w:iCs/>
          <w:szCs w:val="24"/>
        </w:rPr>
        <w:t xml:space="preserve">Outstanding Graduate Faculty Mentor </w:t>
      </w:r>
      <w:r w:rsidRPr="00C47A34">
        <w:rPr>
          <w:rFonts w:ascii="Times New Roman" w:hAnsi="Times New Roman"/>
          <w:i/>
          <w:iCs/>
          <w:szCs w:val="24"/>
        </w:rPr>
        <w:t>Award Nominee</w:t>
      </w:r>
      <w:r w:rsidRPr="00C47A34">
        <w:rPr>
          <w:rFonts w:ascii="Times New Roman" w:hAnsi="Times New Roman"/>
          <w:szCs w:val="24"/>
        </w:rPr>
        <w:t xml:space="preserve">, </w:t>
      </w:r>
      <w:r>
        <w:rPr>
          <w:rFonts w:ascii="Times New Roman" w:hAnsi="Times New Roman"/>
          <w:szCs w:val="24"/>
        </w:rPr>
        <w:t>The Graduate School</w:t>
      </w:r>
      <w:r w:rsidRPr="00C47A34">
        <w:rPr>
          <w:rFonts w:ascii="Times New Roman" w:hAnsi="Times New Roman"/>
          <w:szCs w:val="24"/>
        </w:rPr>
        <w:t xml:space="preserve">, Florida </w:t>
      </w:r>
      <w:r w:rsidRPr="00C47A34">
        <w:rPr>
          <w:rFonts w:ascii="Times New Roman" w:hAnsi="Times New Roman"/>
          <w:szCs w:val="24"/>
        </w:rPr>
        <w:lastRenderedPageBreak/>
        <w:t>State U</w:t>
      </w:r>
      <w:r>
        <w:rPr>
          <w:rFonts w:ascii="Times New Roman" w:hAnsi="Times New Roman"/>
          <w:szCs w:val="24"/>
        </w:rPr>
        <w:t>niversity, Tallahassee, FL; 2013</w:t>
      </w:r>
      <w:r w:rsidR="002B03F0">
        <w:rPr>
          <w:rFonts w:ascii="Times New Roman" w:hAnsi="Times New Roman"/>
          <w:szCs w:val="24"/>
        </w:rPr>
        <w:t>.</w:t>
      </w:r>
    </w:p>
    <w:p w14:paraId="4BB3F4C6" w14:textId="77777777" w:rsidR="0097529B" w:rsidRPr="00C47A34" w:rsidRDefault="003D283B" w:rsidP="00385C28">
      <w:pPr>
        <w:numPr>
          <w:ilvl w:val="0"/>
          <w:numId w:val="13"/>
        </w:numPr>
        <w:rPr>
          <w:rFonts w:ascii="Times New Roman" w:hAnsi="Times New Roman"/>
          <w:i/>
          <w:iCs/>
          <w:szCs w:val="24"/>
        </w:rPr>
      </w:pPr>
      <w:r w:rsidRPr="00C47A34">
        <w:rPr>
          <w:rFonts w:ascii="Times New Roman" w:hAnsi="Times New Roman"/>
          <w:i/>
          <w:iCs/>
          <w:szCs w:val="24"/>
        </w:rPr>
        <w:t>The Dr. Edward J. M</w:t>
      </w:r>
      <w:r w:rsidR="0097529B" w:rsidRPr="00C47A34">
        <w:rPr>
          <w:rFonts w:ascii="Times New Roman" w:hAnsi="Times New Roman"/>
          <w:i/>
          <w:iCs/>
          <w:szCs w:val="24"/>
        </w:rPr>
        <w:t xml:space="preserve">asoro </w:t>
      </w:r>
      <w:r w:rsidRPr="00C47A34">
        <w:rPr>
          <w:rFonts w:ascii="Times New Roman" w:hAnsi="Times New Roman"/>
          <w:i/>
          <w:iCs/>
          <w:szCs w:val="24"/>
        </w:rPr>
        <w:t>Outstanding Alumnus Award</w:t>
      </w:r>
      <w:r w:rsidR="0097529B" w:rsidRPr="00C47A34">
        <w:rPr>
          <w:rFonts w:ascii="Times New Roman" w:hAnsi="Times New Roman"/>
          <w:i/>
          <w:iCs/>
          <w:szCs w:val="24"/>
        </w:rPr>
        <w:t>,</w:t>
      </w:r>
      <w:r w:rsidR="0097529B" w:rsidRPr="00C47A34">
        <w:rPr>
          <w:rFonts w:ascii="Times New Roman" w:hAnsi="Times New Roman"/>
          <w:szCs w:val="24"/>
        </w:rPr>
        <w:t xml:space="preserve"> </w:t>
      </w:r>
      <w:r w:rsidRPr="00C47A34">
        <w:rPr>
          <w:rFonts w:ascii="Times New Roman" w:hAnsi="Times New Roman"/>
          <w:szCs w:val="24"/>
        </w:rPr>
        <w:t xml:space="preserve">In recognition of continuing contributions to aging research. </w:t>
      </w:r>
      <w:r w:rsidR="0097529B" w:rsidRPr="00C47A34">
        <w:rPr>
          <w:rFonts w:ascii="Times New Roman" w:hAnsi="Times New Roman"/>
          <w:szCs w:val="24"/>
        </w:rPr>
        <w:t>Barshop Institute for Longevity and Aging Studies, University</w:t>
      </w:r>
      <w:r w:rsidR="00964DDF" w:rsidRPr="00C47A34">
        <w:rPr>
          <w:rFonts w:ascii="Times New Roman" w:hAnsi="Times New Roman"/>
          <w:szCs w:val="24"/>
        </w:rPr>
        <w:t xml:space="preserve"> of Texas Health Science Center, </w:t>
      </w:r>
      <w:r w:rsidR="0097529B" w:rsidRPr="00C47A34">
        <w:rPr>
          <w:rFonts w:ascii="Times New Roman" w:hAnsi="Times New Roman"/>
          <w:szCs w:val="24"/>
        </w:rPr>
        <w:t>San Antonio</w:t>
      </w:r>
      <w:r w:rsidR="00964DDF" w:rsidRPr="00C47A34">
        <w:rPr>
          <w:rFonts w:ascii="Times New Roman" w:hAnsi="Times New Roman"/>
          <w:szCs w:val="24"/>
        </w:rPr>
        <w:t>, TX; 2012.</w:t>
      </w:r>
    </w:p>
    <w:p w14:paraId="51C22DF7" w14:textId="77777777" w:rsidR="003D283B" w:rsidRPr="00C47A34" w:rsidRDefault="003D283B" w:rsidP="00385C28">
      <w:pPr>
        <w:numPr>
          <w:ilvl w:val="0"/>
          <w:numId w:val="13"/>
        </w:numPr>
        <w:rPr>
          <w:rFonts w:ascii="Times New Roman" w:hAnsi="Times New Roman"/>
          <w:i/>
          <w:iCs/>
          <w:szCs w:val="24"/>
        </w:rPr>
      </w:pPr>
      <w:r w:rsidRPr="00C47A34">
        <w:rPr>
          <w:rFonts w:ascii="Times New Roman" w:hAnsi="Times New Roman"/>
          <w:i/>
          <w:iCs/>
          <w:szCs w:val="24"/>
        </w:rPr>
        <w:t>Distinguished Research Award</w:t>
      </w:r>
      <w:r w:rsidR="000B4C69" w:rsidRPr="00C47A34">
        <w:rPr>
          <w:rFonts w:ascii="Times New Roman" w:hAnsi="Times New Roman"/>
          <w:i/>
          <w:iCs/>
          <w:szCs w:val="24"/>
        </w:rPr>
        <w:t xml:space="preserve"> Nominee</w:t>
      </w:r>
      <w:r w:rsidR="000B4C69" w:rsidRPr="00C47A34">
        <w:rPr>
          <w:rFonts w:ascii="Times New Roman" w:hAnsi="Times New Roman"/>
          <w:szCs w:val="24"/>
        </w:rPr>
        <w:t>, College of Human Sciences, Florida State University, Tallahassee, FL; 2012</w:t>
      </w:r>
      <w:r w:rsidR="002B03F0">
        <w:rPr>
          <w:rFonts w:ascii="Times New Roman" w:hAnsi="Times New Roman"/>
          <w:szCs w:val="24"/>
        </w:rPr>
        <w:t>.</w:t>
      </w:r>
    </w:p>
    <w:p w14:paraId="216A3500" w14:textId="77777777" w:rsidR="009E1375" w:rsidRPr="00C47A34" w:rsidRDefault="009E1375" w:rsidP="00385C28">
      <w:pPr>
        <w:numPr>
          <w:ilvl w:val="0"/>
          <w:numId w:val="13"/>
        </w:numPr>
        <w:rPr>
          <w:rFonts w:ascii="Times New Roman" w:hAnsi="Times New Roman"/>
          <w:i/>
          <w:szCs w:val="24"/>
        </w:rPr>
      </w:pPr>
      <w:r w:rsidRPr="00C47A34">
        <w:rPr>
          <w:rFonts w:ascii="Times New Roman" w:hAnsi="Times New Roman"/>
          <w:i/>
          <w:szCs w:val="24"/>
        </w:rPr>
        <w:t xml:space="preserve">Margaret A. Sitton Professorship </w:t>
      </w:r>
      <w:r w:rsidR="00E90FB8" w:rsidRPr="00C47A34">
        <w:rPr>
          <w:rFonts w:ascii="Times New Roman" w:hAnsi="Times New Roman"/>
          <w:i/>
          <w:szCs w:val="24"/>
        </w:rPr>
        <w:t xml:space="preserve">Named Professorship </w:t>
      </w:r>
      <w:r w:rsidRPr="00C47A34">
        <w:rPr>
          <w:rFonts w:ascii="Times New Roman" w:hAnsi="Times New Roman"/>
          <w:i/>
          <w:szCs w:val="24"/>
        </w:rPr>
        <w:t xml:space="preserve">Award, </w:t>
      </w:r>
      <w:r w:rsidRPr="00C47A34">
        <w:rPr>
          <w:rFonts w:ascii="Times New Roman" w:hAnsi="Times New Roman"/>
          <w:szCs w:val="24"/>
        </w:rPr>
        <w:t>College of Human Sciences; Florida State University, Tallahassee, FL</w:t>
      </w:r>
      <w:r w:rsidR="00964DDF" w:rsidRPr="00C47A34">
        <w:rPr>
          <w:rFonts w:ascii="Times New Roman" w:hAnsi="Times New Roman"/>
          <w:szCs w:val="24"/>
        </w:rPr>
        <w:t>;</w:t>
      </w:r>
      <w:r w:rsidRPr="00C47A34">
        <w:rPr>
          <w:rFonts w:ascii="Times New Roman" w:hAnsi="Times New Roman"/>
          <w:szCs w:val="24"/>
        </w:rPr>
        <w:t xml:space="preserve"> 2007.</w:t>
      </w:r>
      <w:r w:rsidRPr="00C47A34">
        <w:rPr>
          <w:rFonts w:ascii="Times New Roman" w:hAnsi="Times New Roman"/>
          <w:i/>
          <w:szCs w:val="24"/>
        </w:rPr>
        <w:t xml:space="preserve">  </w:t>
      </w:r>
    </w:p>
    <w:p w14:paraId="027FF36E" w14:textId="77777777" w:rsidR="00D0628B" w:rsidRPr="00C47A34" w:rsidRDefault="00D0628B"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Faculty Mentor Award</w:t>
      </w:r>
      <w:r w:rsidRPr="00C47A34">
        <w:rPr>
          <w:rFonts w:ascii="Times New Roman" w:hAnsi="Times New Roman"/>
          <w:szCs w:val="24"/>
        </w:rPr>
        <w:t>, College o</w:t>
      </w:r>
      <w:r w:rsidR="003F5342" w:rsidRPr="00C47A34">
        <w:rPr>
          <w:rFonts w:ascii="Times New Roman" w:hAnsi="Times New Roman"/>
          <w:szCs w:val="24"/>
        </w:rPr>
        <w:t xml:space="preserve">f Human Environmental Sciences; </w:t>
      </w:r>
      <w:r w:rsidRPr="00C47A34">
        <w:rPr>
          <w:rFonts w:ascii="Times New Roman" w:hAnsi="Times New Roman"/>
          <w:szCs w:val="24"/>
        </w:rPr>
        <w:t>Oklahoma State University, Stillwater, OK; 2005</w:t>
      </w:r>
      <w:r w:rsidR="009E1375" w:rsidRPr="00C47A34">
        <w:rPr>
          <w:rFonts w:ascii="Times New Roman" w:hAnsi="Times New Roman"/>
          <w:szCs w:val="24"/>
        </w:rPr>
        <w:t>.</w:t>
      </w:r>
    </w:p>
    <w:p w14:paraId="01AA7FCF" w14:textId="77777777" w:rsidR="00995AA4" w:rsidRPr="00C47A34" w:rsidRDefault="00995AA4"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Regents Distinguished Teaching Award Nominee</w:t>
      </w:r>
      <w:r w:rsidRPr="00C47A34">
        <w:rPr>
          <w:rFonts w:ascii="Times New Roman" w:hAnsi="Times New Roman"/>
          <w:szCs w:val="24"/>
        </w:rPr>
        <w:t>, College of Human</w:t>
      </w:r>
      <w:r w:rsidR="003F5342" w:rsidRPr="00C47A34">
        <w:rPr>
          <w:rFonts w:ascii="Times New Roman" w:hAnsi="Times New Roman"/>
          <w:szCs w:val="24"/>
        </w:rPr>
        <w:t xml:space="preserve"> Environmental </w:t>
      </w:r>
      <w:r w:rsidRPr="00C47A34">
        <w:rPr>
          <w:rFonts w:ascii="Times New Roman" w:hAnsi="Times New Roman"/>
          <w:szCs w:val="24"/>
        </w:rPr>
        <w:t>Sciences; Oklahoma State University, Stillwater, OK; 2005.</w:t>
      </w:r>
    </w:p>
    <w:p w14:paraId="04F5C833" w14:textId="77777777" w:rsidR="000E094E" w:rsidRPr="00C47A34" w:rsidRDefault="000E094E"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Alumni Award</w:t>
      </w:r>
      <w:r w:rsidRPr="00C47A34">
        <w:rPr>
          <w:rFonts w:ascii="Times New Roman" w:hAnsi="Times New Roman"/>
          <w:szCs w:val="24"/>
        </w:rPr>
        <w:t>, College of Human Ecology; Kansas State University</w:t>
      </w:r>
      <w:r w:rsidR="003F5342" w:rsidRPr="00C47A34">
        <w:rPr>
          <w:rFonts w:ascii="Times New Roman" w:hAnsi="Times New Roman"/>
          <w:szCs w:val="24"/>
        </w:rPr>
        <w:t xml:space="preserve">, </w:t>
      </w:r>
      <w:r w:rsidR="00F97B78" w:rsidRPr="00C47A34">
        <w:rPr>
          <w:rFonts w:ascii="Times New Roman" w:hAnsi="Times New Roman"/>
          <w:szCs w:val="24"/>
        </w:rPr>
        <w:t>Manhattan</w:t>
      </w:r>
      <w:r w:rsidRPr="00C47A34">
        <w:rPr>
          <w:rFonts w:ascii="Times New Roman" w:hAnsi="Times New Roman"/>
          <w:szCs w:val="24"/>
        </w:rPr>
        <w:t xml:space="preserve">, </w:t>
      </w:r>
      <w:r w:rsidR="00F97B78" w:rsidRPr="00C47A34">
        <w:rPr>
          <w:rFonts w:ascii="Times New Roman" w:hAnsi="Times New Roman"/>
          <w:szCs w:val="24"/>
        </w:rPr>
        <w:t>KS</w:t>
      </w:r>
      <w:r w:rsidRPr="00C47A34">
        <w:rPr>
          <w:rFonts w:ascii="Times New Roman" w:hAnsi="Times New Roman"/>
          <w:szCs w:val="24"/>
        </w:rPr>
        <w:t>; 2004.</w:t>
      </w:r>
    </w:p>
    <w:p w14:paraId="640E0624" w14:textId="77777777" w:rsidR="00CE696F" w:rsidRPr="00C47A34" w:rsidRDefault="00CE696F"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Undergraduate Academic Advisor Award</w:t>
      </w:r>
      <w:r w:rsidRPr="00C47A34">
        <w:rPr>
          <w:rFonts w:ascii="Times New Roman" w:hAnsi="Times New Roman"/>
          <w:szCs w:val="24"/>
        </w:rPr>
        <w:t xml:space="preserve"> </w:t>
      </w:r>
      <w:r w:rsidRPr="00C47A34">
        <w:rPr>
          <w:rFonts w:ascii="Times New Roman" w:hAnsi="Times New Roman"/>
          <w:i/>
          <w:iCs/>
          <w:szCs w:val="24"/>
        </w:rPr>
        <w:t>Nominee</w:t>
      </w:r>
      <w:r w:rsidRPr="00C47A34">
        <w:rPr>
          <w:rFonts w:ascii="Times New Roman" w:hAnsi="Times New Roman"/>
          <w:szCs w:val="24"/>
        </w:rPr>
        <w:t>, College of Human Environmental Sciences; Oklahoma State University, Stillwater, OK; 2004.</w:t>
      </w:r>
    </w:p>
    <w:p w14:paraId="090E7F71" w14:textId="77777777" w:rsidR="002939FA" w:rsidRPr="00C47A34" w:rsidRDefault="002939FA"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Regents Distinguished Research Award</w:t>
      </w:r>
      <w:r w:rsidRPr="00C47A34">
        <w:rPr>
          <w:rFonts w:ascii="Times New Roman" w:hAnsi="Times New Roman"/>
          <w:szCs w:val="24"/>
        </w:rPr>
        <w:t>, College of Human Environmental Sciences; Oklahoma State University, Stillwater, OK; 2003.</w:t>
      </w:r>
    </w:p>
    <w:p w14:paraId="0C3BCF0C" w14:textId="77777777" w:rsidR="004F2F2E" w:rsidRPr="00C47A34" w:rsidRDefault="004F2F2E"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 xml:space="preserve">Marguerite Scruggs Award </w:t>
      </w:r>
      <w:r w:rsidR="00BE47EA" w:rsidRPr="00C47A34">
        <w:rPr>
          <w:rFonts w:ascii="Times New Roman" w:hAnsi="Times New Roman"/>
          <w:i/>
          <w:szCs w:val="24"/>
        </w:rPr>
        <w:t>for</w:t>
      </w:r>
      <w:r w:rsidRPr="00C47A34">
        <w:rPr>
          <w:rFonts w:ascii="Times New Roman" w:hAnsi="Times New Roman"/>
          <w:i/>
          <w:szCs w:val="24"/>
        </w:rPr>
        <w:t xml:space="preserve"> Meritorious Research</w:t>
      </w:r>
      <w:r w:rsidRPr="00C47A34">
        <w:rPr>
          <w:rFonts w:ascii="Times New Roman" w:hAnsi="Times New Roman"/>
          <w:szCs w:val="24"/>
        </w:rPr>
        <w:t>, College of Human Environmental Sciences; Oklahoma State University, Stillwater, OK; 2003.</w:t>
      </w:r>
    </w:p>
    <w:p w14:paraId="6D82AD4A" w14:textId="77777777" w:rsidR="004F2F2E" w:rsidRPr="00C47A34" w:rsidRDefault="004F2F2E"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Faculty Mentor Award</w:t>
      </w:r>
      <w:r w:rsidRPr="00C47A34">
        <w:rPr>
          <w:rFonts w:ascii="Times New Roman" w:hAnsi="Times New Roman"/>
          <w:szCs w:val="24"/>
        </w:rPr>
        <w:t>, College o</w:t>
      </w:r>
      <w:r w:rsidR="003F5342" w:rsidRPr="00C47A34">
        <w:rPr>
          <w:rFonts w:ascii="Times New Roman" w:hAnsi="Times New Roman"/>
          <w:szCs w:val="24"/>
        </w:rPr>
        <w:t xml:space="preserve">f Human Environmental Sciences; </w:t>
      </w:r>
      <w:r w:rsidRPr="00C47A34">
        <w:rPr>
          <w:rFonts w:ascii="Times New Roman" w:hAnsi="Times New Roman"/>
          <w:szCs w:val="24"/>
        </w:rPr>
        <w:t>Oklahoma State University, Stillwater, OK; 2003</w:t>
      </w:r>
      <w:r w:rsidR="00297570" w:rsidRPr="00C47A34">
        <w:rPr>
          <w:rFonts w:ascii="Times New Roman" w:hAnsi="Times New Roman"/>
          <w:szCs w:val="24"/>
        </w:rPr>
        <w:t>.</w:t>
      </w:r>
    </w:p>
    <w:p w14:paraId="493ED6FC" w14:textId="77777777" w:rsidR="004F2F2E" w:rsidRPr="00C47A34" w:rsidRDefault="004F2F2E"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Faculty Mentor Award Nominee</w:t>
      </w:r>
      <w:r w:rsidRPr="00C47A34">
        <w:rPr>
          <w:rFonts w:ascii="Times New Roman" w:hAnsi="Times New Roman"/>
          <w:szCs w:val="24"/>
        </w:rPr>
        <w:t>, College of Human Environmental Sciences; Oklahoma State University, Stillwater, OK; 2002.</w:t>
      </w:r>
    </w:p>
    <w:p w14:paraId="0ACA58FE" w14:textId="77777777" w:rsidR="007F1C27" w:rsidRPr="00C47A34" w:rsidRDefault="007F1C27" w:rsidP="00385C28">
      <w:pPr>
        <w:pStyle w:val="BodyText3"/>
        <w:numPr>
          <w:ilvl w:val="0"/>
          <w:numId w:val="13"/>
        </w:numPr>
        <w:rPr>
          <w:rFonts w:ascii="Times New Roman" w:hAnsi="Times New Roman"/>
          <w:b/>
          <w:szCs w:val="24"/>
        </w:rPr>
      </w:pPr>
      <w:r w:rsidRPr="00C47A34">
        <w:rPr>
          <w:rFonts w:ascii="Times New Roman" w:hAnsi="Times New Roman"/>
          <w:i/>
          <w:szCs w:val="24"/>
        </w:rPr>
        <w:t>United Soybean Board</w:t>
      </w:r>
      <w:r w:rsidR="00297570" w:rsidRPr="00C47A34">
        <w:rPr>
          <w:rFonts w:ascii="Times New Roman" w:hAnsi="Times New Roman"/>
          <w:i/>
          <w:szCs w:val="24"/>
        </w:rPr>
        <w:t xml:space="preserve"> (USB) Incentive Award</w:t>
      </w:r>
      <w:r w:rsidR="00297570" w:rsidRPr="00C47A34">
        <w:rPr>
          <w:rFonts w:ascii="Times New Roman" w:hAnsi="Times New Roman"/>
          <w:szCs w:val="24"/>
        </w:rPr>
        <w:t xml:space="preserve">: </w:t>
      </w:r>
      <w:r w:rsidRPr="00C47A34">
        <w:rPr>
          <w:rFonts w:ascii="Times New Roman" w:hAnsi="Times New Roman"/>
          <w:szCs w:val="24"/>
        </w:rPr>
        <w:t>$10,000</w:t>
      </w:r>
      <w:r w:rsidR="00297570" w:rsidRPr="00C47A34">
        <w:rPr>
          <w:rFonts w:ascii="Times New Roman" w:hAnsi="Times New Roman"/>
          <w:szCs w:val="24"/>
        </w:rPr>
        <w:t xml:space="preserve">; </w:t>
      </w:r>
      <w:r w:rsidRPr="00C47A34">
        <w:rPr>
          <w:rFonts w:ascii="Times New Roman" w:hAnsi="Times New Roman"/>
          <w:szCs w:val="24"/>
        </w:rPr>
        <w:t>2000.</w:t>
      </w:r>
    </w:p>
    <w:p w14:paraId="0FC4BAC7" w14:textId="77777777" w:rsidR="007F1C27" w:rsidRPr="00C47A34" w:rsidRDefault="007F1C27"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Outstanding Faculty Mentor Award</w:t>
      </w:r>
      <w:r w:rsidRPr="00C47A34">
        <w:rPr>
          <w:rFonts w:ascii="Times New Roman" w:hAnsi="Times New Roman"/>
          <w:szCs w:val="24"/>
        </w:rPr>
        <w:t>, College of Human Environmental Sciences;</w:t>
      </w:r>
      <w:r w:rsidR="0031698B" w:rsidRPr="00C47A34">
        <w:rPr>
          <w:rFonts w:ascii="Times New Roman" w:hAnsi="Times New Roman"/>
          <w:szCs w:val="24"/>
        </w:rPr>
        <w:t xml:space="preserve"> </w:t>
      </w:r>
      <w:r w:rsidRPr="00C47A34">
        <w:rPr>
          <w:rFonts w:ascii="Times New Roman" w:hAnsi="Times New Roman"/>
          <w:szCs w:val="24"/>
        </w:rPr>
        <w:t>Oklahoma State University, Stillwater, OK; 1999.</w:t>
      </w:r>
    </w:p>
    <w:p w14:paraId="093E281B" w14:textId="77777777" w:rsidR="007F1C27" w:rsidRPr="00C47A34" w:rsidRDefault="007F1C27"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Summer Institute</w:t>
      </w:r>
      <w:r w:rsidR="00546D15" w:rsidRPr="00C47A34">
        <w:rPr>
          <w:rFonts w:ascii="Times New Roman" w:hAnsi="Times New Roman"/>
          <w:i/>
          <w:szCs w:val="24"/>
        </w:rPr>
        <w:t>, National Institute on Aging</w:t>
      </w:r>
      <w:r w:rsidRPr="00C47A34">
        <w:rPr>
          <w:rFonts w:ascii="Times New Roman" w:hAnsi="Times New Roman"/>
          <w:i/>
          <w:szCs w:val="24"/>
        </w:rPr>
        <w:t xml:space="preserve"> </w:t>
      </w:r>
      <w:r w:rsidR="00546D15" w:rsidRPr="00C47A34">
        <w:rPr>
          <w:rFonts w:ascii="Times New Roman" w:hAnsi="Times New Roman"/>
          <w:i/>
          <w:szCs w:val="24"/>
        </w:rPr>
        <w:t xml:space="preserve">(NIA) </w:t>
      </w:r>
      <w:r w:rsidRPr="00C47A34">
        <w:rPr>
          <w:rFonts w:ascii="Times New Roman" w:hAnsi="Times New Roman"/>
          <w:i/>
          <w:szCs w:val="24"/>
        </w:rPr>
        <w:t>Trainee</w:t>
      </w:r>
      <w:r w:rsidRPr="00C47A34">
        <w:rPr>
          <w:rFonts w:ascii="Times New Roman" w:hAnsi="Times New Roman"/>
          <w:szCs w:val="24"/>
        </w:rPr>
        <w:t>;</w:t>
      </w:r>
      <w:r w:rsidR="001347C2" w:rsidRPr="00C47A34">
        <w:rPr>
          <w:rFonts w:ascii="Times New Roman" w:hAnsi="Times New Roman"/>
          <w:szCs w:val="24"/>
        </w:rPr>
        <w:t xml:space="preserve"> </w:t>
      </w:r>
      <w:r w:rsidRPr="00C47A34">
        <w:rPr>
          <w:rFonts w:ascii="Times New Roman" w:hAnsi="Times New Roman"/>
          <w:szCs w:val="24"/>
        </w:rPr>
        <w:t>1991.</w:t>
      </w:r>
    </w:p>
    <w:p w14:paraId="3095560C" w14:textId="77777777" w:rsidR="007F1C27" w:rsidRPr="00C47A34" w:rsidRDefault="007F1C27" w:rsidP="00385C28">
      <w:pPr>
        <w:numPr>
          <w:ilvl w:val="0"/>
          <w:numId w:val="13"/>
        </w:numPr>
        <w:tabs>
          <w:tab w:val="left" w:pos="-1440"/>
          <w:tab w:val="left" w:pos="360"/>
        </w:tabs>
        <w:rPr>
          <w:rFonts w:ascii="Times New Roman" w:hAnsi="Times New Roman"/>
          <w:szCs w:val="24"/>
        </w:rPr>
      </w:pPr>
      <w:r w:rsidRPr="00C47A34">
        <w:rPr>
          <w:rFonts w:ascii="Times New Roman" w:hAnsi="Times New Roman"/>
          <w:i/>
          <w:szCs w:val="24"/>
        </w:rPr>
        <w:t>Martha Pittman Scholarship</w:t>
      </w:r>
      <w:r w:rsidRPr="00C47A34">
        <w:rPr>
          <w:rFonts w:ascii="Times New Roman" w:hAnsi="Times New Roman"/>
          <w:szCs w:val="24"/>
        </w:rPr>
        <w:t>, Kansas State University, Manhattan, KS; 1988.</w:t>
      </w:r>
    </w:p>
    <w:p w14:paraId="6C12D3B6" w14:textId="77777777" w:rsidR="00A4765C" w:rsidRPr="00C47A34" w:rsidRDefault="00A4765C" w:rsidP="00385C28">
      <w:pPr>
        <w:rPr>
          <w:rFonts w:ascii="Times New Roman" w:hAnsi="Times New Roman"/>
          <w:b/>
          <w:szCs w:val="24"/>
        </w:rPr>
      </w:pPr>
    </w:p>
    <w:p w14:paraId="2950E6A7" w14:textId="77777777" w:rsidR="00607BFD" w:rsidRDefault="00607BFD" w:rsidP="00385C28">
      <w:pPr>
        <w:rPr>
          <w:rFonts w:ascii="Times New Roman" w:hAnsi="Times New Roman"/>
          <w:b/>
          <w:szCs w:val="24"/>
        </w:rPr>
      </w:pPr>
      <w:r w:rsidRPr="00C47A34">
        <w:rPr>
          <w:rFonts w:ascii="Times New Roman" w:hAnsi="Times New Roman"/>
          <w:b/>
          <w:szCs w:val="24"/>
        </w:rPr>
        <w:t xml:space="preserve">PROFESSIONAL SOCIETIES </w:t>
      </w:r>
    </w:p>
    <w:p w14:paraId="1FAD6020" w14:textId="77777777" w:rsidR="0065574E" w:rsidRPr="00C47A34" w:rsidRDefault="0065574E" w:rsidP="00385C28">
      <w:pPr>
        <w:rPr>
          <w:rFonts w:ascii="Times New Roman" w:hAnsi="Times New Roman"/>
          <w:b/>
          <w:szCs w:val="24"/>
        </w:rPr>
      </w:pPr>
    </w:p>
    <w:p w14:paraId="594D5BBA" w14:textId="77777777" w:rsidR="00607BFD" w:rsidRPr="00C47A34" w:rsidRDefault="006E1B22" w:rsidP="00385C28">
      <w:pPr>
        <w:numPr>
          <w:ilvl w:val="0"/>
          <w:numId w:val="14"/>
        </w:numPr>
        <w:rPr>
          <w:rFonts w:ascii="Times New Roman" w:hAnsi="Times New Roman"/>
          <w:szCs w:val="24"/>
        </w:rPr>
      </w:pPr>
      <w:r>
        <w:rPr>
          <w:rFonts w:ascii="Times New Roman" w:hAnsi="Times New Roman"/>
          <w:szCs w:val="24"/>
        </w:rPr>
        <w:t>Academy of Nutrition and Dietetics</w:t>
      </w:r>
    </w:p>
    <w:p w14:paraId="07C4DFF1" w14:textId="77777777" w:rsidR="00607BFD" w:rsidRPr="00C47A34" w:rsidRDefault="00607BFD" w:rsidP="00385C28">
      <w:pPr>
        <w:numPr>
          <w:ilvl w:val="0"/>
          <w:numId w:val="14"/>
        </w:numPr>
        <w:rPr>
          <w:rFonts w:ascii="Times New Roman" w:hAnsi="Times New Roman"/>
          <w:szCs w:val="24"/>
        </w:rPr>
      </w:pPr>
      <w:r w:rsidRPr="00C47A34">
        <w:rPr>
          <w:rFonts w:ascii="Times New Roman" w:hAnsi="Times New Roman"/>
          <w:szCs w:val="24"/>
        </w:rPr>
        <w:t>American Society for Nutrition</w:t>
      </w:r>
    </w:p>
    <w:p w14:paraId="26CFCD36" w14:textId="77777777" w:rsidR="00607BFD" w:rsidRPr="00C47A34" w:rsidRDefault="00607BFD" w:rsidP="00385C28">
      <w:pPr>
        <w:numPr>
          <w:ilvl w:val="0"/>
          <w:numId w:val="14"/>
        </w:numPr>
        <w:rPr>
          <w:rFonts w:ascii="Times New Roman" w:hAnsi="Times New Roman"/>
          <w:b/>
          <w:szCs w:val="24"/>
        </w:rPr>
      </w:pPr>
      <w:r w:rsidRPr="00C47A34">
        <w:rPr>
          <w:rFonts w:ascii="Times New Roman" w:hAnsi="Times New Roman"/>
          <w:szCs w:val="24"/>
        </w:rPr>
        <w:t>American Society for Bone and Mineral Research</w:t>
      </w:r>
    </w:p>
    <w:p w14:paraId="0D004DFD" w14:textId="77777777" w:rsidR="00607BFD" w:rsidRPr="00C47A34" w:rsidRDefault="00607BFD" w:rsidP="00385C28">
      <w:pPr>
        <w:numPr>
          <w:ilvl w:val="0"/>
          <w:numId w:val="14"/>
        </w:numPr>
        <w:rPr>
          <w:rFonts w:ascii="Times New Roman" w:hAnsi="Times New Roman"/>
          <w:b/>
          <w:szCs w:val="24"/>
        </w:rPr>
      </w:pPr>
      <w:r w:rsidRPr="00C47A34">
        <w:rPr>
          <w:rFonts w:ascii="Times New Roman" w:hAnsi="Times New Roman"/>
          <w:szCs w:val="24"/>
        </w:rPr>
        <w:t>DrSoy</w:t>
      </w:r>
      <w:r w:rsidRPr="00C47A34">
        <w:rPr>
          <w:rFonts w:ascii="Symbol" w:eastAsia="Symbol" w:hAnsi="Symbol" w:cs="Symbol"/>
          <w:szCs w:val="24"/>
        </w:rPr>
        <w:t></w:t>
      </w:r>
      <w:r w:rsidRPr="00C47A34">
        <w:rPr>
          <w:rFonts w:ascii="Times New Roman" w:hAnsi="Times New Roman"/>
          <w:szCs w:val="24"/>
        </w:rPr>
        <w:t xml:space="preserve"> Com Scientific Advisory Board Member (2002-2008)</w:t>
      </w:r>
    </w:p>
    <w:p w14:paraId="5FBC8D51" w14:textId="77777777" w:rsidR="00607BFD" w:rsidRPr="00C47A34" w:rsidRDefault="00607BFD" w:rsidP="00385C28">
      <w:pPr>
        <w:numPr>
          <w:ilvl w:val="0"/>
          <w:numId w:val="14"/>
        </w:numPr>
        <w:rPr>
          <w:rFonts w:ascii="Times New Roman" w:hAnsi="Times New Roman"/>
          <w:b/>
          <w:szCs w:val="24"/>
          <w:lang w:val="it-IT"/>
        </w:rPr>
      </w:pPr>
      <w:r w:rsidRPr="00C47A34">
        <w:rPr>
          <w:rFonts w:ascii="Times New Roman" w:hAnsi="Times New Roman"/>
          <w:szCs w:val="24"/>
          <w:lang w:val="it-IT"/>
        </w:rPr>
        <w:t>Gamma Sigma Delta, Honorary Agriculture Society</w:t>
      </w:r>
    </w:p>
    <w:p w14:paraId="5F865549" w14:textId="77777777" w:rsidR="00607BFD" w:rsidRPr="00C47A34" w:rsidRDefault="00607BFD" w:rsidP="00385C28">
      <w:pPr>
        <w:numPr>
          <w:ilvl w:val="0"/>
          <w:numId w:val="14"/>
        </w:numPr>
        <w:rPr>
          <w:rFonts w:ascii="Times New Roman" w:hAnsi="Times New Roman"/>
          <w:b/>
          <w:szCs w:val="24"/>
        </w:rPr>
      </w:pPr>
      <w:r w:rsidRPr="00C47A34">
        <w:rPr>
          <w:rFonts w:ascii="Times New Roman" w:hAnsi="Times New Roman"/>
          <w:szCs w:val="24"/>
        </w:rPr>
        <w:t>International Bone and Mineral Society</w:t>
      </w:r>
    </w:p>
    <w:p w14:paraId="3F82AAD6" w14:textId="677BC549" w:rsidR="00607BFD" w:rsidRPr="00C47A34" w:rsidRDefault="00607BFD" w:rsidP="00385C28">
      <w:pPr>
        <w:numPr>
          <w:ilvl w:val="0"/>
          <w:numId w:val="14"/>
        </w:numPr>
        <w:rPr>
          <w:rFonts w:ascii="Times New Roman" w:hAnsi="Times New Roman"/>
          <w:b/>
          <w:szCs w:val="24"/>
        </w:rPr>
      </w:pPr>
      <w:r w:rsidRPr="00C47A34">
        <w:rPr>
          <w:rFonts w:ascii="Times New Roman" w:hAnsi="Times New Roman"/>
          <w:szCs w:val="24"/>
        </w:rPr>
        <w:t>Institute of Food Technologists</w:t>
      </w:r>
      <w:r w:rsidR="00FE6605">
        <w:rPr>
          <w:rFonts w:ascii="Times New Roman" w:hAnsi="Times New Roman"/>
          <w:szCs w:val="24"/>
        </w:rPr>
        <w:t xml:space="preserve"> – (currently inactive)</w:t>
      </w:r>
    </w:p>
    <w:p w14:paraId="12E09B01" w14:textId="77777777" w:rsidR="00607BFD" w:rsidRPr="00C47A34" w:rsidRDefault="00607BFD" w:rsidP="00385C28">
      <w:pPr>
        <w:numPr>
          <w:ilvl w:val="0"/>
          <w:numId w:val="14"/>
        </w:numPr>
        <w:rPr>
          <w:rFonts w:ascii="Times New Roman" w:hAnsi="Times New Roman"/>
          <w:szCs w:val="24"/>
        </w:rPr>
      </w:pPr>
      <w:r w:rsidRPr="00C47A34">
        <w:rPr>
          <w:rFonts w:ascii="Times New Roman" w:eastAsia="Batang" w:hAnsi="Times New Roman"/>
          <w:snapToGrid/>
          <w:color w:val="000000"/>
          <w:szCs w:val="24"/>
          <w:lang w:eastAsia="ko-KR"/>
        </w:rPr>
        <w:t>Journal of Research in Ayurveda &amp; Siddha (JRAS)</w:t>
      </w:r>
      <w:r w:rsidRPr="00C47A34">
        <w:rPr>
          <w:rFonts w:ascii="Times New Roman" w:hAnsi="Times New Roman"/>
          <w:szCs w:val="24"/>
        </w:rPr>
        <w:t xml:space="preserve">, Advisory Board Member </w:t>
      </w:r>
    </w:p>
    <w:p w14:paraId="4DA71EE0" w14:textId="77777777" w:rsidR="00607BFD" w:rsidRPr="00C47A34" w:rsidRDefault="00607BFD" w:rsidP="00385C28">
      <w:pPr>
        <w:numPr>
          <w:ilvl w:val="0"/>
          <w:numId w:val="14"/>
        </w:numPr>
        <w:rPr>
          <w:rFonts w:ascii="Times New Roman" w:hAnsi="Times New Roman"/>
          <w:szCs w:val="24"/>
        </w:rPr>
      </w:pPr>
      <w:r w:rsidRPr="00C47A34">
        <w:rPr>
          <w:rFonts w:ascii="Times New Roman" w:hAnsi="Times New Roman"/>
          <w:szCs w:val="24"/>
        </w:rPr>
        <w:t>Journal of Diabetes Mellitus, Editorial Board Member</w:t>
      </w:r>
    </w:p>
    <w:p w14:paraId="1F5842FB" w14:textId="77777777" w:rsidR="003A3F9C" w:rsidRPr="00C47A34" w:rsidRDefault="003A3F9C" w:rsidP="00385C28">
      <w:pPr>
        <w:numPr>
          <w:ilvl w:val="0"/>
          <w:numId w:val="14"/>
        </w:numPr>
        <w:rPr>
          <w:rFonts w:ascii="Times New Roman" w:hAnsi="Times New Roman"/>
          <w:szCs w:val="24"/>
        </w:rPr>
      </w:pPr>
      <w:r w:rsidRPr="00C47A34">
        <w:rPr>
          <w:rFonts w:ascii="Times New Roman" w:hAnsi="Times New Roman"/>
          <w:szCs w:val="24"/>
        </w:rPr>
        <w:t xml:space="preserve">Journal of Food &amp; Nutrition Disorders, </w:t>
      </w:r>
      <w:r w:rsidR="006E1B22">
        <w:rPr>
          <w:rFonts w:ascii="Times New Roman" w:hAnsi="Times New Roman"/>
          <w:szCs w:val="24"/>
        </w:rPr>
        <w:t xml:space="preserve">Editor-in-Chief and </w:t>
      </w:r>
      <w:r w:rsidRPr="00C47A34">
        <w:rPr>
          <w:rFonts w:ascii="Times New Roman" w:hAnsi="Times New Roman"/>
          <w:szCs w:val="24"/>
        </w:rPr>
        <w:t>Editorial Board Member</w:t>
      </w:r>
    </w:p>
    <w:p w14:paraId="180E553A" w14:textId="77777777" w:rsidR="00C0791E" w:rsidRDefault="00C0791E" w:rsidP="00385C28">
      <w:pPr>
        <w:numPr>
          <w:ilvl w:val="0"/>
          <w:numId w:val="14"/>
        </w:numPr>
        <w:rPr>
          <w:rFonts w:ascii="Times New Roman" w:hAnsi="Times New Roman"/>
          <w:szCs w:val="24"/>
        </w:rPr>
      </w:pPr>
      <w:r>
        <w:rPr>
          <w:rFonts w:ascii="Times New Roman" w:hAnsi="Times New Roman"/>
          <w:szCs w:val="24"/>
        </w:rPr>
        <w:t>Journal of Obesity and Chronic Diseases, Editorial Board Member</w:t>
      </w:r>
    </w:p>
    <w:p w14:paraId="78E854D4" w14:textId="77777777" w:rsidR="00607BFD" w:rsidRPr="00C47A34" w:rsidRDefault="00607BFD" w:rsidP="00385C28">
      <w:pPr>
        <w:numPr>
          <w:ilvl w:val="0"/>
          <w:numId w:val="14"/>
        </w:numPr>
        <w:rPr>
          <w:rFonts w:ascii="Times New Roman" w:hAnsi="Times New Roman"/>
          <w:szCs w:val="24"/>
        </w:rPr>
      </w:pPr>
      <w:r w:rsidRPr="00C47A34">
        <w:rPr>
          <w:rFonts w:ascii="Times New Roman" w:hAnsi="Times New Roman"/>
          <w:szCs w:val="24"/>
        </w:rPr>
        <w:t>Sigma Xi</w:t>
      </w:r>
    </w:p>
    <w:p w14:paraId="040B4327" w14:textId="70B4986F" w:rsidR="00607BFD" w:rsidRPr="000532B6" w:rsidRDefault="00607BFD" w:rsidP="00385C28">
      <w:pPr>
        <w:numPr>
          <w:ilvl w:val="0"/>
          <w:numId w:val="14"/>
        </w:numPr>
        <w:rPr>
          <w:rFonts w:ascii="Times New Roman" w:hAnsi="Times New Roman"/>
          <w:b/>
          <w:szCs w:val="24"/>
        </w:rPr>
      </w:pPr>
      <w:r w:rsidRPr="00C47A34">
        <w:rPr>
          <w:rFonts w:ascii="Times New Roman" w:hAnsi="Times New Roman"/>
          <w:szCs w:val="24"/>
        </w:rPr>
        <w:t>The North American Menopause Society</w:t>
      </w:r>
      <w:r w:rsidR="00FE6605">
        <w:rPr>
          <w:rFonts w:ascii="Times New Roman" w:hAnsi="Times New Roman"/>
          <w:szCs w:val="24"/>
        </w:rPr>
        <w:t xml:space="preserve"> (currently inactive)</w:t>
      </w:r>
    </w:p>
    <w:p w14:paraId="3F1BE5A4" w14:textId="77777777" w:rsidR="000532B6" w:rsidRPr="00222BE0" w:rsidRDefault="000532B6" w:rsidP="00385C28">
      <w:pPr>
        <w:numPr>
          <w:ilvl w:val="0"/>
          <w:numId w:val="14"/>
        </w:numPr>
        <w:rPr>
          <w:rFonts w:ascii="Times New Roman" w:hAnsi="Times New Roman"/>
          <w:b/>
          <w:szCs w:val="24"/>
        </w:rPr>
      </w:pPr>
      <w:r>
        <w:rPr>
          <w:rFonts w:ascii="Times New Roman" w:hAnsi="Times New Roman"/>
          <w:szCs w:val="24"/>
        </w:rPr>
        <w:t>Anti-Cancer Agents in Medicinal Chemistry, Guest Editor (2012-2013)</w:t>
      </w:r>
      <w:r w:rsidRPr="006E1B22">
        <w:rPr>
          <w:rFonts w:ascii="Times New Roman" w:hAnsi="Times New Roman"/>
          <w:szCs w:val="24"/>
        </w:rPr>
        <w:t xml:space="preserve"> </w:t>
      </w:r>
    </w:p>
    <w:p w14:paraId="2A018838" w14:textId="330CB9BD" w:rsidR="00222BE0" w:rsidRPr="005B48A4" w:rsidRDefault="00222BE0" w:rsidP="00385C28">
      <w:pPr>
        <w:numPr>
          <w:ilvl w:val="0"/>
          <w:numId w:val="14"/>
        </w:numPr>
        <w:rPr>
          <w:rFonts w:ascii="Times New Roman" w:hAnsi="Times New Roman"/>
          <w:b/>
          <w:szCs w:val="24"/>
        </w:rPr>
      </w:pPr>
      <w:r>
        <w:rPr>
          <w:rFonts w:ascii="Times New Roman" w:hAnsi="Times New Roman"/>
          <w:szCs w:val="24"/>
        </w:rPr>
        <w:lastRenderedPageBreak/>
        <w:t>Preventative Nutrition and Food Sciences, Editorial Board Member (2016-present)</w:t>
      </w:r>
    </w:p>
    <w:p w14:paraId="0A3E5716" w14:textId="1D2A2B8E" w:rsidR="005B48A4" w:rsidRPr="006E1B22" w:rsidRDefault="005B48A4" w:rsidP="00385C28">
      <w:pPr>
        <w:numPr>
          <w:ilvl w:val="0"/>
          <w:numId w:val="14"/>
        </w:numPr>
        <w:rPr>
          <w:rFonts w:ascii="Times New Roman" w:hAnsi="Times New Roman"/>
          <w:b/>
          <w:szCs w:val="24"/>
        </w:rPr>
      </w:pPr>
      <w:r>
        <w:rPr>
          <w:rFonts w:ascii="Times New Roman" w:hAnsi="Times New Roman"/>
          <w:szCs w:val="24"/>
        </w:rPr>
        <w:t xml:space="preserve">Nutrients, Editorial Board Member </w:t>
      </w:r>
      <w:r w:rsidR="00F86BFA">
        <w:rPr>
          <w:rFonts w:ascii="Times New Roman" w:hAnsi="Times New Roman"/>
          <w:szCs w:val="24"/>
        </w:rPr>
        <w:t>(</w:t>
      </w:r>
      <w:r w:rsidR="00076E51">
        <w:rPr>
          <w:rFonts w:ascii="Times New Roman" w:hAnsi="Times New Roman"/>
          <w:szCs w:val="24"/>
        </w:rPr>
        <w:t>2017-</w:t>
      </w:r>
      <w:r w:rsidR="000E12EB">
        <w:rPr>
          <w:rFonts w:ascii="Times New Roman" w:hAnsi="Times New Roman"/>
          <w:szCs w:val="24"/>
        </w:rPr>
        <w:t>present</w:t>
      </w:r>
      <w:r w:rsidR="00076E51">
        <w:rPr>
          <w:rFonts w:ascii="Times New Roman" w:hAnsi="Times New Roman"/>
          <w:szCs w:val="24"/>
        </w:rPr>
        <w:t>), Guest Editor (</w:t>
      </w:r>
      <w:r w:rsidR="00DA7170">
        <w:rPr>
          <w:rFonts w:ascii="Times New Roman" w:hAnsi="Times New Roman"/>
          <w:szCs w:val="24"/>
        </w:rPr>
        <w:t>2019-present)</w:t>
      </w:r>
    </w:p>
    <w:p w14:paraId="2C45A071" w14:textId="77777777" w:rsidR="00607BFD" w:rsidRPr="00C47A34" w:rsidRDefault="00607BFD" w:rsidP="00385C28">
      <w:pPr>
        <w:rPr>
          <w:rFonts w:ascii="Times New Roman" w:hAnsi="Times New Roman"/>
          <w:b/>
          <w:szCs w:val="24"/>
        </w:rPr>
      </w:pPr>
    </w:p>
    <w:p w14:paraId="0628DD0E" w14:textId="77777777" w:rsidR="00E73053" w:rsidRDefault="007F1C27" w:rsidP="00385C28">
      <w:pPr>
        <w:rPr>
          <w:rFonts w:ascii="Times New Roman" w:hAnsi="Times New Roman"/>
          <w:b/>
          <w:szCs w:val="24"/>
        </w:rPr>
      </w:pPr>
      <w:r w:rsidRPr="00C47A34">
        <w:rPr>
          <w:rFonts w:ascii="Times New Roman" w:hAnsi="Times New Roman"/>
          <w:b/>
          <w:szCs w:val="24"/>
        </w:rPr>
        <w:t>COMMITTEES (SELECTIVE)</w:t>
      </w:r>
    </w:p>
    <w:p w14:paraId="6B09E74B" w14:textId="449948F4" w:rsidR="00B81B76" w:rsidRDefault="00B81B76" w:rsidP="000D6C36">
      <w:pPr>
        <w:ind w:left="1440" w:hanging="1440"/>
        <w:rPr>
          <w:rFonts w:ascii="Times New Roman" w:hAnsi="Times New Roman"/>
          <w:szCs w:val="24"/>
        </w:rPr>
      </w:pPr>
      <w:r>
        <w:rPr>
          <w:rFonts w:ascii="Times New Roman" w:hAnsi="Times New Roman"/>
          <w:szCs w:val="24"/>
        </w:rPr>
        <w:t>2020</w:t>
      </w:r>
      <w:r>
        <w:rPr>
          <w:rFonts w:ascii="Times New Roman" w:hAnsi="Times New Roman"/>
          <w:szCs w:val="24"/>
        </w:rPr>
        <w:tab/>
      </w:r>
      <w:r w:rsidRPr="00C47A34">
        <w:rPr>
          <w:rFonts w:ascii="Times New Roman" w:hAnsi="Times New Roman"/>
          <w:i/>
          <w:szCs w:val="24"/>
        </w:rPr>
        <w:t>Chair</w:t>
      </w:r>
      <w:r>
        <w:rPr>
          <w:rFonts w:ascii="Times New Roman" w:hAnsi="Times New Roman"/>
          <w:szCs w:val="24"/>
        </w:rPr>
        <w:t>,</w:t>
      </w:r>
      <w:r w:rsidRPr="00C47A34">
        <w:rPr>
          <w:rFonts w:ascii="Times New Roman" w:hAnsi="Times New Roman"/>
          <w:i/>
          <w:szCs w:val="24"/>
        </w:rPr>
        <w:t xml:space="preserve"> </w:t>
      </w:r>
      <w:r w:rsidRPr="003D15DD">
        <w:rPr>
          <w:rFonts w:ascii="Times New Roman" w:hAnsi="Times New Roman"/>
          <w:szCs w:val="24"/>
        </w:rPr>
        <w:t>Promotion, and Tenure Committee</w:t>
      </w:r>
      <w:r w:rsidRPr="00C47A34">
        <w:rPr>
          <w:rFonts w:ascii="Times New Roman" w:hAnsi="Times New Roman"/>
          <w:szCs w:val="24"/>
        </w:rPr>
        <w:t>, Department of Nutrition</w:t>
      </w:r>
      <w:r w:rsidR="007141D3">
        <w:rPr>
          <w:rFonts w:ascii="Times New Roman" w:hAnsi="Times New Roman"/>
          <w:szCs w:val="24"/>
        </w:rPr>
        <w:t>, Food and Exercise Sciences</w:t>
      </w:r>
      <w:r w:rsidRPr="00C47A34">
        <w:rPr>
          <w:rFonts w:ascii="Times New Roman" w:hAnsi="Times New Roman"/>
          <w:szCs w:val="24"/>
        </w:rPr>
        <w:t xml:space="preserve">, </w:t>
      </w:r>
      <w:r w:rsidR="007141D3">
        <w:rPr>
          <w:rFonts w:ascii="Times New Roman" w:hAnsi="Times New Roman"/>
          <w:szCs w:val="24"/>
        </w:rPr>
        <w:t>Florida</w:t>
      </w:r>
      <w:r w:rsidRPr="00C47A34">
        <w:rPr>
          <w:rFonts w:ascii="Times New Roman" w:hAnsi="Times New Roman"/>
          <w:szCs w:val="24"/>
        </w:rPr>
        <w:t xml:space="preserve"> State University, </w:t>
      </w:r>
      <w:r w:rsidR="007141D3">
        <w:rPr>
          <w:rFonts w:ascii="Times New Roman" w:hAnsi="Times New Roman"/>
          <w:szCs w:val="24"/>
        </w:rPr>
        <w:t>Tallahassee</w:t>
      </w:r>
      <w:r w:rsidRPr="00C47A34">
        <w:rPr>
          <w:rFonts w:ascii="Times New Roman" w:hAnsi="Times New Roman"/>
          <w:szCs w:val="24"/>
        </w:rPr>
        <w:t xml:space="preserve">, </w:t>
      </w:r>
      <w:r w:rsidR="007141D3">
        <w:rPr>
          <w:rFonts w:ascii="Times New Roman" w:hAnsi="Times New Roman"/>
          <w:szCs w:val="24"/>
        </w:rPr>
        <w:t>Florida</w:t>
      </w:r>
      <w:r w:rsidRPr="00C47A34">
        <w:rPr>
          <w:rFonts w:ascii="Times New Roman" w:hAnsi="Times New Roman"/>
          <w:szCs w:val="24"/>
        </w:rPr>
        <w:t xml:space="preserve">. Evaluated </w:t>
      </w:r>
      <w:r w:rsidR="007141D3">
        <w:rPr>
          <w:rFonts w:ascii="Times New Roman" w:hAnsi="Times New Roman"/>
          <w:szCs w:val="24"/>
        </w:rPr>
        <w:t>One</w:t>
      </w:r>
      <w:r w:rsidRPr="00C47A34">
        <w:rPr>
          <w:rFonts w:ascii="Times New Roman" w:hAnsi="Times New Roman"/>
          <w:szCs w:val="24"/>
        </w:rPr>
        <w:t xml:space="preserve"> </w:t>
      </w:r>
      <w:r w:rsidR="007141D3">
        <w:rPr>
          <w:rFonts w:ascii="Times New Roman" w:hAnsi="Times New Roman"/>
          <w:szCs w:val="24"/>
        </w:rPr>
        <w:t>A</w:t>
      </w:r>
      <w:r w:rsidR="007141D3" w:rsidRPr="00C47A34">
        <w:rPr>
          <w:rFonts w:ascii="Times New Roman" w:hAnsi="Times New Roman"/>
          <w:szCs w:val="24"/>
        </w:rPr>
        <w:t>ss</w:t>
      </w:r>
      <w:r w:rsidR="007141D3">
        <w:rPr>
          <w:rFonts w:ascii="Times New Roman" w:hAnsi="Times New Roman"/>
          <w:szCs w:val="24"/>
        </w:rPr>
        <w:t>o</w:t>
      </w:r>
      <w:r w:rsidR="007141D3" w:rsidRPr="00C47A34">
        <w:rPr>
          <w:rFonts w:ascii="Times New Roman" w:hAnsi="Times New Roman"/>
          <w:szCs w:val="24"/>
        </w:rPr>
        <w:t>c</w:t>
      </w:r>
      <w:r w:rsidR="007141D3">
        <w:rPr>
          <w:rFonts w:ascii="Times New Roman" w:hAnsi="Times New Roman"/>
          <w:szCs w:val="24"/>
        </w:rPr>
        <w:t>iate</w:t>
      </w:r>
      <w:r w:rsidRPr="00C47A34">
        <w:rPr>
          <w:rFonts w:ascii="Times New Roman" w:hAnsi="Times New Roman"/>
          <w:szCs w:val="24"/>
        </w:rPr>
        <w:t xml:space="preserve"> </w:t>
      </w:r>
      <w:r w:rsidR="007141D3">
        <w:rPr>
          <w:rFonts w:ascii="Times New Roman" w:hAnsi="Times New Roman"/>
          <w:szCs w:val="24"/>
        </w:rPr>
        <w:t>P</w:t>
      </w:r>
      <w:r w:rsidRPr="00C47A34">
        <w:rPr>
          <w:rFonts w:ascii="Times New Roman" w:hAnsi="Times New Roman"/>
          <w:szCs w:val="24"/>
        </w:rPr>
        <w:t xml:space="preserve">rofessors for </w:t>
      </w:r>
      <w:r w:rsidR="007141D3">
        <w:rPr>
          <w:rFonts w:ascii="Times New Roman" w:hAnsi="Times New Roman"/>
          <w:szCs w:val="24"/>
        </w:rPr>
        <w:t>the rank of Full P</w:t>
      </w:r>
      <w:r w:rsidRPr="00C47A34">
        <w:rPr>
          <w:rFonts w:ascii="Times New Roman" w:hAnsi="Times New Roman"/>
          <w:szCs w:val="24"/>
        </w:rPr>
        <w:t>rofessor.</w:t>
      </w:r>
    </w:p>
    <w:p w14:paraId="53806697" w14:textId="0377E89D" w:rsidR="00B81B76" w:rsidRDefault="00B81B76" w:rsidP="00B81B76">
      <w:pPr>
        <w:ind w:left="1440" w:hanging="1440"/>
        <w:rPr>
          <w:rFonts w:ascii="Times New Roman" w:hAnsi="Times New Roman"/>
          <w:szCs w:val="24"/>
        </w:rPr>
      </w:pPr>
      <w:r>
        <w:rPr>
          <w:rFonts w:ascii="Times New Roman" w:hAnsi="Times New Roman"/>
          <w:szCs w:val="24"/>
        </w:rPr>
        <w:t>2020</w:t>
      </w:r>
      <w:r>
        <w:rPr>
          <w:rFonts w:ascii="Times New Roman" w:hAnsi="Times New Roman"/>
          <w:szCs w:val="24"/>
        </w:rPr>
        <w:tab/>
      </w:r>
      <w:r w:rsidRPr="007141D3">
        <w:rPr>
          <w:rFonts w:ascii="Times New Roman" w:hAnsi="Times New Roman"/>
          <w:i/>
          <w:iCs/>
          <w:szCs w:val="24"/>
        </w:rPr>
        <w:t>External Reviewer</w:t>
      </w:r>
      <w:r>
        <w:rPr>
          <w:rFonts w:ascii="Times New Roman" w:hAnsi="Times New Roman"/>
          <w:szCs w:val="24"/>
        </w:rPr>
        <w:t xml:space="preserve">, </w:t>
      </w:r>
      <w:r w:rsidRPr="00B81B76">
        <w:rPr>
          <w:rFonts w:ascii="Times New Roman" w:hAnsi="Times New Roman"/>
          <w:szCs w:val="24"/>
        </w:rPr>
        <w:t>University of Arkansas for Medical Sciences (UAMS) Graduate School</w:t>
      </w:r>
      <w:r>
        <w:rPr>
          <w:rFonts w:ascii="Times New Roman" w:hAnsi="Times New Roman"/>
          <w:szCs w:val="24"/>
        </w:rPr>
        <w:t xml:space="preserve">, </w:t>
      </w:r>
      <w:r w:rsidR="007141D3" w:rsidRPr="007141D3">
        <w:rPr>
          <w:rFonts w:ascii="Times New Roman" w:hAnsi="Times New Roman"/>
          <w:szCs w:val="24"/>
        </w:rPr>
        <w:t>Master of Science in Clinical Nutrition (MSCN) Program</w:t>
      </w:r>
      <w:r w:rsidR="007141D3">
        <w:rPr>
          <w:rFonts w:ascii="Times New Roman" w:hAnsi="Times New Roman"/>
          <w:szCs w:val="24"/>
        </w:rPr>
        <w:t xml:space="preserve">, Littlerock, AR. </w:t>
      </w:r>
    </w:p>
    <w:p w14:paraId="4497D289" w14:textId="426FBBB2" w:rsidR="000D6C36" w:rsidRPr="006C5B1E" w:rsidRDefault="000D6C36" w:rsidP="000D6C36">
      <w:pPr>
        <w:ind w:left="1440" w:hanging="1440"/>
        <w:rPr>
          <w:rFonts w:ascii="Times New Roman" w:hAnsi="Times New Roman"/>
          <w:szCs w:val="24"/>
        </w:rPr>
      </w:pPr>
      <w:r>
        <w:rPr>
          <w:rFonts w:ascii="Times New Roman" w:hAnsi="Times New Roman"/>
          <w:szCs w:val="24"/>
        </w:rPr>
        <w:t>2017- 2020</w:t>
      </w:r>
      <w:r>
        <w:rPr>
          <w:rFonts w:ascii="Times New Roman" w:hAnsi="Times New Roman"/>
          <w:szCs w:val="24"/>
        </w:rPr>
        <w:tab/>
      </w:r>
      <w:r w:rsidRPr="006C5B1E">
        <w:rPr>
          <w:rFonts w:ascii="Times New Roman" w:hAnsi="Times New Roman"/>
          <w:i/>
          <w:szCs w:val="24"/>
        </w:rPr>
        <w:t>Representative</w:t>
      </w:r>
      <w:r>
        <w:rPr>
          <w:rFonts w:ascii="Times New Roman" w:hAnsi="Times New Roman"/>
          <w:szCs w:val="24"/>
        </w:rPr>
        <w:t xml:space="preserve">, </w:t>
      </w:r>
      <w:r w:rsidRPr="006C5B1E">
        <w:rPr>
          <w:rFonts w:ascii="Times New Roman" w:hAnsi="Times New Roman"/>
          <w:szCs w:val="24"/>
        </w:rPr>
        <w:t>the Undergraduate Policy Committee</w:t>
      </w:r>
      <w:r>
        <w:rPr>
          <w:rFonts w:ascii="Times New Roman" w:hAnsi="Times New Roman"/>
          <w:szCs w:val="24"/>
        </w:rPr>
        <w:t xml:space="preserve"> (UPC), </w:t>
      </w:r>
      <w:r w:rsidRPr="008749DD">
        <w:rPr>
          <w:rFonts w:ascii="Times New Roman" w:hAnsi="Times New Roman"/>
          <w:szCs w:val="24"/>
        </w:rPr>
        <w:t>Florida State University, Tallahassee, FL.</w:t>
      </w:r>
    </w:p>
    <w:p w14:paraId="68B518EE" w14:textId="25BC71BB" w:rsidR="0065574E" w:rsidRPr="00222BE0" w:rsidRDefault="00222BE0" w:rsidP="00385C28">
      <w:pPr>
        <w:ind w:left="1440" w:hanging="1440"/>
        <w:rPr>
          <w:rFonts w:ascii="Times New Roman" w:hAnsi="Times New Roman"/>
          <w:bCs/>
          <w:szCs w:val="24"/>
        </w:rPr>
      </w:pPr>
      <w:r>
        <w:rPr>
          <w:rFonts w:ascii="Times New Roman" w:hAnsi="Times New Roman"/>
          <w:bCs/>
          <w:szCs w:val="24"/>
        </w:rPr>
        <w:t>2017</w:t>
      </w:r>
      <w:r w:rsidR="006C5B1E">
        <w:rPr>
          <w:rFonts w:ascii="Times New Roman" w:hAnsi="Times New Roman"/>
          <w:bCs/>
          <w:szCs w:val="24"/>
        </w:rPr>
        <w:t xml:space="preserve"> -20</w:t>
      </w:r>
      <w:r w:rsidR="000D6C36">
        <w:rPr>
          <w:rFonts w:ascii="Times New Roman" w:hAnsi="Times New Roman"/>
          <w:bCs/>
          <w:szCs w:val="24"/>
        </w:rPr>
        <w:t>19</w:t>
      </w:r>
      <w:r>
        <w:rPr>
          <w:rFonts w:ascii="Times New Roman" w:hAnsi="Times New Roman"/>
          <w:bCs/>
          <w:szCs w:val="24"/>
        </w:rPr>
        <w:tab/>
      </w:r>
      <w:r w:rsidRPr="00222BE0">
        <w:rPr>
          <w:rFonts w:ascii="Times New Roman" w:hAnsi="Times New Roman"/>
          <w:bCs/>
          <w:i/>
          <w:iCs/>
          <w:szCs w:val="24"/>
        </w:rPr>
        <w:t>Representative</w:t>
      </w:r>
      <w:r>
        <w:rPr>
          <w:rFonts w:ascii="Times New Roman" w:hAnsi="Times New Roman"/>
          <w:bCs/>
          <w:szCs w:val="24"/>
        </w:rPr>
        <w:t>, Department of Nutrition, Food and Exercise Sciences Faculty Senate, Florida State University, Tallahassee, FL.</w:t>
      </w:r>
    </w:p>
    <w:p w14:paraId="068A612B" w14:textId="0A438A75" w:rsidR="00386A7F" w:rsidRDefault="00386A7F" w:rsidP="00385C28">
      <w:pPr>
        <w:ind w:left="1440" w:hanging="1440"/>
        <w:rPr>
          <w:rFonts w:ascii="Times New Roman" w:hAnsi="Times New Roman"/>
          <w:szCs w:val="24"/>
        </w:rPr>
      </w:pPr>
      <w:r w:rsidRPr="00C47A34">
        <w:rPr>
          <w:rFonts w:ascii="Times New Roman" w:hAnsi="Times New Roman"/>
          <w:szCs w:val="24"/>
        </w:rPr>
        <w:t xml:space="preserve">2011- </w:t>
      </w:r>
      <w:r w:rsidR="00206A1C">
        <w:rPr>
          <w:rFonts w:ascii="Times New Roman" w:hAnsi="Times New Roman"/>
          <w:szCs w:val="24"/>
        </w:rPr>
        <w:t>2015</w:t>
      </w:r>
      <w:r w:rsidRPr="00C47A34">
        <w:rPr>
          <w:rFonts w:ascii="Times New Roman" w:hAnsi="Times New Roman"/>
          <w:szCs w:val="24"/>
        </w:rPr>
        <w:tab/>
      </w:r>
      <w:r w:rsidRPr="00C47A34">
        <w:rPr>
          <w:rFonts w:ascii="Times New Roman" w:hAnsi="Times New Roman"/>
          <w:i/>
          <w:iCs/>
          <w:szCs w:val="24"/>
        </w:rPr>
        <w:t>Member</w:t>
      </w:r>
      <w:r w:rsidRPr="00C47A34">
        <w:rPr>
          <w:rFonts w:ascii="Times New Roman" w:hAnsi="Times New Roman"/>
          <w:szCs w:val="24"/>
        </w:rPr>
        <w:t>, University Diversity and Inclusion Council, Florida State University, Ta</w:t>
      </w:r>
      <w:r w:rsidR="00F0011A">
        <w:rPr>
          <w:rFonts w:ascii="Times New Roman" w:hAnsi="Times New Roman"/>
          <w:szCs w:val="24"/>
        </w:rPr>
        <w:t>llahassee, FL.</w:t>
      </w:r>
    </w:p>
    <w:p w14:paraId="7CEC44D8" w14:textId="7EBEBE2F" w:rsidR="00F0011A" w:rsidRPr="00C47A34" w:rsidRDefault="00F0011A" w:rsidP="00385C28">
      <w:pPr>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r>
      <w:r>
        <w:rPr>
          <w:rFonts w:ascii="Times New Roman" w:hAnsi="Times New Roman"/>
          <w:i/>
          <w:iCs/>
          <w:szCs w:val="24"/>
        </w:rPr>
        <w:t>Member</w:t>
      </w:r>
      <w:r w:rsidRPr="0000122B">
        <w:rPr>
          <w:rFonts w:ascii="Times New Roman" w:hAnsi="Times New Roman"/>
          <w:szCs w:val="24"/>
        </w:rPr>
        <w:t xml:space="preserve">, </w:t>
      </w:r>
      <w:r>
        <w:rPr>
          <w:rFonts w:ascii="Times New Roman" w:hAnsi="Times New Roman"/>
          <w:szCs w:val="24"/>
        </w:rPr>
        <w:t xml:space="preserve">Faculty </w:t>
      </w:r>
      <w:r w:rsidRPr="0000122B">
        <w:rPr>
          <w:rFonts w:ascii="Times New Roman" w:hAnsi="Times New Roman"/>
          <w:szCs w:val="24"/>
        </w:rPr>
        <w:t>Search Committee, College of Human Sciences, Florida State University, Tallahassee, FL.</w:t>
      </w:r>
      <w:r w:rsidRPr="00C47A34">
        <w:rPr>
          <w:rFonts w:ascii="Times New Roman" w:hAnsi="Times New Roman"/>
          <w:szCs w:val="24"/>
        </w:rPr>
        <w:t xml:space="preserve">  </w:t>
      </w:r>
    </w:p>
    <w:p w14:paraId="05BE6805" w14:textId="77777777" w:rsidR="00386A7F" w:rsidRPr="00C47A34" w:rsidRDefault="00386A7F" w:rsidP="00385C28">
      <w:pPr>
        <w:ind w:left="1440" w:hanging="1440"/>
        <w:rPr>
          <w:rFonts w:ascii="Times New Roman" w:hAnsi="Times New Roman"/>
          <w:szCs w:val="24"/>
        </w:rPr>
      </w:pPr>
      <w:r w:rsidRPr="00C47A34">
        <w:rPr>
          <w:rFonts w:ascii="Times New Roman" w:hAnsi="Times New Roman"/>
          <w:szCs w:val="24"/>
        </w:rPr>
        <w:t>2006-</w:t>
      </w:r>
      <w:r w:rsidR="00C0791E">
        <w:rPr>
          <w:rFonts w:ascii="Times New Roman" w:hAnsi="Times New Roman"/>
          <w:szCs w:val="24"/>
        </w:rPr>
        <w:t>2014</w:t>
      </w:r>
      <w:r w:rsidRPr="00C47A34">
        <w:rPr>
          <w:rFonts w:ascii="Times New Roman" w:hAnsi="Times New Roman"/>
          <w:szCs w:val="24"/>
        </w:rPr>
        <w:t xml:space="preserve"> </w:t>
      </w:r>
      <w:r w:rsidRPr="00C47A34">
        <w:rPr>
          <w:rFonts w:ascii="Times New Roman" w:hAnsi="Times New Roman"/>
          <w:szCs w:val="24"/>
        </w:rPr>
        <w:tab/>
      </w:r>
      <w:r w:rsidRPr="00C47A34">
        <w:rPr>
          <w:rFonts w:ascii="Times New Roman" w:hAnsi="Times New Roman"/>
          <w:i/>
          <w:iCs/>
          <w:szCs w:val="24"/>
        </w:rPr>
        <w:t>Member</w:t>
      </w:r>
      <w:r w:rsidRPr="00C47A34">
        <w:rPr>
          <w:rFonts w:ascii="Times New Roman" w:hAnsi="Times New Roman"/>
          <w:szCs w:val="24"/>
        </w:rPr>
        <w:t xml:space="preserve">, College Advisory Council, College of Human Sciences, Florida State University, Tallahassee, FL.  </w:t>
      </w:r>
    </w:p>
    <w:p w14:paraId="74A94089" w14:textId="77777777" w:rsidR="00386A7F" w:rsidRPr="00C47A34" w:rsidRDefault="00386A7F" w:rsidP="00385C28">
      <w:pPr>
        <w:ind w:left="1440" w:hanging="1440"/>
        <w:rPr>
          <w:rFonts w:ascii="Times New Roman" w:hAnsi="Times New Roman"/>
          <w:szCs w:val="24"/>
        </w:rPr>
      </w:pPr>
      <w:r w:rsidRPr="00C47A34">
        <w:rPr>
          <w:rFonts w:ascii="Times New Roman" w:hAnsi="Times New Roman"/>
          <w:szCs w:val="24"/>
        </w:rPr>
        <w:t>2006-</w:t>
      </w:r>
      <w:r w:rsidR="00C0791E">
        <w:rPr>
          <w:rFonts w:ascii="Times New Roman" w:hAnsi="Times New Roman"/>
          <w:szCs w:val="24"/>
        </w:rPr>
        <w:t>2013</w:t>
      </w:r>
      <w:r w:rsidRPr="00C47A34">
        <w:rPr>
          <w:rFonts w:ascii="Times New Roman" w:hAnsi="Times New Roman"/>
          <w:szCs w:val="24"/>
        </w:rPr>
        <w:t xml:space="preserve"> </w:t>
      </w:r>
      <w:r w:rsidRPr="00C47A34">
        <w:rPr>
          <w:rFonts w:ascii="Times New Roman" w:hAnsi="Times New Roman"/>
          <w:szCs w:val="24"/>
        </w:rPr>
        <w:tab/>
      </w:r>
      <w:r w:rsidRPr="00C47A34">
        <w:rPr>
          <w:rFonts w:ascii="Times New Roman" w:hAnsi="Times New Roman"/>
          <w:i/>
          <w:iCs/>
          <w:szCs w:val="24"/>
        </w:rPr>
        <w:t>Member</w:t>
      </w:r>
      <w:r w:rsidRPr="003D15DD">
        <w:rPr>
          <w:rFonts w:ascii="Times New Roman" w:hAnsi="Times New Roman"/>
          <w:iCs/>
          <w:szCs w:val="24"/>
        </w:rPr>
        <w:t>,</w:t>
      </w:r>
      <w:r w:rsidRPr="00C47A34">
        <w:rPr>
          <w:rFonts w:ascii="Times New Roman" w:hAnsi="Times New Roman"/>
          <w:szCs w:val="24"/>
        </w:rPr>
        <w:t xml:space="preserve"> Biomedical Advisory Committee (BAC), Florida State University, Tallahassee, FL. </w:t>
      </w:r>
      <w:r>
        <w:rPr>
          <w:rFonts w:ascii="Times New Roman" w:hAnsi="Times New Roman"/>
          <w:szCs w:val="24"/>
        </w:rPr>
        <w:t xml:space="preserve"> </w:t>
      </w:r>
    </w:p>
    <w:p w14:paraId="1C1DB4DE" w14:textId="77777777" w:rsidR="002B03F0" w:rsidRPr="00C47A34" w:rsidRDefault="002B03F0" w:rsidP="00385C28">
      <w:pPr>
        <w:ind w:left="1440" w:hanging="1440"/>
        <w:rPr>
          <w:rFonts w:ascii="Times New Roman" w:hAnsi="Times New Roman"/>
          <w:szCs w:val="24"/>
        </w:rPr>
      </w:pPr>
      <w:r w:rsidRPr="0000122B">
        <w:rPr>
          <w:rFonts w:ascii="Times New Roman" w:hAnsi="Times New Roman"/>
          <w:szCs w:val="24"/>
        </w:rPr>
        <w:t>2013</w:t>
      </w:r>
      <w:r w:rsidRPr="0000122B">
        <w:rPr>
          <w:rFonts w:ascii="Times New Roman" w:hAnsi="Times New Roman"/>
          <w:szCs w:val="24"/>
        </w:rPr>
        <w:tab/>
      </w:r>
      <w:r w:rsidRPr="0000122B">
        <w:rPr>
          <w:rFonts w:ascii="Times New Roman" w:hAnsi="Times New Roman"/>
          <w:i/>
          <w:iCs/>
          <w:szCs w:val="24"/>
        </w:rPr>
        <w:t>Chair</w:t>
      </w:r>
      <w:r w:rsidRPr="0000122B">
        <w:rPr>
          <w:rFonts w:ascii="Times New Roman" w:hAnsi="Times New Roman"/>
          <w:szCs w:val="24"/>
        </w:rPr>
        <w:t xml:space="preserve">, </w:t>
      </w:r>
      <w:r w:rsidR="003D15DD">
        <w:rPr>
          <w:rFonts w:ascii="Times New Roman" w:hAnsi="Times New Roman"/>
          <w:szCs w:val="24"/>
        </w:rPr>
        <w:t xml:space="preserve">Faculty </w:t>
      </w:r>
      <w:r w:rsidR="0000122B" w:rsidRPr="0000122B">
        <w:rPr>
          <w:rFonts w:ascii="Times New Roman" w:hAnsi="Times New Roman"/>
          <w:szCs w:val="24"/>
        </w:rPr>
        <w:t>Search</w:t>
      </w:r>
      <w:r w:rsidRPr="0000122B">
        <w:rPr>
          <w:rFonts w:ascii="Times New Roman" w:hAnsi="Times New Roman"/>
          <w:szCs w:val="24"/>
        </w:rPr>
        <w:t xml:space="preserve"> Committee, College of Human Sciences, Florida State University, Tallahassee, FL.</w:t>
      </w:r>
      <w:r w:rsidRPr="00C47A34">
        <w:rPr>
          <w:rFonts w:ascii="Times New Roman" w:hAnsi="Times New Roman"/>
          <w:szCs w:val="24"/>
        </w:rPr>
        <w:t xml:space="preserve">  </w:t>
      </w:r>
    </w:p>
    <w:p w14:paraId="3AB06E1C" w14:textId="77777777" w:rsidR="00CA5353" w:rsidRPr="00C47A34" w:rsidRDefault="00CA5353" w:rsidP="00385C28">
      <w:pPr>
        <w:ind w:left="1440" w:hanging="1440"/>
        <w:rPr>
          <w:rFonts w:ascii="Times New Roman" w:hAnsi="Times New Roman"/>
          <w:szCs w:val="24"/>
        </w:rPr>
      </w:pPr>
      <w:r w:rsidRPr="00C47A34">
        <w:rPr>
          <w:rFonts w:ascii="Times New Roman" w:hAnsi="Times New Roman"/>
          <w:szCs w:val="24"/>
        </w:rPr>
        <w:t>2012</w:t>
      </w:r>
      <w:r w:rsidRPr="00C47A34">
        <w:rPr>
          <w:rFonts w:ascii="Times New Roman" w:hAnsi="Times New Roman"/>
          <w:szCs w:val="24"/>
        </w:rPr>
        <w:tab/>
      </w:r>
      <w:r w:rsidR="008C59A0" w:rsidRPr="00C47A34">
        <w:rPr>
          <w:rFonts w:ascii="Times New Roman" w:hAnsi="Times New Roman"/>
          <w:i/>
          <w:iCs/>
          <w:szCs w:val="24"/>
        </w:rPr>
        <w:t xml:space="preserve">External </w:t>
      </w:r>
      <w:r w:rsidR="00494AC1" w:rsidRPr="007507B0">
        <w:rPr>
          <w:rFonts w:ascii="Times New Roman" w:hAnsi="Times New Roman"/>
          <w:i/>
          <w:iCs/>
          <w:szCs w:val="24"/>
        </w:rPr>
        <w:t>Revie</w:t>
      </w:r>
      <w:r w:rsidR="00494AC1" w:rsidRPr="00C47A34">
        <w:rPr>
          <w:rFonts w:ascii="Times New Roman" w:hAnsi="Times New Roman"/>
          <w:i/>
          <w:iCs/>
          <w:szCs w:val="24"/>
        </w:rPr>
        <w:t>wer</w:t>
      </w:r>
      <w:r w:rsidR="00494AC1" w:rsidRPr="00C47A34">
        <w:rPr>
          <w:rFonts w:ascii="Times New Roman" w:hAnsi="Times New Roman"/>
          <w:szCs w:val="24"/>
        </w:rPr>
        <w:t xml:space="preserve"> for the </w:t>
      </w:r>
      <w:r w:rsidR="008C59A0" w:rsidRPr="00C47A34">
        <w:rPr>
          <w:rFonts w:ascii="Times New Roman" w:hAnsi="Times New Roman"/>
          <w:szCs w:val="24"/>
        </w:rPr>
        <w:t>Dry Grain Pulses Collaborative Research Support Program (“Pulse CRSP”)</w:t>
      </w:r>
      <w:r w:rsidR="00494AC1" w:rsidRPr="00C47A34">
        <w:rPr>
          <w:rFonts w:ascii="Times New Roman" w:hAnsi="Times New Roman"/>
          <w:szCs w:val="24"/>
        </w:rPr>
        <w:t>; USAID.</w:t>
      </w:r>
    </w:p>
    <w:p w14:paraId="1D7CEA43" w14:textId="77777777" w:rsidR="00494AC1" w:rsidRPr="00C47A34" w:rsidRDefault="00494AC1" w:rsidP="00385C28">
      <w:pPr>
        <w:ind w:left="1440" w:hanging="1440"/>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i/>
          <w:iCs/>
          <w:szCs w:val="24"/>
        </w:rPr>
        <w:t>Member</w:t>
      </w:r>
      <w:r w:rsidRPr="00C47A34">
        <w:rPr>
          <w:rFonts w:ascii="Times New Roman" w:hAnsi="Times New Roman"/>
          <w:szCs w:val="24"/>
        </w:rPr>
        <w:t>, Named Professor Selection Committee, College of Human Sciences, Florida State University, Tallahassee, FL.</w:t>
      </w:r>
    </w:p>
    <w:p w14:paraId="5C33C7C2" w14:textId="77777777" w:rsidR="00311642" w:rsidRPr="00C47A34" w:rsidRDefault="00311642" w:rsidP="00385C28">
      <w:pPr>
        <w:ind w:left="1440" w:hanging="1440"/>
        <w:rPr>
          <w:rFonts w:ascii="Times New Roman" w:hAnsi="Times New Roman"/>
          <w:szCs w:val="24"/>
        </w:rPr>
      </w:pPr>
      <w:r w:rsidRPr="00C47A34">
        <w:rPr>
          <w:rFonts w:ascii="Times New Roman" w:hAnsi="Times New Roman"/>
          <w:szCs w:val="24"/>
        </w:rPr>
        <w:t>2010</w:t>
      </w:r>
      <w:r w:rsidRPr="00C47A34">
        <w:rPr>
          <w:rFonts w:ascii="Times New Roman" w:hAnsi="Times New Roman"/>
          <w:szCs w:val="24"/>
        </w:rPr>
        <w:tab/>
      </w:r>
      <w:r w:rsidR="008C59A0" w:rsidRPr="00C47A34">
        <w:rPr>
          <w:rFonts w:ascii="Times New Roman" w:hAnsi="Times New Roman"/>
          <w:i/>
          <w:iCs/>
          <w:szCs w:val="24"/>
        </w:rPr>
        <w:t>Chair</w:t>
      </w:r>
      <w:r w:rsidR="008C59A0" w:rsidRPr="00C47A34">
        <w:rPr>
          <w:rFonts w:ascii="Times New Roman" w:hAnsi="Times New Roman"/>
          <w:szCs w:val="24"/>
        </w:rPr>
        <w:t>,</w:t>
      </w:r>
      <w:r w:rsidR="00494AC1" w:rsidRPr="00C47A34">
        <w:rPr>
          <w:rFonts w:ascii="Times New Roman" w:hAnsi="Times New Roman"/>
          <w:szCs w:val="24"/>
        </w:rPr>
        <w:t xml:space="preserve"> </w:t>
      </w:r>
      <w:r w:rsidRPr="00C47A34">
        <w:rPr>
          <w:rFonts w:ascii="Times New Roman" w:hAnsi="Times New Roman"/>
          <w:szCs w:val="24"/>
        </w:rPr>
        <w:t xml:space="preserve">Named Professor Selection Committee, College of Human Sciences, Florida State University, Tallahassee, FL.  </w:t>
      </w:r>
    </w:p>
    <w:p w14:paraId="498338E4" w14:textId="77777777" w:rsidR="002B69DD" w:rsidRPr="00C47A34" w:rsidRDefault="002B69DD" w:rsidP="00385C28">
      <w:pPr>
        <w:ind w:left="1440" w:hanging="1440"/>
        <w:rPr>
          <w:rFonts w:ascii="Times New Roman" w:hAnsi="Times New Roman"/>
          <w:szCs w:val="24"/>
        </w:rPr>
      </w:pPr>
      <w:r w:rsidRPr="00C47A34">
        <w:rPr>
          <w:rFonts w:ascii="Times New Roman" w:hAnsi="Times New Roman"/>
          <w:szCs w:val="24"/>
        </w:rPr>
        <w:t>2009</w:t>
      </w:r>
      <w:r w:rsidR="00CA5353" w:rsidRPr="00C47A34">
        <w:rPr>
          <w:rFonts w:ascii="Times New Roman" w:hAnsi="Times New Roman"/>
          <w:szCs w:val="24"/>
        </w:rPr>
        <w:tab/>
      </w:r>
      <w:r w:rsidR="008C59A0" w:rsidRPr="00C47A34">
        <w:rPr>
          <w:rFonts w:ascii="Times New Roman" w:hAnsi="Times New Roman"/>
          <w:i/>
          <w:iCs/>
          <w:szCs w:val="24"/>
        </w:rPr>
        <w:t>Member</w:t>
      </w:r>
      <w:r w:rsidR="00A57559">
        <w:rPr>
          <w:rFonts w:ascii="Times New Roman" w:hAnsi="Times New Roman"/>
          <w:iCs/>
          <w:szCs w:val="24"/>
        </w:rPr>
        <w:t>,</w:t>
      </w:r>
      <w:r w:rsidRPr="00C47A34">
        <w:rPr>
          <w:rFonts w:ascii="Times New Roman" w:hAnsi="Times New Roman"/>
          <w:szCs w:val="24"/>
        </w:rPr>
        <w:t xml:space="preserve"> </w:t>
      </w:r>
      <w:r w:rsidR="00074AFD" w:rsidRPr="003D15DD">
        <w:rPr>
          <w:rFonts w:ascii="Times New Roman" w:hAnsi="Times New Roman"/>
          <w:iCs/>
          <w:szCs w:val="24"/>
        </w:rPr>
        <w:t>External Advisory Panel,</w:t>
      </w:r>
      <w:r w:rsidR="00074AFD" w:rsidRPr="00C47A34">
        <w:rPr>
          <w:rFonts w:ascii="Times New Roman" w:hAnsi="Times New Roman"/>
          <w:i/>
          <w:iCs/>
          <w:szCs w:val="24"/>
        </w:rPr>
        <w:t xml:space="preserve"> </w:t>
      </w:r>
      <w:r w:rsidRPr="00C47A34">
        <w:rPr>
          <w:rFonts w:ascii="Times New Roman" w:hAnsi="Times New Roman"/>
          <w:szCs w:val="24"/>
        </w:rPr>
        <w:t>Dry Grain Pulses Collaborative Research Support Program, Office of Agriculture, United States Agency for International Development</w:t>
      </w:r>
      <w:r w:rsidR="0031698B" w:rsidRPr="00C47A34">
        <w:rPr>
          <w:rFonts w:ascii="Times New Roman" w:hAnsi="Times New Roman"/>
          <w:szCs w:val="24"/>
        </w:rPr>
        <w:t>.</w:t>
      </w:r>
    </w:p>
    <w:p w14:paraId="4A2A4D62" w14:textId="77777777" w:rsidR="0031698B" w:rsidRPr="00C47A34" w:rsidRDefault="00160F20" w:rsidP="00385C28">
      <w:pPr>
        <w:ind w:left="1440" w:hanging="1440"/>
        <w:rPr>
          <w:rFonts w:ascii="Times New Roman" w:hAnsi="Times New Roman"/>
          <w:szCs w:val="24"/>
        </w:rPr>
      </w:pPr>
      <w:r w:rsidRPr="00C47A34">
        <w:rPr>
          <w:rFonts w:ascii="Times New Roman" w:hAnsi="Times New Roman"/>
          <w:szCs w:val="24"/>
        </w:rPr>
        <w:t xml:space="preserve">2008 </w:t>
      </w:r>
      <w:r w:rsidRPr="00C47A34">
        <w:rPr>
          <w:rFonts w:ascii="Times New Roman" w:hAnsi="Times New Roman"/>
          <w:szCs w:val="24"/>
        </w:rPr>
        <w:tab/>
      </w:r>
      <w:r w:rsidR="008C59A0" w:rsidRPr="00C47A34">
        <w:rPr>
          <w:rFonts w:ascii="Times New Roman" w:hAnsi="Times New Roman"/>
          <w:i/>
          <w:iCs/>
          <w:szCs w:val="24"/>
        </w:rPr>
        <w:t>Member</w:t>
      </w:r>
      <w:r w:rsidR="008C59A0" w:rsidRPr="00C47A34">
        <w:rPr>
          <w:rFonts w:ascii="Times New Roman" w:hAnsi="Times New Roman"/>
          <w:szCs w:val="24"/>
        </w:rPr>
        <w:t xml:space="preserve">, </w:t>
      </w:r>
      <w:r w:rsidRPr="00C47A34">
        <w:rPr>
          <w:rFonts w:ascii="Times New Roman" w:hAnsi="Times New Roman"/>
          <w:szCs w:val="24"/>
        </w:rPr>
        <w:t>Search Committee</w:t>
      </w:r>
      <w:r w:rsidR="008C59A0" w:rsidRPr="00C47A34">
        <w:rPr>
          <w:rFonts w:ascii="Times New Roman" w:hAnsi="Times New Roman"/>
          <w:szCs w:val="24"/>
        </w:rPr>
        <w:t xml:space="preserve"> for</w:t>
      </w:r>
      <w:r w:rsidR="00DA1BC2" w:rsidRPr="00C47A34">
        <w:rPr>
          <w:rFonts w:ascii="Times New Roman" w:hAnsi="Times New Roman"/>
          <w:szCs w:val="24"/>
        </w:rPr>
        <w:t xml:space="preserve"> Development Officer, College of Human Sciences, Florida State University, Tallahassee, FL.  </w:t>
      </w:r>
    </w:p>
    <w:p w14:paraId="53E7782D" w14:textId="77777777" w:rsidR="00E90FB8" w:rsidRPr="00C47A34" w:rsidRDefault="002C2796" w:rsidP="00385C28">
      <w:pPr>
        <w:ind w:left="1440" w:hanging="1440"/>
        <w:rPr>
          <w:rFonts w:ascii="Times New Roman" w:hAnsi="Times New Roman"/>
          <w:szCs w:val="24"/>
        </w:rPr>
      </w:pPr>
      <w:r w:rsidRPr="00C47A34">
        <w:rPr>
          <w:rFonts w:ascii="Times New Roman" w:hAnsi="Times New Roman"/>
          <w:szCs w:val="24"/>
        </w:rPr>
        <w:t>2008</w:t>
      </w:r>
      <w:r w:rsidR="00536CBF" w:rsidRPr="00C47A34">
        <w:rPr>
          <w:rFonts w:ascii="Times New Roman" w:hAnsi="Times New Roman"/>
          <w:szCs w:val="24"/>
        </w:rPr>
        <w:t>–</w:t>
      </w:r>
      <w:r w:rsidR="000A67E8" w:rsidRPr="00C47A34">
        <w:rPr>
          <w:rFonts w:ascii="Times New Roman" w:hAnsi="Times New Roman"/>
          <w:szCs w:val="24"/>
        </w:rPr>
        <w:t>2009</w:t>
      </w:r>
      <w:r w:rsidR="000A67E8" w:rsidRPr="00C47A34">
        <w:rPr>
          <w:rFonts w:ascii="Times New Roman" w:hAnsi="Times New Roman"/>
          <w:szCs w:val="24"/>
        </w:rPr>
        <w:tab/>
      </w:r>
      <w:r w:rsidR="008C59A0" w:rsidRPr="00C47A34">
        <w:rPr>
          <w:rFonts w:ascii="Times New Roman" w:hAnsi="Times New Roman"/>
          <w:i/>
          <w:iCs/>
          <w:szCs w:val="24"/>
        </w:rPr>
        <w:t>Member</w:t>
      </w:r>
      <w:r w:rsidR="008C59A0" w:rsidRPr="00C47A34">
        <w:rPr>
          <w:rFonts w:ascii="Times New Roman" w:hAnsi="Times New Roman"/>
          <w:szCs w:val="24"/>
        </w:rPr>
        <w:t xml:space="preserve">, </w:t>
      </w:r>
      <w:r w:rsidR="00E90FB8" w:rsidRPr="00C47A34">
        <w:rPr>
          <w:rFonts w:ascii="Times New Roman" w:hAnsi="Times New Roman"/>
          <w:szCs w:val="24"/>
        </w:rPr>
        <w:t>College Budget Advisory Committee</w:t>
      </w:r>
      <w:r w:rsidR="0031698B" w:rsidRPr="00C47A34">
        <w:rPr>
          <w:rFonts w:ascii="Times New Roman" w:hAnsi="Times New Roman"/>
          <w:szCs w:val="24"/>
        </w:rPr>
        <w:t>, College of Human Sciences,</w:t>
      </w:r>
      <w:r w:rsidR="00742503" w:rsidRPr="00C47A34">
        <w:rPr>
          <w:rFonts w:ascii="Times New Roman" w:hAnsi="Times New Roman"/>
          <w:szCs w:val="24"/>
        </w:rPr>
        <w:t xml:space="preserve"> </w:t>
      </w:r>
      <w:r w:rsidR="00E90FB8" w:rsidRPr="00C47A34">
        <w:rPr>
          <w:rFonts w:ascii="Times New Roman" w:hAnsi="Times New Roman"/>
          <w:szCs w:val="24"/>
        </w:rPr>
        <w:t xml:space="preserve">Florida State University, Tallahassee, FL.  </w:t>
      </w:r>
    </w:p>
    <w:p w14:paraId="71FA2C70" w14:textId="77777777" w:rsidR="00EC1F70" w:rsidRPr="00C47A34" w:rsidRDefault="00BD0CCF" w:rsidP="00385C28">
      <w:pPr>
        <w:ind w:left="1440" w:hanging="1440"/>
        <w:rPr>
          <w:rFonts w:ascii="Times New Roman" w:hAnsi="Times New Roman"/>
          <w:szCs w:val="24"/>
        </w:rPr>
      </w:pPr>
      <w:r w:rsidRPr="00C47A34">
        <w:rPr>
          <w:rFonts w:ascii="Times New Roman" w:hAnsi="Times New Roman"/>
          <w:szCs w:val="24"/>
        </w:rPr>
        <w:t>2005-</w:t>
      </w:r>
      <w:r w:rsidR="00866F57" w:rsidRPr="00C47A34">
        <w:rPr>
          <w:rFonts w:ascii="Times New Roman" w:hAnsi="Times New Roman"/>
          <w:szCs w:val="24"/>
        </w:rPr>
        <w:t>2006</w:t>
      </w:r>
      <w:r w:rsidRPr="00C47A34">
        <w:rPr>
          <w:rFonts w:ascii="Times New Roman" w:hAnsi="Times New Roman"/>
          <w:b/>
          <w:szCs w:val="24"/>
        </w:rPr>
        <w:tab/>
      </w:r>
      <w:r w:rsidR="00A57559">
        <w:rPr>
          <w:rFonts w:ascii="Times New Roman" w:hAnsi="Times New Roman"/>
          <w:i/>
          <w:szCs w:val="24"/>
        </w:rPr>
        <w:t>Member</w:t>
      </w:r>
      <w:r w:rsidR="00A57559" w:rsidRPr="003D15DD">
        <w:rPr>
          <w:rFonts w:ascii="Times New Roman" w:hAnsi="Times New Roman"/>
          <w:szCs w:val="24"/>
        </w:rPr>
        <w:t>,</w:t>
      </w:r>
      <w:r w:rsidR="00A57559">
        <w:rPr>
          <w:rFonts w:ascii="Times New Roman" w:hAnsi="Times New Roman"/>
          <w:i/>
          <w:szCs w:val="24"/>
        </w:rPr>
        <w:t xml:space="preserve"> </w:t>
      </w:r>
      <w:r w:rsidR="00160F20" w:rsidRPr="00C47A34">
        <w:rPr>
          <w:rFonts w:ascii="Times New Roman" w:hAnsi="Times New Roman"/>
          <w:szCs w:val="24"/>
        </w:rPr>
        <w:t>Regents Professors C</w:t>
      </w:r>
      <w:r w:rsidRPr="00C47A34">
        <w:rPr>
          <w:rFonts w:ascii="Times New Roman" w:hAnsi="Times New Roman"/>
          <w:szCs w:val="24"/>
        </w:rPr>
        <w:t>ommittee</w:t>
      </w:r>
      <w:r w:rsidR="001171E4" w:rsidRPr="00C47A34">
        <w:rPr>
          <w:rFonts w:ascii="Times New Roman" w:hAnsi="Times New Roman"/>
          <w:szCs w:val="24"/>
        </w:rPr>
        <w:t>, Oklahoma State University, Stillwater, OK.</w:t>
      </w:r>
    </w:p>
    <w:p w14:paraId="2587B994" w14:textId="77777777" w:rsidR="00501938" w:rsidRPr="00C47A34" w:rsidRDefault="00501938" w:rsidP="00385C28">
      <w:pPr>
        <w:tabs>
          <w:tab w:val="left" w:pos="-1440"/>
        </w:tabs>
        <w:ind w:left="1440" w:hanging="1440"/>
        <w:rPr>
          <w:rFonts w:ascii="Times New Roman" w:hAnsi="Times New Roman"/>
          <w:szCs w:val="24"/>
        </w:rPr>
      </w:pPr>
      <w:r w:rsidRPr="00C47A34">
        <w:rPr>
          <w:rFonts w:ascii="Times New Roman" w:hAnsi="Times New Roman"/>
          <w:szCs w:val="24"/>
        </w:rPr>
        <w:t>2004</w:t>
      </w:r>
      <w:r w:rsidR="003451BE" w:rsidRPr="00C47A34">
        <w:rPr>
          <w:rFonts w:ascii="Times New Roman" w:hAnsi="Times New Roman"/>
          <w:szCs w:val="24"/>
        </w:rPr>
        <w:tab/>
      </w:r>
      <w:r w:rsidR="00A57559" w:rsidRPr="00C47A34">
        <w:rPr>
          <w:rFonts w:ascii="Times New Roman" w:eastAsia="Batang" w:hAnsi="Times New Roman"/>
          <w:i/>
          <w:snapToGrid/>
          <w:color w:val="000000"/>
          <w:szCs w:val="24"/>
          <w:lang w:eastAsia="ko-KR"/>
        </w:rPr>
        <w:t>Member</w:t>
      </w:r>
      <w:r w:rsidR="00A57559" w:rsidRPr="003D15DD">
        <w:rPr>
          <w:rFonts w:ascii="Times New Roman" w:eastAsia="Batang" w:hAnsi="Times New Roman"/>
          <w:snapToGrid/>
          <w:color w:val="000000"/>
          <w:szCs w:val="24"/>
          <w:lang w:eastAsia="ko-KR"/>
        </w:rPr>
        <w:t>,</w:t>
      </w:r>
      <w:r w:rsidR="00A57559" w:rsidRPr="00C47A34">
        <w:rPr>
          <w:rFonts w:ascii="Times New Roman" w:eastAsia="Batang" w:hAnsi="Times New Roman"/>
          <w:snapToGrid/>
          <w:color w:val="000000"/>
          <w:szCs w:val="24"/>
          <w:lang w:eastAsia="ko-KR"/>
        </w:rPr>
        <w:t xml:space="preserve"> </w:t>
      </w:r>
      <w:r w:rsidRPr="00C47A34">
        <w:rPr>
          <w:rFonts w:ascii="Times New Roman" w:eastAsia="Batang" w:hAnsi="Times New Roman"/>
          <w:snapToGrid/>
          <w:color w:val="000000"/>
          <w:szCs w:val="24"/>
          <w:lang w:eastAsia="ko-KR"/>
        </w:rPr>
        <w:t>Regents Distinguished Research Award Selection</w:t>
      </w:r>
      <w:r w:rsidR="00A57559">
        <w:rPr>
          <w:rFonts w:ascii="Times New Roman" w:eastAsia="Batang" w:hAnsi="Times New Roman"/>
          <w:snapToGrid/>
          <w:color w:val="000000"/>
          <w:szCs w:val="24"/>
          <w:lang w:eastAsia="ko-KR"/>
        </w:rPr>
        <w:t xml:space="preserve"> Committee</w:t>
      </w:r>
      <w:r w:rsidRPr="00C47A34">
        <w:rPr>
          <w:rFonts w:ascii="Times New Roman" w:eastAsia="Batang" w:hAnsi="Times New Roman"/>
          <w:snapToGrid/>
          <w:color w:val="000000"/>
          <w:szCs w:val="24"/>
          <w:lang w:eastAsia="ko-KR"/>
        </w:rPr>
        <w:t xml:space="preserve">, </w:t>
      </w:r>
      <w:r w:rsidRPr="00C47A34">
        <w:rPr>
          <w:rFonts w:ascii="Times New Roman" w:hAnsi="Times New Roman"/>
          <w:szCs w:val="24"/>
        </w:rPr>
        <w:t>Oklahoma State University, Stillwater, OK.</w:t>
      </w:r>
    </w:p>
    <w:p w14:paraId="62E72407" w14:textId="77777777" w:rsidR="00834DF8" w:rsidRPr="00C47A34" w:rsidRDefault="00834DF8" w:rsidP="00385C28">
      <w:pPr>
        <w:tabs>
          <w:tab w:val="left" w:pos="-1440"/>
        </w:tabs>
        <w:ind w:left="1440" w:hanging="1440"/>
        <w:rPr>
          <w:rFonts w:ascii="Times New Roman" w:hAnsi="Times New Roman"/>
          <w:szCs w:val="24"/>
        </w:rPr>
      </w:pPr>
      <w:r w:rsidRPr="00C47A34">
        <w:rPr>
          <w:rFonts w:ascii="Times New Roman" w:hAnsi="Times New Roman"/>
          <w:szCs w:val="24"/>
        </w:rPr>
        <w:t>2004-2006</w:t>
      </w:r>
      <w:r w:rsidRPr="00C47A34">
        <w:rPr>
          <w:rFonts w:ascii="Times New Roman" w:hAnsi="Times New Roman"/>
          <w:szCs w:val="24"/>
        </w:rPr>
        <w:tab/>
      </w:r>
      <w:r w:rsidRPr="00C47A34">
        <w:rPr>
          <w:rFonts w:ascii="Times New Roman" w:hAnsi="Times New Roman"/>
          <w:i/>
          <w:szCs w:val="24"/>
        </w:rPr>
        <w:t>Graduate Coordinator</w:t>
      </w:r>
      <w:r w:rsidRPr="00C47A34">
        <w:rPr>
          <w:rFonts w:ascii="Times New Roman" w:hAnsi="Times New Roman"/>
          <w:szCs w:val="24"/>
        </w:rPr>
        <w:t>, Department of Nutritional Sciences, Oklahoma State University, Stillwater, OK.</w:t>
      </w:r>
    </w:p>
    <w:p w14:paraId="585E0266" w14:textId="77777777" w:rsidR="0074738B" w:rsidRPr="00C47A34" w:rsidRDefault="0074738B" w:rsidP="00385C28">
      <w:pPr>
        <w:tabs>
          <w:tab w:val="left" w:pos="-1440"/>
        </w:tabs>
        <w:ind w:left="1440" w:hanging="1440"/>
        <w:rPr>
          <w:rFonts w:ascii="Times New Roman" w:hAnsi="Times New Roman"/>
          <w:szCs w:val="24"/>
        </w:rPr>
      </w:pPr>
      <w:r w:rsidRPr="00C47A34">
        <w:rPr>
          <w:rFonts w:ascii="Times New Roman" w:hAnsi="Times New Roman"/>
          <w:szCs w:val="24"/>
        </w:rPr>
        <w:t>200</w:t>
      </w:r>
      <w:r w:rsidR="00834DF8" w:rsidRPr="00C47A34">
        <w:rPr>
          <w:rFonts w:ascii="Times New Roman" w:hAnsi="Times New Roman"/>
          <w:szCs w:val="24"/>
        </w:rPr>
        <w:t>4</w:t>
      </w:r>
      <w:r w:rsidRPr="00C47A34">
        <w:rPr>
          <w:rFonts w:ascii="Times New Roman" w:hAnsi="Times New Roman"/>
          <w:szCs w:val="24"/>
        </w:rPr>
        <w:t>-200</w:t>
      </w:r>
      <w:r w:rsidR="00834DF8" w:rsidRPr="00C47A34">
        <w:rPr>
          <w:rFonts w:ascii="Times New Roman" w:hAnsi="Times New Roman"/>
          <w:szCs w:val="24"/>
        </w:rPr>
        <w:t>6</w:t>
      </w:r>
      <w:r w:rsidRPr="00C47A34">
        <w:rPr>
          <w:rFonts w:ascii="Times New Roman" w:hAnsi="Times New Roman"/>
          <w:szCs w:val="24"/>
        </w:rPr>
        <w:tab/>
      </w:r>
      <w:r w:rsidRPr="00C47A34">
        <w:rPr>
          <w:rFonts w:ascii="Times New Roman" w:hAnsi="Times New Roman"/>
          <w:i/>
          <w:szCs w:val="24"/>
        </w:rPr>
        <w:t>Chair</w:t>
      </w:r>
      <w:r w:rsidR="00A57559" w:rsidRPr="00A57559">
        <w:rPr>
          <w:rFonts w:ascii="Times New Roman" w:hAnsi="Times New Roman"/>
          <w:i/>
          <w:szCs w:val="24"/>
        </w:rPr>
        <w:t>,</w:t>
      </w:r>
      <w:r w:rsidRPr="00A57559">
        <w:rPr>
          <w:rFonts w:ascii="Times New Roman" w:hAnsi="Times New Roman"/>
          <w:i/>
          <w:szCs w:val="24"/>
        </w:rPr>
        <w:t xml:space="preserve"> </w:t>
      </w:r>
      <w:r w:rsidRPr="003D15DD">
        <w:rPr>
          <w:rFonts w:ascii="Times New Roman" w:hAnsi="Times New Roman"/>
          <w:szCs w:val="24"/>
        </w:rPr>
        <w:t>Graduate Advisory Committee</w:t>
      </w:r>
      <w:r w:rsidRPr="00C47A34">
        <w:rPr>
          <w:rFonts w:ascii="Times New Roman" w:hAnsi="Times New Roman"/>
          <w:szCs w:val="24"/>
        </w:rPr>
        <w:t>, Depa</w:t>
      </w:r>
      <w:r w:rsidR="0031698B" w:rsidRPr="00C47A34">
        <w:rPr>
          <w:rFonts w:ascii="Times New Roman" w:hAnsi="Times New Roman"/>
          <w:szCs w:val="24"/>
        </w:rPr>
        <w:t>rtment of Nutritional Sciences,</w:t>
      </w:r>
      <w:r w:rsidR="00742503" w:rsidRPr="00C47A34">
        <w:rPr>
          <w:rFonts w:ascii="Times New Roman" w:hAnsi="Times New Roman"/>
          <w:szCs w:val="24"/>
        </w:rPr>
        <w:t xml:space="preserve"> </w:t>
      </w:r>
      <w:r w:rsidRPr="00C47A34">
        <w:rPr>
          <w:rFonts w:ascii="Times New Roman" w:hAnsi="Times New Roman"/>
          <w:szCs w:val="24"/>
        </w:rPr>
        <w:t>Oklahoma State University, Stillwater, OK.</w:t>
      </w:r>
    </w:p>
    <w:p w14:paraId="298EE570" w14:textId="77777777" w:rsidR="0074738B" w:rsidRPr="00C47A34" w:rsidRDefault="0074738B" w:rsidP="00385C28">
      <w:pPr>
        <w:tabs>
          <w:tab w:val="left" w:pos="-1440"/>
        </w:tabs>
        <w:ind w:left="1440" w:hanging="1440"/>
        <w:rPr>
          <w:rFonts w:ascii="Times New Roman" w:hAnsi="Times New Roman"/>
          <w:szCs w:val="24"/>
        </w:rPr>
      </w:pPr>
      <w:r w:rsidRPr="00C47A34">
        <w:rPr>
          <w:rFonts w:ascii="Times New Roman" w:hAnsi="Times New Roman"/>
          <w:szCs w:val="24"/>
        </w:rPr>
        <w:t>2004</w:t>
      </w:r>
      <w:r w:rsidRPr="00C47A34">
        <w:rPr>
          <w:rFonts w:ascii="Times New Roman" w:hAnsi="Times New Roman"/>
          <w:szCs w:val="24"/>
        </w:rPr>
        <w:tab/>
      </w:r>
      <w:r w:rsidRPr="00C47A34">
        <w:rPr>
          <w:rFonts w:ascii="Times New Roman" w:hAnsi="Times New Roman"/>
          <w:i/>
          <w:szCs w:val="24"/>
        </w:rPr>
        <w:t>Member</w:t>
      </w:r>
      <w:r w:rsidR="00A57559" w:rsidRPr="00A57559">
        <w:rPr>
          <w:rFonts w:ascii="Times New Roman" w:hAnsi="Times New Roman"/>
          <w:i/>
          <w:szCs w:val="24"/>
        </w:rPr>
        <w:t>,</w:t>
      </w:r>
      <w:r w:rsidR="00A57559" w:rsidRPr="003D15DD">
        <w:rPr>
          <w:rFonts w:ascii="Times New Roman" w:hAnsi="Times New Roman"/>
          <w:szCs w:val="24"/>
        </w:rPr>
        <w:t xml:space="preserve"> Search Committee</w:t>
      </w:r>
      <w:r w:rsidR="00A57559" w:rsidRPr="00C47A34">
        <w:rPr>
          <w:rFonts w:ascii="Times New Roman" w:hAnsi="Times New Roman"/>
          <w:szCs w:val="24"/>
        </w:rPr>
        <w:t xml:space="preserve"> </w:t>
      </w:r>
      <w:r w:rsidRPr="00C47A34">
        <w:rPr>
          <w:rFonts w:ascii="Times New Roman" w:hAnsi="Times New Roman"/>
          <w:szCs w:val="24"/>
        </w:rPr>
        <w:t>for department head, Department of Nutritional Sciences, Oklahoma State University, Stillwater, OK.</w:t>
      </w:r>
    </w:p>
    <w:p w14:paraId="6A04C01E" w14:textId="77777777" w:rsidR="008673AA" w:rsidRPr="00C47A34" w:rsidRDefault="008673AA" w:rsidP="00385C28">
      <w:pPr>
        <w:tabs>
          <w:tab w:val="left" w:pos="-1440"/>
        </w:tabs>
        <w:ind w:left="1440" w:hanging="1440"/>
        <w:rPr>
          <w:rFonts w:ascii="Times New Roman" w:hAnsi="Times New Roman"/>
          <w:szCs w:val="24"/>
        </w:rPr>
      </w:pPr>
      <w:r w:rsidRPr="00C47A34">
        <w:rPr>
          <w:rFonts w:ascii="Times New Roman" w:hAnsi="Times New Roman"/>
          <w:szCs w:val="24"/>
        </w:rPr>
        <w:lastRenderedPageBreak/>
        <w:t>200</w:t>
      </w:r>
      <w:r w:rsidR="00834DF8" w:rsidRPr="00C47A34">
        <w:rPr>
          <w:rFonts w:ascii="Times New Roman" w:hAnsi="Times New Roman"/>
          <w:szCs w:val="24"/>
        </w:rPr>
        <w:t>4</w:t>
      </w:r>
      <w:r w:rsidRPr="00C47A34">
        <w:rPr>
          <w:rFonts w:ascii="Times New Roman" w:hAnsi="Times New Roman"/>
          <w:szCs w:val="24"/>
        </w:rPr>
        <w:tab/>
      </w:r>
      <w:bookmarkStart w:id="14" w:name="_Hlk65313946"/>
      <w:r w:rsidRPr="00C47A34">
        <w:rPr>
          <w:rFonts w:ascii="Times New Roman" w:hAnsi="Times New Roman"/>
          <w:i/>
          <w:szCs w:val="24"/>
        </w:rPr>
        <w:t>Chair</w:t>
      </w:r>
      <w:r w:rsidR="00A57559">
        <w:rPr>
          <w:rFonts w:ascii="Times New Roman" w:hAnsi="Times New Roman"/>
          <w:szCs w:val="24"/>
        </w:rPr>
        <w:t>,</w:t>
      </w:r>
      <w:r w:rsidRPr="00C47A34">
        <w:rPr>
          <w:rFonts w:ascii="Times New Roman" w:hAnsi="Times New Roman"/>
          <w:i/>
          <w:szCs w:val="24"/>
        </w:rPr>
        <w:t xml:space="preserve"> </w:t>
      </w:r>
      <w:r w:rsidRPr="003D15DD">
        <w:rPr>
          <w:rFonts w:ascii="Times New Roman" w:hAnsi="Times New Roman"/>
          <w:szCs w:val="24"/>
        </w:rPr>
        <w:t>Reappointment, Promotion, and Tenure Committee</w:t>
      </w:r>
      <w:r w:rsidRPr="00C47A34">
        <w:rPr>
          <w:rFonts w:ascii="Times New Roman" w:hAnsi="Times New Roman"/>
          <w:szCs w:val="24"/>
        </w:rPr>
        <w:t>, Department of Nutritional Sciences, Oklahoma State University, Stillwater, OK.</w:t>
      </w:r>
      <w:r w:rsidR="00257D6E" w:rsidRPr="00C47A34">
        <w:rPr>
          <w:rFonts w:ascii="Times New Roman" w:hAnsi="Times New Roman"/>
          <w:szCs w:val="24"/>
        </w:rPr>
        <w:t xml:space="preserve"> Ev</w:t>
      </w:r>
      <w:r w:rsidR="0031698B" w:rsidRPr="00C47A34">
        <w:rPr>
          <w:rFonts w:ascii="Times New Roman" w:hAnsi="Times New Roman"/>
          <w:szCs w:val="24"/>
        </w:rPr>
        <w:t>aluated two</w:t>
      </w:r>
      <w:r w:rsidR="00742503" w:rsidRPr="00C47A34">
        <w:rPr>
          <w:rFonts w:ascii="Times New Roman" w:hAnsi="Times New Roman"/>
          <w:szCs w:val="24"/>
        </w:rPr>
        <w:t xml:space="preserve"> </w:t>
      </w:r>
      <w:r w:rsidR="00257D6E" w:rsidRPr="00C47A34">
        <w:rPr>
          <w:rFonts w:ascii="Times New Roman" w:hAnsi="Times New Roman"/>
          <w:szCs w:val="24"/>
        </w:rPr>
        <w:t xml:space="preserve">assistant professors for reappointment and one assistant professor for promotion. </w:t>
      </w:r>
      <w:bookmarkEnd w:id="14"/>
    </w:p>
    <w:p w14:paraId="534B3536" w14:textId="77777777" w:rsidR="007317FD" w:rsidRPr="00C47A34" w:rsidRDefault="00DA3473" w:rsidP="00385C28">
      <w:pPr>
        <w:tabs>
          <w:tab w:val="left" w:pos="-1440"/>
        </w:tabs>
        <w:ind w:left="1440" w:hanging="1440"/>
        <w:rPr>
          <w:rFonts w:ascii="Times New Roman" w:hAnsi="Times New Roman"/>
          <w:szCs w:val="24"/>
        </w:rPr>
      </w:pPr>
      <w:r w:rsidRPr="00C47A34">
        <w:rPr>
          <w:rFonts w:ascii="Times New Roman" w:hAnsi="Times New Roman"/>
          <w:szCs w:val="24"/>
        </w:rPr>
        <w:t>200</w:t>
      </w:r>
      <w:r w:rsidR="006811B1" w:rsidRPr="00C47A34">
        <w:rPr>
          <w:rFonts w:ascii="Times New Roman" w:hAnsi="Times New Roman"/>
          <w:szCs w:val="24"/>
        </w:rPr>
        <w:t>3</w:t>
      </w:r>
      <w:r w:rsidRPr="00C47A34">
        <w:rPr>
          <w:rFonts w:ascii="Times New Roman" w:hAnsi="Times New Roman"/>
          <w:szCs w:val="24"/>
        </w:rPr>
        <w:t>-</w:t>
      </w:r>
      <w:r w:rsidR="006C2CDB" w:rsidRPr="00C47A34">
        <w:rPr>
          <w:rFonts w:ascii="Times New Roman" w:hAnsi="Times New Roman"/>
          <w:szCs w:val="24"/>
        </w:rPr>
        <w:t>2006</w:t>
      </w:r>
      <w:r w:rsidR="007317FD" w:rsidRPr="00C47A34">
        <w:rPr>
          <w:rFonts w:ascii="Times New Roman" w:hAnsi="Times New Roman"/>
          <w:szCs w:val="24"/>
        </w:rPr>
        <w:tab/>
      </w:r>
      <w:r w:rsidR="006811B1" w:rsidRPr="00C47A34">
        <w:rPr>
          <w:rFonts w:ascii="Times New Roman" w:hAnsi="Times New Roman"/>
          <w:i/>
          <w:szCs w:val="24"/>
        </w:rPr>
        <w:t>Co-chair</w:t>
      </w:r>
      <w:r w:rsidR="00A57559" w:rsidRPr="003D15DD">
        <w:rPr>
          <w:rFonts w:ascii="Times New Roman" w:hAnsi="Times New Roman"/>
          <w:szCs w:val="24"/>
        </w:rPr>
        <w:t>, Faculty Advisory Council</w:t>
      </w:r>
      <w:r w:rsidR="007317FD" w:rsidRPr="00C47A34">
        <w:rPr>
          <w:rFonts w:ascii="Times New Roman" w:hAnsi="Times New Roman"/>
          <w:szCs w:val="24"/>
        </w:rPr>
        <w:t>, College of Human</w:t>
      </w:r>
      <w:r w:rsidR="0031698B" w:rsidRPr="00C47A34">
        <w:rPr>
          <w:rFonts w:ascii="Times New Roman" w:hAnsi="Times New Roman"/>
          <w:szCs w:val="24"/>
        </w:rPr>
        <w:t xml:space="preserve"> Environmental Sciences,</w:t>
      </w:r>
      <w:r w:rsidR="00742503" w:rsidRPr="00C47A34">
        <w:rPr>
          <w:rFonts w:ascii="Times New Roman" w:hAnsi="Times New Roman"/>
          <w:szCs w:val="24"/>
        </w:rPr>
        <w:t xml:space="preserve"> </w:t>
      </w:r>
      <w:r w:rsidR="007317FD" w:rsidRPr="00C47A34">
        <w:rPr>
          <w:rFonts w:ascii="Times New Roman" w:hAnsi="Times New Roman"/>
          <w:szCs w:val="24"/>
        </w:rPr>
        <w:t xml:space="preserve">Oklahoma State University, Stillwater, OK. </w:t>
      </w:r>
    </w:p>
    <w:p w14:paraId="07452B31" w14:textId="77777777" w:rsidR="007317FD" w:rsidRPr="00C47A34" w:rsidRDefault="007317FD" w:rsidP="00385C28">
      <w:pPr>
        <w:tabs>
          <w:tab w:val="left" w:pos="-1440"/>
        </w:tabs>
        <w:ind w:left="1440" w:hanging="1440"/>
        <w:rPr>
          <w:rFonts w:ascii="Times New Roman" w:hAnsi="Times New Roman"/>
          <w:szCs w:val="24"/>
        </w:rPr>
      </w:pPr>
      <w:r w:rsidRPr="00C47A34">
        <w:rPr>
          <w:rFonts w:ascii="Times New Roman" w:hAnsi="Times New Roman"/>
          <w:szCs w:val="24"/>
        </w:rPr>
        <w:t>2001</w:t>
      </w:r>
      <w:r w:rsidR="00DA3473" w:rsidRPr="00C47A34">
        <w:rPr>
          <w:rFonts w:ascii="Times New Roman" w:hAnsi="Times New Roman"/>
          <w:szCs w:val="24"/>
        </w:rPr>
        <w:t>-</w:t>
      </w:r>
      <w:r w:rsidR="00874AFB" w:rsidRPr="00C47A34">
        <w:rPr>
          <w:rFonts w:ascii="Times New Roman" w:hAnsi="Times New Roman"/>
          <w:szCs w:val="24"/>
        </w:rPr>
        <w:t>2007</w:t>
      </w:r>
      <w:r w:rsidR="00DA3473" w:rsidRPr="00C47A34">
        <w:rPr>
          <w:rFonts w:ascii="Times New Roman" w:hAnsi="Times New Roman"/>
          <w:szCs w:val="24"/>
        </w:rPr>
        <w:t xml:space="preserve"> </w:t>
      </w:r>
      <w:r w:rsidRPr="00C47A34">
        <w:rPr>
          <w:rFonts w:ascii="Times New Roman" w:hAnsi="Times New Roman"/>
          <w:szCs w:val="24"/>
        </w:rPr>
        <w:tab/>
      </w:r>
      <w:r w:rsidR="00A57559" w:rsidRPr="00C47A34">
        <w:rPr>
          <w:rFonts w:ascii="Times New Roman" w:hAnsi="Times New Roman"/>
          <w:i/>
          <w:szCs w:val="24"/>
        </w:rPr>
        <w:t>Member</w:t>
      </w:r>
      <w:r w:rsidR="00A57559" w:rsidRPr="00C47A34">
        <w:rPr>
          <w:rFonts w:ascii="Times New Roman" w:hAnsi="Times New Roman"/>
          <w:szCs w:val="24"/>
        </w:rPr>
        <w:t>,</w:t>
      </w:r>
      <w:r w:rsidR="00A57559">
        <w:rPr>
          <w:rFonts w:ascii="Times New Roman" w:hAnsi="Times New Roman"/>
          <w:szCs w:val="24"/>
        </w:rPr>
        <w:t xml:space="preserve"> </w:t>
      </w:r>
      <w:r w:rsidRPr="003D15DD">
        <w:rPr>
          <w:rFonts w:ascii="Times New Roman" w:hAnsi="Times New Roman"/>
          <w:szCs w:val="24"/>
        </w:rPr>
        <w:t>Institutional Animal Care and Use Committee (IACUC),</w:t>
      </w:r>
      <w:r w:rsidRPr="00C47A34">
        <w:rPr>
          <w:rFonts w:ascii="Times New Roman" w:hAnsi="Times New Roman"/>
          <w:i/>
          <w:szCs w:val="24"/>
        </w:rPr>
        <w:t xml:space="preserve"> </w:t>
      </w:r>
      <w:r w:rsidRPr="00C47A34">
        <w:rPr>
          <w:rFonts w:ascii="Times New Roman" w:hAnsi="Times New Roman"/>
          <w:szCs w:val="24"/>
        </w:rPr>
        <w:t>Oklahoma</w:t>
      </w:r>
      <w:r w:rsidR="00742503" w:rsidRPr="00C47A34">
        <w:rPr>
          <w:rFonts w:ascii="Times New Roman" w:hAnsi="Times New Roman"/>
          <w:szCs w:val="24"/>
        </w:rPr>
        <w:t xml:space="preserve"> </w:t>
      </w:r>
      <w:r w:rsidRPr="00C47A34">
        <w:rPr>
          <w:rFonts w:ascii="Times New Roman" w:hAnsi="Times New Roman"/>
          <w:szCs w:val="24"/>
        </w:rPr>
        <w:t xml:space="preserve">State University, Stillwater, OK. </w:t>
      </w:r>
    </w:p>
    <w:p w14:paraId="0396B0B9" w14:textId="77777777" w:rsidR="007F1C27" w:rsidRPr="00C47A34" w:rsidRDefault="007317FD" w:rsidP="00385C28">
      <w:pPr>
        <w:tabs>
          <w:tab w:val="left" w:pos="-1440"/>
        </w:tabs>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00074AFD" w:rsidRPr="00C47A34">
        <w:rPr>
          <w:rFonts w:ascii="Times New Roman" w:hAnsi="Times New Roman"/>
          <w:i/>
          <w:szCs w:val="24"/>
        </w:rPr>
        <w:t>Member</w:t>
      </w:r>
      <w:r w:rsidR="00074AFD" w:rsidRPr="00074AFD">
        <w:rPr>
          <w:rFonts w:ascii="Times New Roman" w:hAnsi="Times New Roman"/>
          <w:i/>
          <w:szCs w:val="24"/>
        </w:rPr>
        <w:t>,</w:t>
      </w:r>
      <w:r w:rsidR="00074AFD" w:rsidRPr="003D15DD">
        <w:rPr>
          <w:rFonts w:ascii="Times New Roman" w:hAnsi="Times New Roman"/>
          <w:i/>
          <w:szCs w:val="24"/>
        </w:rPr>
        <w:t xml:space="preserve"> </w:t>
      </w:r>
      <w:r w:rsidR="007F1C27" w:rsidRPr="003D15DD">
        <w:rPr>
          <w:rFonts w:ascii="Times New Roman" w:hAnsi="Times New Roman"/>
          <w:szCs w:val="24"/>
        </w:rPr>
        <w:t>Retention, Promotion and Tenure Committee,</w:t>
      </w:r>
      <w:r w:rsidR="007F1C27" w:rsidRPr="00C47A34">
        <w:rPr>
          <w:rFonts w:ascii="Times New Roman" w:hAnsi="Times New Roman"/>
          <w:i/>
          <w:szCs w:val="24"/>
        </w:rPr>
        <w:t xml:space="preserve"> </w:t>
      </w:r>
      <w:r w:rsidR="007F1C27" w:rsidRPr="00C47A34">
        <w:rPr>
          <w:rFonts w:ascii="Times New Roman" w:hAnsi="Times New Roman"/>
          <w:szCs w:val="24"/>
        </w:rPr>
        <w:t xml:space="preserve">Department of Nutritional Sciences, Oklahoma State University, Stillwater, OK. </w:t>
      </w:r>
    </w:p>
    <w:p w14:paraId="47066C58"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00074AFD" w:rsidRPr="00C47A34">
        <w:rPr>
          <w:rFonts w:ascii="Times New Roman" w:hAnsi="Times New Roman"/>
          <w:i/>
          <w:szCs w:val="24"/>
        </w:rPr>
        <w:t>Member</w:t>
      </w:r>
      <w:r w:rsidR="00074AFD" w:rsidRPr="003D15DD">
        <w:rPr>
          <w:rFonts w:ascii="Times New Roman" w:hAnsi="Times New Roman"/>
          <w:szCs w:val="24"/>
        </w:rPr>
        <w:t>,</w:t>
      </w:r>
      <w:r w:rsidR="00074AFD" w:rsidRPr="00074AFD">
        <w:rPr>
          <w:rFonts w:ascii="Times New Roman" w:hAnsi="Times New Roman"/>
          <w:szCs w:val="24"/>
        </w:rPr>
        <w:t xml:space="preserve"> </w:t>
      </w:r>
      <w:r w:rsidRPr="003D15DD">
        <w:rPr>
          <w:rFonts w:ascii="Times New Roman" w:hAnsi="Times New Roman"/>
          <w:szCs w:val="24"/>
        </w:rPr>
        <w:t>Graduate Council Committee</w:t>
      </w:r>
      <w:r w:rsidR="00074AFD">
        <w:rPr>
          <w:rFonts w:ascii="Times New Roman" w:hAnsi="Times New Roman"/>
          <w:szCs w:val="24"/>
        </w:rPr>
        <w:t>,</w:t>
      </w:r>
      <w:r w:rsidRPr="00C47A34">
        <w:rPr>
          <w:rFonts w:ascii="Times New Roman" w:hAnsi="Times New Roman"/>
          <w:i/>
          <w:szCs w:val="24"/>
        </w:rPr>
        <w:t xml:space="preserve"> </w:t>
      </w:r>
      <w:r w:rsidRPr="00C47A34">
        <w:rPr>
          <w:rFonts w:ascii="Times New Roman" w:hAnsi="Times New Roman"/>
          <w:szCs w:val="24"/>
        </w:rPr>
        <w:t xml:space="preserve">College of Human Environmental Sciences, Oklahoma State University, Stillwater, OK. </w:t>
      </w:r>
    </w:p>
    <w:p w14:paraId="5C773C37"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00074AFD" w:rsidRPr="00C47A34">
        <w:rPr>
          <w:rFonts w:ascii="Times New Roman" w:hAnsi="Times New Roman"/>
          <w:i/>
          <w:szCs w:val="24"/>
        </w:rPr>
        <w:t>Member</w:t>
      </w:r>
      <w:r w:rsidR="00074AFD" w:rsidRPr="003D15DD">
        <w:rPr>
          <w:rFonts w:ascii="Times New Roman" w:hAnsi="Times New Roman"/>
          <w:szCs w:val="24"/>
        </w:rPr>
        <w:t xml:space="preserve">, </w:t>
      </w:r>
      <w:r w:rsidRPr="003D15DD">
        <w:rPr>
          <w:rFonts w:ascii="Times New Roman" w:hAnsi="Times New Roman"/>
          <w:szCs w:val="24"/>
        </w:rPr>
        <w:t>Search Committee</w:t>
      </w:r>
      <w:r w:rsidR="00074AFD">
        <w:rPr>
          <w:rFonts w:ascii="Times New Roman" w:hAnsi="Times New Roman"/>
          <w:szCs w:val="24"/>
        </w:rPr>
        <w:t>,</w:t>
      </w:r>
      <w:r w:rsidRPr="00C47A34">
        <w:rPr>
          <w:rFonts w:ascii="Times New Roman" w:hAnsi="Times New Roman"/>
          <w:i/>
          <w:szCs w:val="24"/>
        </w:rPr>
        <w:t xml:space="preserve"> </w:t>
      </w:r>
      <w:r w:rsidRPr="00C47A34">
        <w:rPr>
          <w:rFonts w:ascii="Times New Roman" w:hAnsi="Times New Roman"/>
          <w:szCs w:val="24"/>
        </w:rPr>
        <w:t xml:space="preserve">faculty position in the Department of Nutritional Sciences, Oklahoma State University, Stillwater, OK. </w:t>
      </w:r>
    </w:p>
    <w:p w14:paraId="654DF86C" w14:textId="77777777" w:rsidR="003F5342"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2000</w:t>
      </w:r>
      <w:r w:rsidRPr="00C47A34">
        <w:rPr>
          <w:rFonts w:ascii="Times New Roman" w:hAnsi="Times New Roman"/>
          <w:szCs w:val="24"/>
        </w:rPr>
        <w:tab/>
      </w:r>
      <w:r w:rsidR="00074AFD" w:rsidRPr="00C47A34">
        <w:rPr>
          <w:rFonts w:ascii="Times New Roman" w:hAnsi="Times New Roman"/>
          <w:i/>
          <w:szCs w:val="24"/>
        </w:rPr>
        <w:t>Chair</w:t>
      </w:r>
      <w:r w:rsidR="00074AFD" w:rsidRPr="003D15DD">
        <w:rPr>
          <w:rFonts w:ascii="Times New Roman" w:hAnsi="Times New Roman"/>
          <w:szCs w:val="24"/>
        </w:rPr>
        <w:t xml:space="preserve">, </w:t>
      </w:r>
      <w:r w:rsidRPr="003D15DD">
        <w:rPr>
          <w:rFonts w:ascii="Times New Roman" w:hAnsi="Times New Roman"/>
          <w:szCs w:val="24"/>
        </w:rPr>
        <w:t>Search Committee</w:t>
      </w:r>
      <w:r w:rsidR="00074AFD">
        <w:rPr>
          <w:rFonts w:ascii="Times New Roman" w:hAnsi="Times New Roman"/>
          <w:szCs w:val="24"/>
        </w:rPr>
        <w:t>,</w:t>
      </w:r>
      <w:r w:rsidRPr="00C47A34">
        <w:rPr>
          <w:rFonts w:ascii="Times New Roman" w:hAnsi="Times New Roman"/>
          <w:i/>
          <w:szCs w:val="24"/>
        </w:rPr>
        <w:t xml:space="preserve"> </w:t>
      </w:r>
      <w:r w:rsidRPr="00C47A34">
        <w:rPr>
          <w:rFonts w:ascii="Times New Roman" w:hAnsi="Times New Roman"/>
          <w:szCs w:val="24"/>
        </w:rPr>
        <w:t>faculty position in the Department of Nutritional Sciences, Oklahoma State University, Stillwater, OK.</w:t>
      </w:r>
    </w:p>
    <w:p w14:paraId="7B403D65" w14:textId="77777777" w:rsidR="003F5342"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1999 - 2000</w:t>
      </w:r>
      <w:r w:rsidRPr="00C47A34">
        <w:rPr>
          <w:rFonts w:ascii="Times New Roman" w:hAnsi="Times New Roman"/>
          <w:szCs w:val="24"/>
        </w:rPr>
        <w:tab/>
      </w:r>
      <w:r w:rsidR="00074AFD" w:rsidRPr="00C47A34">
        <w:rPr>
          <w:rFonts w:ascii="Times New Roman" w:hAnsi="Times New Roman"/>
          <w:i/>
          <w:szCs w:val="24"/>
        </w:rPr>
        <w:t>Member</w:t>
      </w:r>
      <w:r w:rsidR="00074AFD" w:rsidRPr="00074AFD">
        <w:rPr>
          <w:rFonts w:ascii="Times New Roman" w:hAnsi="Times New Roman"/>
          <w:szCs w:val="24"/>
        </w:rPr>
        <w:t xml:space="preserve">, </w:t>
      </w:r>
      <w:r w:rsidRPr="003D15DD">
        <w:rPr>
          <w:rFonts w:ascii="Times New Roman" w:hAnsi="Times New Roman"/>
          <w:szCs w:val="24"/>
        </w:rPr>
        <w:t>Search Committee</w:t>
      </w:r>
      <w:r w:rsidR="00074AFD">
        <w:rPr>
          <w:rFonts w:ascii="Times New Roman" w:hAnsi="Times New Roman"/>
          <w:szCs w:val="24"/>
        </w:rPr>
        <w:t>,</w:t>
      </w:r>
      <w:r w:rsidRPr="00C47A34">
        <w:rPr>
          <w:rFonts w:ascii="Times New Roman" w:hAnsi="Times New Roman"/>
          <w:i/>
          <w:szCs w:val="24"/>
        </w:rPr>
        <w:t xml:space="preserve"> </w:t>
      </w:r>
      <w:r w:rsidR="00A873E6" w:rsidRPr="00C47A34">
        <w:rPr>
          <w:rFonts w:ascii="Times New Roman" w:hAnsi="Times New Roman"/>
          <w:szCs w:val="24"/>
        </w:rPr>
        <w:t>3</w:t>
      </w:r>
      <w:r w:rsidRPr="00C47A34">
        <w:rPr>
          <w:rFonts w:ascii="Times New Roman" w:hAnsi="Times New Roman"/>
          <w:szCs w:val="24"/>
        </w:rPr>
        <w:t xml:space="preserve"> faculty</w:t>
      </w:r>
      <w:r w:rsidR="0031698B" w:rsidRPr="00C47A34">
        <w:rPr>
          <w:rFonts w:ascii="Times New Roman" w:hAnsi="Times New Roman"/>
          <w:szCs w:val="24"/>
        </w:rPr>
        <w:t xml:space="preserve"> positions in the Department of</w:t>
      </w:r>
      <w:r w:rsidR="003F5342" w:rsidRPr="00C47A34">
        <w:rPr>
          <w:rFonts w:ascii="Times New Roman" w:hAnsi="Times New Roman"/>
          <w:szCs w:val="24"/>
        </w:rPr>
        <w:t xml:space="preserve"> </w:t>
      </w:r>
      <w:r w:rsidRPr="00C47A34">
        <w:rPr>
          <w:rFonts w:ascii="Times New Roman" w:hAnsi="Times New Roman"/>
          <w:szCs w:val="24"/>
        </w:rPr>
        <w:t xml:space="preserve">Nutritional Sciences, Oklahoma State University, Stillwater, OK. </w:t>
      </w:r>
    </w:p>
    <w:p w14:paraId="6A8036B0"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1998 - 2000</w:t>
      </w:r>
      <w:r w:rsidRPr="00C47A34">
        <w:rPr>
          <w:rFonts w:ascii="Times New Roman" w:hAnsi="Times New Roman"/>
          <w:szCs w:val="24"/>
        </w:rPr>
        <w:tab/>
      </w:r>
      <w:r w:rsidR="00074AFD" w:rsidRPr="00C47A34">
        <w:rPr>
          <w:rFonts w:ascii="Times New Roman" w:hAnsi="Times New Roman"/>
          <w:i/>
          <w:szCs w:val="24"/>
        </w:rPr>
        <w:t>Chair</w:t>
      </w:r>
      <w:r w:rsidR="00074AFD" w:rsidRPr="00074AFD">
        <w:rPr>
          <w:rFonts w:ascii="Times New Roman" w:hAnsi="Times New Roman"/>
          <w:szCs w:val="24"/>
        </w:rPr>
        <w:t xml:space="preserve">, </w:t>
      </w:r>
      <w:r w:rsidRPr="003D15DD">
        <w:rPr>
          <w:rFonts w:ascii="Times New Roman" w:hAnsi="Times New Roman"/>
          <w:szCs w:val="24"/>
        </w:rPr>
        <w:t>Faculty Advisory Council</w:t>
      </w:r>
      <w:r w:rsidR="00074AFD">
        <w:rPr>
          <w:rFonts w:ascii="Times New Roman" w:hAnsi="Times New Roman"/>
          <w:szCs w:val="24"/>
        </w:rPr>
        <w:t>,</w:t>
      </w:r>
      <w:r w:rsidRPr="00C47A34">
        <w:rPr>
          <w:rFonts w:ascii="Times New Roman" w:hAnsi="Times New Roman"/>
          <w:i/>
          <w:szCs w:val="24"/>
        </w:rPr>
        <w:t xml:space="preserve"> </w:t>
      </w:r>
      <w:r w:rsidRPr="00C47A34">
        <w:rPr>
          <w:rFonts w:ascii="Times New Roman" w:hAnsi="Times New Roman"/>
          <w:szCs w:val="24"/>
        </w:rPr>
        <w:t>College of Human</w:t>
      </w:r>
      <w:r w:rsidR="0031698B" w:rsidRPr="00C47A34">
        <w:rPr>
          <w:rFonts w:ascii="Times New Roman" w:hAnsi="Times New Roman"/>
          <w:szCs w:val="24"/>
        </w:rPr>
        <w:t xml:space="preserve"> Environmental Sciences,</w:t>
      </w:r>
      <w:r w:rsidR="003F5342" w:rsidRPr="00C47A34">
        <w:rPr>
          <w:rFonts w:ascii="Times New Roman" w:hAnsi="Times New Roman"/>
          <w:szCs w:val="24"/>
        </w:rPr>
        <w:t xml:space="preserve"> </w:t>
      </w:r>
      <w:r w:rsidRPr="00C47A34">
        <w:rPr>
          <w:rFonts w:ascii="Times New Roman" w:hAnsi="Times New Roman"/>
          <w:szCs w:val="24"/>
        </w:rPr>
        <w:t xml:space="preserve">Oklahoma State University, Stillwater, OK. </w:t>
      </w:r>
    </w:p>
    <w:p w14:paraId="53BEE676"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1996 - 1997</w:t>
      </w:r>
      <w:r w:rsidRPr="00C47A34">
        <w:rPr>
          <w:rFonts w:ascii="Times New Roman" w:hAnsi="Times New Roman"/>
          <w:szCs w:val="24"/>
        </w:rPr>
        <w:tab/>
      </w:r>
      <w:r w:rsidR="00074AFD" w:rsidRPr="003D15DD">
        <w:rPr>
          <w:rFonts w:ascii="Times New Roman" w:hAnsi="Times New Roman"/>
          <w:i/>
          <w:szCs w:val="24"/>
        </w:rPr>
        <w:t>Member</w:t>
      </w:r>
      <w:r w:rsidR="00074AFD" w:rsidRPr="00074AFD">
        <w:rPr>
          <w:rFonts w:ascii="Times New Roman" w:hAnsi="Times New Roman"/>
          <w:szCs w:val="24"/>
        </w:rPr>
        <w:t xml:space="preserve">, </w:t>
      </w:r>
      <w:r w:rsidRPr="003D15DD">
        <w:rPr>
          <w:rFonts w:ascii="Times New Roman" w:hAnsi="Times New Roman"/>
          <w:szCs w:val="24"/>
        </w:rPr>
        <w:t>Faculty Senate</w:t>
      </w:r>
      <w:r w:rsidR="00074AFD">
        <w:rPr>
          <w:rFonts w:ascii="Times New Roman" w:hAnsi="Times New Roman"/>
          <w:szCs w:val="24"/>
        </w:rPr>
        <w:t>,</w:t>
      </w:r>
      <w:r w:rsidRPr="00C47A34">
        <w:rPr>
          <w:rFonts w:ascii="Times New Roman" w:hAnsi="Times New Roman"/>
          <w:szCs w:val="24"/>
        </w:rPr>
        <w:t xml:space="preserve"> College of Associated Health Professions, University of</w:t>
      </w:r>
      <w:r w:rsidR="00742503" w:rsidRPr="00C47A34">
        <w:rPr>
          <w:rFonts w:ascii="Times New Roman" w:hAnsi="Times New Roman"/>
          <w:szCs w:val="24"/>
        </w:rPr>
        <w:t xml:space="preserve"> </w:t>
      </w:r>
      <w:r w:rsidRPr="00C47A34">
        <w:rPr>
          <w:rFonts w:ascii="Times New Roman" w:hAnsi="Times New Roman"/>
          <w:szCs w:val="24"/>
        </w:rPr>
        <w:t>Illinois at Chicago</w:t>
      </w:r>
      <w:r w:rsidR="00070AB5" w:rsidRPr="00C47A34">
        <w:rPr>
          <w:rFonts w:ascii="Times New Roman" w:hAnsi="Times New Roman"/>
          <w:szCs w:val="24"/>
        </w:rPr>
        <w:t>, IL.</w:t>
      </w:r>
    </w:p>
    <w:p w14:paraId="5D9C259E"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1996 - 1997</w:t>
      </w:r>
      <w:r w:rsidRPr="00C47A34">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w:t>
      </w:r>
      <w:r w:rsidR="00074AFD">
        <w:rPr>
          <w:rFonts w:ascii="Times New Roman" w:hAnsi="Times New Roman"/>
          <w:szCs w:val="24"/>
        </w:rPr>
        <w:t xml:space="preserve"> </w:t>
      </w:r>
      <w:r w:rsidRPr="003D15DD">
        <w:rPr>
          <w:rFonts w:ascii="Times New Roman" w:hAnsi="Times New Roman"/>
          <w:szCs w:val="24"/>
        </w:rPr>
        <w:t>Graduate Education Committee</w:t>
      </w:r>
      <w:r w:rsidR="00074AFD">
        <w:rPr>
          <w:rFonts w:ascii="Times New Roman" w:hAnsi="Times New Roman"/>
          <w:szCs w:val="24"/>
        </w:rPr>
        <w:t>,</w:t>
      </w:r>
      <w:r w:rsidRPr="00C47A34">
        <w:rPr>
          <w:rFonts w:ascii="Times New Roman" w:hAnsi="Times New Roman"/>
          <w:i/>
          <w:szCs w:val="24"/>
        </w:rPr>
        <w:t xml:space="preserve"> </w:t>
      </w:r>
      <w:r w:rsidRPr="00C47A34">
        <w:rPr>
          <w:rFonts w:ascii="Times New Roman" w:hAnsi="Times New Roman"/>
          <w:szCs w:val="24"/>
        </w:rPr>
        <w:t>De</w:t>
      </w:r>
      <w:r w:rsidR="0031698B" w:rsidRPr="00C47A34">
        <w:rPr>
          <w:rFonts w:ascii="Times New Roman" w:hAnsi="Times New Roman"/>
          <w:szCs w:val="24"/>
        </w:rPr>
        <w:t>partment of Human Nutrition and</w:t>
      </w:r>
      <w:r w:rsidR="00742503" w:rsidRPr="00C47A34">
        <w:rPr>
          <w:rFonts w:ascii="Times New Roman" w:hAnsi="Times New Roman"/>
          <w:szCs w:val="24"/>
        </w:rPr>
        <w:t xml:space="preserve"> </w:t>
      </w:r>
      <w:r w:rsidRPr="00C47A34">
        <w:rPr>
          <w:rFonts w:ascii="Times New Roman" w:hAnsi="Times New Roman"/>
          <w:szCs w:val="24"/>
        </w:rPr>
        <w:t>Dietetics, University of Illinois at Chicago</w:t>
      </w:r>
      <w:r w:rsidR="00070AB5" w:rsidRPr="00C47A34">
        <w:rPr>
          <w:rFonts w:ascii="Times New Roman" w:hAnsi="Times New Roman"/>
          <w:szCs w:val="24"/>
        </w:rPr>
        <w:t>, IL.</w:t>
      </w:r>
      <w:r w:rsidRPr="00C47A34">
        <w:rPr>
          <w:rFonts w:ascii="Times New Roman" w:hAnsi="Times New Roman"/>
          <w:szCs w:val="24"/>
        </w:rPr>
        <w:t xml:space="preserve"> </w:t>
      </w:r>
    </w:p>
    <w:p w14:paraId="4A5BF5B1"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1996 - 1997</w:t>
      </w:r>
      <w:r w:rsidRPr="00C47A34">
        <w:rPr>
          <w:rFonts w:ascii="Times New Roman" w:hAnsi="Times New Roman"/>
          <w:szCs w:val="24"/>
        </w:rPr>
        <w:tab/>
      </w:r>
      <w:r w:rsidR="00074AFD" w:rsidRPr="00C47A34">
        <w:rPr>
          <w:rFonts w:ascii="Times New Roman" w:hAnsi="Times New Roman"/>
          <w:i/>
          <w:szCs w:val="24"/>
        </w:rPr>
        <w:t>Member</w:t>
      </w:r>
      <w:r w:rsidR="00074AFD" w:rsidRPr="003D15DD">
        <w:rPr>
          <w:rFonts w:ascii="Times New Roman" w:hAnsi="Times New Roman"/>
          <w:szCs w:val="24"/>
        </w:rPr>
        <w:t>,</w:t>
      </w:r>
      <w:r w:rsidR="00074AFD" w:rsidRPr="00074AFD">
        <w:rPr>
          <w:rFonts w:ascii="Times New Roman" w:hAnsi="Times New Roman"/>
          <w:szCs w:val="24"/>
        </w:rPr>
        <w:t xml:space="preserve"> </w:t>
      </w:r>
      <w:r w:rsidRPr="003D15DD">
        <w:rPr>
          <w:rFonts w:ascii="Times New Roman" w:hAnsi="Times New Roman"/>
          <w:szCs w:val="24"/>
        </w:rPr>
        <w:t>Search Committee</w:t>
      </w:r>
      <w:r w:rsidRPr="00C47A34">
        <w:rPr>
          <w:rFonts w:ascii="Times New Roman" w:hAnsi="Times New Roman"/>
          <w:szCs w:val="24"/>
        </w:rPr>
        <w:t xml:space="preserve"> for </w:t>
      </w:r>
      <w:r w:rsidR="00A873E6" w:rsidRPr="00C47A34">
        <w:rPr>
          <w:rFonts w:ascii="Times New Roman" w:hAnsi="Times New Roman"/>
          <w:szCs w:val="24"/>
        </w:rPr>
        <w:t>2</w:t>
      </w:r>
      <w:r w:rsidRPr="00C47A34">
        <w:rPr>
          <w:rFonts w:ascii="Times New Roman" w:hAnsi="Times New Roman"/>
          <w:szCs w:val="24"/>
        </w:rPr>
        <w:t xml:space="preserve"> faculty positions, Department of Human Nutrition and Dietetics, University of Illinois at Chicago</w:t>
      </w:r>
      <w:r w:rsidR="00070AB5" w:rsidRPr="00C47A34">
        <w:rPr>
          <w:rFonts w:ascii="Times New Roman" w:hAnsi="Times New Roman"/>
          <w:szCs w:val="24"/>
        </w:rPr>
        <w:t>, IL.</w:t>
      </w:r>
      <w:r w:rsidRPr="00C47A34">
        <w:rPr>
          <w:rFonts w:ascii="Times New Roman" w:hAnsi="Times New Roman"/>
          <w:szCs w:val="24"/>
        </w:rPr>
        <w:t xml:space="preserve"> </w:t>
      </w:r>
    </w:p>
    <w:p w14:paraId="44ED523B"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1995 - 1997</w:t>
      </w:r>
      <w:r w:rsidRPr="00C47A34">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 xml:space="preserve">, </w:t>
      </w:r>
      <w:r w:rsidRPr="003D15DD">
        <w:rPr>
          <w:rFonts w:ascii="Times New Roman" w:hAnsi="Times New Roman"/>
          <w:szCs w:val="24"/>
        </w:rPr>
        <w:t>Executive Committee</w:t>
      </w:r>
      <w:r w:rsidR="00074AFD">
        <w:rPr>
          <w:rFonts w:ascii="Times New Roman" w:hAnsi="Times New Roman"/>
          <w:szCs w:val="24"/>
        </w:rPr>
        <w:t>,</w:t>
      </w:r>
      <w:r w:rsidR="0031797D" w:rsidRPr="00C47A34">
        <w:rPr>
          <w:rFonts w:ascii="Times New Roman" w:hAnsi="Times New Roman"/>
          <w:szCs w:val="24"/>
        </w:rPr>
        <w:t xml:space="preserve"> </w:t>
      </w:r>
      <w:r w:rsidRPr="00C47A34">
        <w:rPr>
          <w:rFonts w:ascii="Times New Roman" w:hAnsi="Times New Roman"/>
          <w:szCs w:val="24"/>
        </w:rPr>
        <w:t>College of</w:t>
      </w:r>
      <w:r w:rsidR="00742503" w:rsidRPr="00C47A34">
        <w:rPr>
          <w:rFonts w:ascii="Times New Roman" w:hAnsi="Times New Roman"/>
          <w:szCs w:val="24"/>
        </w:rPr>
        <w:t xml:space="preserve"> Associated Health Professions, </w:t>
      </w:r>
      <w:r w:rsidRPr="00C47A34">
        <w:rPr>
          <w:rFonts w:ascii="Times New Roman" w:hAnsi="Times New Roman"/>
          <w:szCs w:val="24"/>
        </w:rPr>
        <w:t>University of Illinois at Chicago</w:t>
      </w:r>
      <w:r w:rsidR="00070AB5" w:rsidRPr="00C47A34">
        <w:rPr>
          <w:rFonts w:ascii="Times New Roman" w:hAnsi="Times New Roman"/>
          <w:szCs w:val="24"/>
        </w:rPr>
        <w:t>, IL.</w:t>
      </w:r>
    </w:p>
    <w:p w14:paraId="5F786D7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1994 - 1997</w:t>
      </w:r>
      <w:r w:rsidRPr="00C47A34">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 xml:space="preserve">, </w:t>
      </w:r>
      <w:r w:rsidRPr="003D15DD">
        <w:rPr>
          <w:rFonts w:ascii="Times New Roman" w:hAnsi="Times New Roman"/>
          <w:szCs w:val="24"/>
        </w:rPr>
        <w:t>Coordinated Program Committee</w:t>
      </w:r>
      <w:r w:rsidR="00074AFD">
        <w:rPr>
          <w:rFonts w:ascii="Times New Roman" w:hAnsi="Times New Roman"/>
          <w:szCs w:val="24"/>
        </w:rPr>
        <w:t>,</w:t>
      </w:r>
      <w:r w:rsidRPr="00C47A34">
        <w:rPr>
          <w:rFonts w:ascii="Times New Roman" w:hAnsi="Times New Roman"/>
          <w:szCs w:val="24"/>
        </w:rPr>
        <w:t xml:space="preserve"> Department of Human Nutrition and Dietetics, University of Illinois at Chicago</w:t>
      </w:r>
      <w:r w:rsidR="00070AB5" w:rsidRPr="00C47A34">
        <w:rPr>
          <w:rFonts w:ascii="Times New Roman" w:hAnsi="Times New Roman"/>
          <w:szCs w:val="24"/>
        </w:rPr>
        <w:t>, IL.</w:t>
      </w:r>
    </w:p>
    <w:p w14:paraId="2A0D15E6"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1994 - 1997</w:t>
      </w:r>
      <w:r w:rsidRPr="00C47A34">
        <w:rPr>
          <w:rFonts w:ascii="Times New Roman" w:hAnsi="Times New Roman"/>
          <w:szCs w:val="24"/>
        </w:rPr>
        <w:tab/>
      </w:r>
      <w:r w:rsidRPr="00C47A34">
        <w:rPr>
          <w:rFonts w:ascii="Times New Roman" w:hAnsi="Times New Roman"/>
          <w:i/>
          <w:szCs w:val="24"/>
        </w:rPr>
        <w:t>Alternate Director of Graduate Studies</w:t>
      </w:r>
      <w:r w:rsidRPr="00C47A34">
        <w:rPr>
          <w:rFonts w:ascii="Times New Roman" w:hAnsi="Times New Roman"/>
          <w:szCs w:val="24"/>
        </w:rPr>
        <w:t>, Department of Human Nutrition and Dietetics, University of Illinois at Chicago</w:t>
      </w:r>
      <w:r w:rsidR="00070AB5" w:rsidRPr="00C47A34">
        <w:rPr>
          <w:rFonts w:ascii="Times New Roman" w:hAnsi="Times New Roman"/>
          <w:szCs w:val="24"/>
        </w:rPr>
        <w:t>, IL.</w:t>
      </w:r>
    </w:p>
    <w:p w14:paraId="530DE8F4"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1994 - 1995</w:t>
      </w:r>
      <w:r w:rsidRPr="00C47A34">
        <w:rPr>
          <w:rFonts w:ascii="Times New Roman" w:hAnsi="Times New Roman"/>
          <w:szCs w:val="24"/>
        </w:rPr>
        <w:tab/>
      </w:r>
      <w:r w:rsidR="00074AFD" w:rsidRPr="00C47A34">
        <w:rPr>
          <w:rFonts w:ascii="Times New Roman" w:hAnsi="Times New Roman"/>
          <w:i/>
          <w:szCs w:val="24"/>
        </w:rPr>
        <w:t>Member</w:t>
      </w:r>
      <w:r w:rsidR="00074AFD" w:rsidRPr="003D15DD">
        <w:rPr>
          <w:rFonts w:ascii="Times New Roman" w:hAnsi="Times New Roman"/>
          <w:szCs w:val="24"/>
        </w:rPr>
        <w:t>,</w:t>
      </w:r>
      <w:r w:rsidR="00074AFD" w:rsidRPr="00074AFD">
        <w:rPr>
          <w:rFonts w:ascii="Times New Roman" w:hAnsi="Times New Roman"/>
          <w:szCs w:val="24"/>
        </w:rPr>
        <w:t xml:space="preserve"> </w:t>
      </w:r>
      <w:r w:rsidRPr="003D15DD">
        <w:rPr>
          <w:rFonts w:ascii="Times New Roman" w:hAnsi="Times New Roman"/>
          <w:szCs w:val="24"/>
        </w:rPr>
        <w:t>Search Committee</w:t>
      </w:r>
      <w:r w:rsidRPr="00C47A34">
        <w:rPr>
          <w:rFonts w:ascii="Times New Roman" w:hAnsi="Times New Roman"/>
          <w:szCs w:val="24"/>
        </w:rPr>
        <w:t xml:space="preserve"> for department head, Department of Human Nutrition and Dietetics, University of Illinois at Chicago</w:t>
      </w:r>
      <w:r w:rsidR="00070AB5" w:rsidRPr="00C47A34">
        <w:rPr>
          <w:rFonts w:ascii="Times New Roman" w:hAnsi="Times New Roman"/>
          <w:szCs w:val="24"/>
        </w:rPr>
        <w:t>, IL.</w:t>
      </w:r>
    </w:p>
    <w:p w14:paraId="57AEAEA8"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 xml:space="preserve">1993 </w:t>
      </w:r>
      <w:r w:rsidR="00321426">
        <w:rPr>
          <w:rFonts w:ascii="Times New Roman" w:hAnsi="Times New Roman"/>
          <w:szCs w:val="24"/>
        </w:rPr>
        <w:t>–</w:t>
      </w:r>
      <w:r w:rsidRPr="00C47A34">
        <w:rPr>
          <w:rFonts w:ascii="Times New Roman" w:hAnsi="Times New Roman"/>
          <w:szCs w:val="24"/>
        </w:rPr>
        <w:t xml:space="preserve"> 1997</w:t>
      </w:r>
      <w:r w:rsidR="00321426">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 xml:space="preserve">, </w:t>
      </w:r>
      <w:r w:rsidRPr="003D15DD">
        <w:rPr>
          <w:rFonts w:ascii="Times New Roman" w:hAnsi="Times New Roman"/>
          <w:szCs w:val="24"/>
        </w:rPr>
        <w:t>Research Forum Advisory Committee</w:t>
      </w:r>
      <w:r w:rsidR="00074AFD" w:rsidRPr="003D15DD">
        <w:rPr>
          <w:rFonts w:ascii="Times New Roman" w:hAnsi="Times New Roman"/>
          <w:szCs w:val="24"/>
        </w:rPr>
        <w:t>,</w:t>
      </w:r>
      <w:r w:rsidRPr="003D15DD">
        <w:rPr>
          <w:rFonts w:ascii="Times New Roman" w:hAnsi="Times New Roman"/>
          <w:i/>
          <w:szCs w:val="24"/>
        </w:rPr>
        <w:t xml:space="preserve"> </w:t>
      </w:r>
      <w:r w:rsidRPr="00C47A34">
        <w:rPr>
          <w:rFonts w:ascii="Times New Roman" w:hAnsi="Times New Roman"/>
          <w:szCs w:val="24"/>
        </w:rPr>
        <w:t xml:space="preserve">University of Illinois at </w:t>
      </w:r>
      <w:r w:rsidR="00865DAF" w:rsidRPr="00C47A34">
        <w:rPr>
          <w:rFonts w:ascii="Times New Roman" w:hAnsi="Times New Roman"/>
          <w:szCs w:val="24"/>
        </w:rPr>
        <w:t xml:space="preserve">                </w:t>
      </w:r>
      <w:r w:rsidR="009A7B90">
        <w:rPr>
          <w:rFonts w:ascii="Times New Roman" w:hAnsi="Times New Roman"/>
          <w:szCs w:val="24"/>
        </w:rPr>
        <w:t xml:space="preserve">                            </w:t>
      </w:r>
      <w:r w:rsidRPr="00C47A34">
        <w:rPr>
          <w:rFonts w:ascii="Times New Roman" w:hAnsi="Times New Roman"/>
          <w:szCs w:val="24"/>
        </w:rPr>
        <w:t>Chicago</w:t>
      </w:r>
      <w:r w:rsidR="0031698B" w:rsidRPr="00C47A34">
        <w:rPr>
          <w:rFonts w:ascii="Times New Roman" w:hAnsi="Times New Roman"/>
          <w:szCs w:val="24"/>
        </w:rPr>
        <w:t>.</w:t>
      </w:r>
    </w:p>
    <w:p w14:paraId="636F50F3"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1988 - 1990</w:t>
      </w:r>
      <w:r w:rsidRPr="00C47A34">
        <w:rPr>
          <w:rFonts w:ascii="Times New Roman" w:hAnsi="Times New Roman"/>
          <w:szCs w:val="24"/>
        </w:rPr>
        <w:tab/>
      </w:r>
      <w:r w:rsidR="00074AFD" w:rsidRPr="003D15DD">
        <w:rPr>
          <w:rFonts w:ascii="Times New Roman" w:hAnsi="Times New Roman"/>
          <w:i/>
          <w:szCs w:val="24"/>
        </w:rPr>
        <w:t xml:space="preserve">President, </w:t>
      </w:r>
      <w:r w:rsidRPr="003D15DD">
        <w:rPr>
          <w:rFonts w:ascii="Times New Roman" w:hAnsi="Times New Roman"/>
          <w:szCs w:val="24"/>
        </w:rPr>
        <w:t>Graduate Student Organization</w:t>
      </w:r>
      <w:r w:rsidR="00074AFD">
        <w:rPr>
          <w:rFonts w:ascii="Times New Roman" w:hAnsi="Times New Roman"/>
          <w:szCs w:val="24"/>
        </w:rPr>
        <w:t>,</w:t>
      </w:r>
      <w:r w:rsidRPr="00C47A34">
        <w:rPr>
          <w:rFonts w:ascii="Times New Roman" w:hAnsi="Times New Roman"/>
          <w:szCs w:val="24"/>
        </w:rPr>
        <w:t xml:space="preserve"> Kansas State University, Manhattan</w:t>
      </w:r>
      <w:r w:rsidR="00E73053" w:rsidRPr="00C47A34">
        <w:rPr>
          <w:rFonts w:ascii="Times New Roman" w:hAnsi="Times New Roman"/>
          <w:szCs w:val="24"/>
        </w:rPr>
        <w:t xml:space="preserve">, </w:t>
      </w:r>
      <w:r w:rsidRPr="00C47A34">
        <w:rPr>
          <w:rFonts w:ascii="Times New Roman" w:hAnsi="Times New Roman"/>
          <w:szCs w:val="24"/>
        </w:rPr>
        <w:t>KS</w:t>
      </w:r>
      <w:r w:rsidR="0031698B" w:rsidRPr="00C47A34">
        <w:rPr>
          <w:rFonts w:ascii="Times New Roman" w:hAnsi="Times New Roman"/>
          <w:szCs w:val="24"/>
        </w:rPr>
        <w:t>.</w:t>
      </w:r>
      <w:r w:rsidRPr="00C47A34">
        <w:rPr>
          <w:rFonts w:ascii="Times New Roman" w:hAnsi="Times New Roman"/>
          <w:szCs w:val="24"/>
        </w:rPr>
        <w:t xml:space="preserve"> </w:t>
      </w:r>
    </w:p>
    <w:p w14:paraId="40816606"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1982 - 1987</w:t>
      </w:r>
      <w:r w:rsidRPr="00C47A34">
        <w:rPr>
          <w:rFonts w:ascii="Times New Roman" w:hAnsi="Times New Roman"/>
          <w:szCs w:val="24"/>
        </w:rPr>
        <w:tab/>
      </w:r>
      <w:r w:rsidR="00074AFD" w:rsidRPr="003D15DD">
        <w:rPr>
          <w:rFonts w:ascii="Times New Roman" w:hAnsi="Times New Roman"/>
          <w:i/>
          <w:szCs w:val="24"/>
        </w:rPr>
        <w:t>Chair (department)</w:t>
      </w:r>
      <w:r w:rsidR="00074AFD" w:rsidRPr="00074AFD">
        <w:rPr>
          <w:rFonts w:ascii="Times New Roman" w:hAnsi="Times New Roman"/>
          <w:i/>
          <w:szCs w:val="24"/>
        </w:rPr>
        <w:t>/Member</w:t>
      </w:r>
      <w:r w:rsidR="00074AFD" w:rsidRPr="003D15DD">
        <w:rPr>
          <w:rFonts w:ascii="Times New Roman" w:hAnsi="Times New Roman"/>
          <w:i/>
          <w:szCs w:val="24"/>
        </w:rPr>
        <w:t xml:space="preserve"> (hospital; 1986-1987), </w:t>
      </w:r>
      <w:r w:rsidRPr="003D15DD">
        <w:rPr>
          <w:rFonts w:ascii="Times New Roman" w:hAnsi="Times New Roman"/>
          <w:szCs w:val="24"/>
        </w:rPr>
        <w:t>Quality Assurance Committee</w:t>
      </w:r>
      <w:r w:rsidR="00074AFD">
        <w:rPr>
          <w:rFonts w:ascii="Times New Roman" w:hAnsi="Times New Roman"/>
          <w:szCs w:val="24"/>
        </w:rPr>
        <w:t>,</w:t>
      </w:r>
      <w:r w:rsidRPr="00C47A34">
        <w:rPr>
          <w:rFonts w:ascii="Times New Roman" w:hAnsi="Times New Roman"/>
          <w:szCs w:val="24"/>
        </w:rPr>
        <w:t xml:space="preserve"> University of Kansas Medical Center, Kansas City, KS</w:t>
      </w:r>
      <w:r w:rsidR="0031698B" w:rsidRPr="00C47A34">
        <w:rPr>
          <w:rFonts w:ascii="Times New Roman" w:hAnsi="Times New Roman"/>
          <w:szCs w:val="24"/>
        </w:rPr>
        <w:t>.</w:t>
      </w:r>
      <w:r w:rsidRPr="00C47A34">
        <w:rPr>
          <w:rFonts w:ascii="Times New Roman" w:hAnsi="Times New Roman"/>
          <w:szCs w:val="24"/>
        </w:rPr>
        <w:t xml:space="preserve"> </w:t>
      </w:r>
    </w:p>
    <w:p w14:paraId="3F33D5A9" w14:textId="1366DACC"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1983</w:t>
      </w:r>
      <w:r w:rsidR="00201F90">
        <w:rPr>
          <w:rFonts w:ascii="Times New Roman" w:hAnsi="Times New Roman"/>
          <w:szCs w:val="24"/>
        </w:rPr>
        <w:t xml:space="preserve"> </w:t>
      </w:r>
      <w:r w:rsidRPr="00C47A34">
        <w:rPr>
          <w:rFonts w:ascii="Times New Roman" w:hAnsi="Times New Roman"/>
          <w:szCs w:val="24"/>
        </w:rPr>
        <w:t>-</w:t>
      </w:r>
      <w:r w:rsidR="00201F90">
        <w:rPr>
          <w:rFonts w:ascii="Times New Roman" w:hAnsi="Times New Roman"/>
          <w:szCs w:val="24"/>
        </w:rPr>
        <w:t xml:space="preserve"> </w:t>
      </w:r>
      <w:r w:rsidRPr="00C47A34">
        <w:rPr>
          <w:rFonts w:ascii="Times New Roman" w:hAnsi="Times New Roman"/>
          <w:szCs w:val="24"/>
        </w:rPr>
        <w:t>1987</w:t>
      </w:r>
      <w:r w:rsidRPr="00C47A34">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 xml:space="preserve">, </w:t>
      </w:r>
      <w:r w:rsidRPr="003D15DD">
        <w:rPr>
          <w:rFonts w:ascii="Times New Roman" w:hAnsi="Times New Roman"/>
          <w:szCs w:val="24"/>
        </w:rPr>
        <w:t>Hospital Infection Control Committee</w:t>
      </w:r>
      <w:r w:rsidR="00074AFD">
        <w:rPr>
          <w:rFonts w:ascii="Times New Roman" w:hAnsi="Times New Roman"/>
          <w:szCs w:val="24"/>
        </w:rPr>
        <w:t>,</w:t>
      </w:r>
      <w:r w:rsidRPr="00C47A34">
        <w:rPr>
          <w:rFonts w:ascii="Times New Roman" w:hAnsi="Times New Roman"/>
          <w:szCs w:val="24"/>
        </w:rPr>
        <w:t xml:space="preserve"> University of Kansas Medical Center, Kansas City, KS</w:t>
      </w:r>
      <w:r w:rsidR="0031698B" w:rsidRPr="00C47A34">
        <w:rPr>
          <w:rFonts w:ascii="Times New Roman" w:hAnsi="Times New Roman"/>
          <w:szCs w:val="24"/>
        </w:rPr>
        <w:t>.</w:t>
      </w:r>
    </w:p>
    <w:p w14:paraId="42989A4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1982 - 1987</w:t>
      </w:r>
      <w:r w:rsidRPr="00C47A34">
        <w:rPr>
          <w:rFonts w:ascii="Times New Roman" w:hAnsi="Times New Roman"/>
          <w:szCs w:val="24"/>
        </w:rPr>
        <w:tab/>
      </w:r>
      <w:r w:rsidR="00074AFD" w:rsidRPr="00C47A34">
        <w:rPr>
          <w:rFonts w:ascii="Times New Roman" w:hAnsi="Times New Roman"/>
          <w:i/>
          <w:szCs w:val="24"/>
        </w:rPr>
        <w:t>Member</w:t>
      </w:r>
      <w:r w:rsidR="00074AFD" w:rsidRPr="00C47A34">
        <w:rPr>
          <w:rFonts w:ascii="Times New Roman" w:hAnsi="Times New Roman"/>
          <w:szCs w:val="24"/>
        </w:rPr>
        <w:t xml:space="preserve">, </w:t>
      </w:r>
      <w:r w:rsidRPr="003D15DD">
        <w:rPr>
          <w:rFonts w:ascii="Times New Roman" w:hAnsi="Times New Roman"/>
          <w:szCs w:val="24"/>
        </w:rPr>
        <w:t>Hospital Safety Committee</w:t>
      </w:r>
      <w:r w:rsidR="00074AFD">
        <w:rPr>
          <w:rFonts w:ascii="Times New Roman" w:hAnsi="Times New Roman"/>
          <w:szCs w:val="24"/>
        </w:rPr>
        <w:t>,</w:t>
      </w:r>
      <w:r w:rsidRPr="00C47A34">
        <w:rPr>
          <w:rFonts w:ascii="Times New Roman" w:hAnsi="Times New Roman"/>
          <w:szCs w:val="24"/>
        </w:rPr>
        <w:t xml:space="preserve"> University of Kansas Medical Center, Kansas City, KS</w:t>
      </w:r>
      <w:r w:rsidR="0031698B" w:rsidRPr="00C47A34">
        <w:rPr>
          <w:rFonts w:ascii="Times New Roman" w:hAnsi="Times New Roman"/>
          <w:szCs w:val="24"/>
        </w:rPr>
        <w:t>.</w:t>
      </w:r>
    </w:p>
    <w:p w14:paraId="736430A5" w14:textId="77777777" w:rsidR="00E73053" w:rsidRPr="00C47A34" w:rsidRDefault="00E73053" w:rsidP="00385C28">
      <w:pPr>
        <w:rPr>
          <w:rFonts w:ascii="Times New Roman" w:hAnsi="Times New Roman"/>
          <w:b/>
          <w:szCs w:val="24"/>
        </w:rPr>
      </w:pPr>
    </w:p>
    <w:p w14:paraId="65AB1E61" w14:textId="77777777" w:rsidR="00CC4EDA" w:rsidRDefault="00CC4EDA" w:rsidP="00385C28">
      <w:pPr>
        <w:rPr>
          <w:rFonts w:ascii="Times New Roman" w:hAnsi="Times New Roman"/>
          <w:b/>
          <w:szCs w:val="24"/>
        </w:rPr>
      </w:pPr>
    </w:p>
    <w:p w14:paraId="70B95391" w14:textId="77777777" w:rsidR="0065574E" w:rsidRPr="00C47A34" w:rsidRDefault="0065574E" w:rsidP="00385C28">
      <w:pPr>
        <w:rPr>
          <w:rFonts w:ascii="Times New Roman" w:hAnsi="Times New Roman"/>
          <w:b/>
          <w:szCs w:val="24"/>
        </w:rPr>
      </w:pPr>
    </w:p>
    <w:p w14:paraId="10C7C3D6" w14:textId="77777777" w:rsidR="007F1C27" w:rsidRPr="00C47A34" w:rsidRDefault="007F1C27" w:rsidP="00385C28">
      <w:pPr>
        <w:rPr>
          <w:rFonts w:ascii="Times New Roman" w:hAnsi="Times New Roman"/>
          <w:b/>
          <w:szCs w:val="24"/>
        </w:rPr>
      </w:pPr>
      <w:r w:rsidRPr="00C47A34">
        <w:rPr>
          <w:rFonts w:ascii="Times New Roman" w:hAnsi="Times New Roman"/>
          <w:b/>
          <w:szCs w:val="24"/>
        </w:rPr>
        <w:t>SELECTED PRESENTATIONS</w:t>
      </w:r>
    </w:p>
    <w:p w14:paraId="5AB09A6B" w14:textId="77777777" w:rsidR="00E73053" w:rsidRPr="00C47A34" w:rsidRDefault="00004865" w:rsidP="00385C28">
      <w:pPr>
        <w:rPr>
          <w:rFonts w:ascii="Times New Roman" w:hAnsi="Times New Roman"/>
          <w:b/>
          <w:szCs w:val="24"/>
        </w:rPr>
      </w:pPr>
      <w:r w:rsidRPr="00C47A34">
        <w:rPr>
          <w:rFonts w:ascii="Times New Roman" w:hAnsi="Times New Roman"/>
          <w:b/>
          <w:szCs w:val="24"/>
        </w:rPr>
        <w:lastRenderedPageBreak/>
        <w:t xml:space="preserve"> </w:t>
      </w:r>
    </w:p>
    <w:p w14:paraId="4420E51F" w14:textId="77777777" w:rsidR="00CC4EDA" w:rsidRPr="00C47A34" w:rsidRDefault="004E77A2" w:rsidP="00385C28">
      <w:pPr>
        <w:rPr>
          <w:rFonts w:ascii="Times New Roman" w:hAnsi="Times New Roman"/>
          <w:b/>
          <w:i/>
          <w:szCs w:val="24"/>
          <w:u w:val="single"/>
        </w:rPr>
      </w:pPr>
      <w:r>
        <w:rPr>
          <w:rFonts w:ascii="Times New Roman" w:hAnsi="Times New Roman"/>
          <w:b/>
          <w:i/>
          <w:szCs w:val="24"/>
          <w:u w:val="single"/>
        </w:rPr>
        <w:t xml:space="preserve">A. </w:t>
      </w:r>
      <w:r w:rsidR="007F1C27" w:rsidRPr="00C47A34">
        <w:rPr>
          <w:rFonts w:ascii="Times New Roman" w:hAnsi="Times New Roman"/>
          <w:b/>
          <w:i/>
          <w:szCs w:val="24"/>
          <w:u w:val="single"/>
        </w:rPr>
        <w:t>National/International</w:t>
      </w:r>
      <w:r w:rsidR="00BF128E" w:rsidRPr="00C47A34">
        <w:rPr>
          <w:rFonts w:ascii="Times New Roman" w:hAnsi="Times New Roman"/>
          <w:b/>
          <w:i/>
          <w:szCs w:val="24"/>
          <w:u w:val="single"/>
        </w:rPr>
        <w:t xml:space="preserve"> </w:t>
      </w:r>
    </w:p>
    <w:p w14:paraId="48E8D7F4" w14:textId="6A23501E" w:rsidR="00177AE6" w:rsidRDefault="00177AE6" w:rsidP="00AC2EB1">
      <w:pPr>
        <w:pStyle w:val="NormalWeb"/>
        <w:spacing w:before="0" w:beforeAutospacing="0" w:after="0" w:afterAutospacing="0"/>
        <w:ind w:left="1440" w:hanging="1440"/>
        <w:rPr>
          <w:bCs/>
          <w:iCs/>
        </w:rPr>
      </w:pPr>
      <w:r>
        <w:rPr>
          <w:bCs/>
          <w:iCs/>
        </w:rPr>
        <w:t>Mar 2020</w:t>
      </w:r>
      <w:r>
        <w:rPr>
          <w:bCs/>
          <w:iCs/>
        </w:rPr>
        <w:tab/>
      </w:r>
      <w:r w:rsidRPr="009C4545">
        <w:rPr>
          <w:bCs/>
          <w:iCs/>
        </w:rPr>
        <w:t>Invited speaker</w:t>
      </w:r>
      <w:r>
        <w:rPr>
          <w:bCs/>
          <w:iCs/>
        </w:rPr>
        <w:t xml:space="preserve">: </w:t>
      </w:r>
      <w:r w:rsidRPr="00177AE6">
        <w:rPr>
          <w:bCs/>
          <w:i/>
        </w:rPr>
        <w:t>The role of functional foods in chronic diseases</w:t>
      </w:r>
      <w:r>
        <w:rPr>
          <w:bCs/>
          <w:iCs/>
        </w:rPr>
        <w:t xml:space="preserve">. University of Arkansas </w:t>
      </w:r>
      <w:r w:rsidR="002212BE">
        <w:rPr>
          <w:bCs/>
          <w:iCs/>
        </w:rPr>
        <w:t>M</w:t>
      </w:r>
      <w:r>
        <w:rPr>
          <w:bCs/>
          <w:iCs/>
        </w:rPr>
        <w:t>edical Sciences</w:t>
      </w:r>
      <w:r w:rsidR="002212BE">
        <w:rPr>
          <w:bCs/>
          <w:iCs/>
        </w:rPr>
        <w:t>, Biomedical Sciences Graduate School</w:t>
      </w:r>
      <w:r>
        <w:rPr>
          <w:bCs/>
          <w:iCs/>
        </w:rPr>
        <w:t>.</w:t>
      </w:r>
    </w:p>
    <w:p w14:paraId="7F591FD1" w14:textId="363FCEAF" w:rsidR="00240A45" w:rsidRDefault="00240A45" w:rsidP="00AC2EB1">
      <w:pPr>
        <w:pStyle w:val="NormalWeb"/>
        <w:spacing w:before="0" w:beforeAutospacing="0" w:after="0" w:afterAutospacing="0"/>
        <w:ind w:left="1440" w:hanging="1440"/>
        <w:rPr>
          <w:bCs/>
          <w:iCs/>
        </w:rPr>
      </w:pPr>
      <w:r>
        <w:rPr>
          <w:bCs/>
          <w:iCs/>
        </w:rPr>
        <w:t>Oct 2018</w:t>
      </w:r>
      <w:r>
        <w:rPr>
          <w:bCs/>
          <w:iCs/>
        </w:rPr>
        <w:tab/>
      </w:r>
      <w:r w:rsidRPr="009C4545">
        <w:rPr>
          <w:bCs/>
          <w:iCs/>
        </w:rPr>
        <w:t>Invited Speaker</w:t>
      </w:r>
      <w:r>
        <w:rPr>
          <w:bCs/>
          <w:iCs/>
        </w:rPr>
        <w:t xml:space="preserve">: </w:t>
      </w:r>
      <w:r w:rsidRPr="00240A45">
        <w:rPr>
          <w:bCs/>
          <w:i/>
          <w:iCs/>
        </w:rPr>
        <w:t xml:space="preserve">The role of dried plum in management of chronic diseases including osteoporosis. </w:t>
      </w:r>
      <w:r>
        <w:rPr>
          <w:bCs/>
          <w:iCs/>
        </w:rPr>
        <w:t xml:space="preserve">China Natural Ingredients Conference 2018. Sponsored by Herbridge, Beijing, China.  </w:t>
      </w:r>
    </w:p>
    <w:p w14:paraId="3A188D97" w14:textId="29BAD3B9" w:rsidR="001734EC" w:rsidRDefault="001734EC" w:rsidP="005A7CA6">
      <w:pPr>
        <w:pStyle w:val="NormalWeb"/>
        <w:spacing w:before="0" w:beforeAutospacing="0" w:after="0" w:afterAutospacing="0"/>
        <w:ind w:left="1440" w:hanging="1440"/>
        <w:rPr>
          <w:rFonts w:ascii="Calibri" w:hAnsi="Calibri" w:cs="Calibri"/>
          <w:color w:val="000000"/>
        </w:rPr>
      </w:pPr>
      <w:r>
        <w:rPr>
          <w:bCs/>
          <w:iCs/>
        </w:rPr>
        <w:t>Oct 2017</w:t>
      </w:r>
      <w:r>
        <w:rPr>
          <w:bCs/>
          <w:iCs/>
        </w:rPr>
        <w:tab/>
      </w:r>
      <w:r w:rsidRPr="009C4545">
        <w:rPr>
          <w:bCs/>
          <w:iCs/>
        </w:rPr>
        <w:t>Channel 4 “Superfoods” program</w:t>
      </w:r>
      <w:r w:rsidRPr="001734EC">
        <w:rPr>
          <w:bCs/>
          <w:iCs/>
        </w:rPr>
        <w:t xml:space="preserve"> – Monday 2nd October 8.30pm – UK National TV coverage</w:t>
      </w:r>
      <w:r>
        <w:rPr>
          <w:bCs/>
          <w:iCs/>
        </w:rPr>
        <w:t xml:space="preserve">. </w:t>
      </w:r>
      <w:hyperlink r:id="rId30" w:history="1">
        <w:r>
          <w:rPr>
            <w:rStyle w:val="Hyperlink"/>
            <w:rFonts w:ascii="Calibri" w:hAnsi="Calibri" w:cs="Calibri"/>
          </w:rPr>
          <w:t>http://www.dropbox.com/s/2h6dv4xliwc4lq5/SuperFood-Prunes.mp4?dl=0</w:t>
        </w:r>
      </w:hyperlink>
    </w:p>
    <w:p w14:paraId="39F159B6" w14:textId="752EECE4" w:rsidR="00425B62" w:rsidRDefault="00425B62" w:rsidP="00385C28">
      <w:pPr>
        <w:ind w:left="1440" w:hanging="1440"/>
        <w:rPr>
          <w:rFonts w:ascii="Times New Roman" w:hAnsi="Times New Roman"/>
          <w:bCs/>
          <w:iCs/>
          <w:szCs w:val="24"/>
        </w:rPr>
      </w:pPr>
      <w:r>
        <w:rPr>
          <w:rFonts w:ascii="Times New Roman" w:hAnsi="Times New Roman"/>
          <w:bCs/>
          <w:iCs/>
          <w:szCs w:val="24"/>
        </w:rPr>
        <w:t>Oct. 2017</w:t>
      </w:r>
      <w:r>
        <w:rPr>
          <w:rFonts w:ascii="Times New Roman" w:hAnsi="Times New Roman"/>
          <w:bCs/>
          <w:iCs/>
          <w:szCs w:val="24"/>
        </w:rPr>
        <w:tab/>
      </w:r>
      <w:r w:rsidRPr="009C4545">
        <w:rPr>
          <w:rFonts w:ascii="Times New Roman" w:hAnsi="Times New Roman"/>
          <w:bCs/>
          <w:iCs/>
          <w:szCs w:val="24"/>
        </w:rPr>
        <w:t>Invited Speaker</w:t>
      </w:r>
      <w:r>
        <w:rPr>
          <w:rFonts w:ascii="Times New Roman" w:hAnsi="Times New Roman"/>
          <w:bCs/>
          <w:iCs/>
          <w:szCs w:val="24"/>
        </w:rPr>
        <w:t xml:space="preserve">: </w:t>
      </w:r>
      <w:r w:rsidRPr="00425B62">
        <w:rPr>
          <w:rFonts w:ascii="Times New Roman" w:hAnsi="Times New Roman"/>
          <w:bCs/>
          <w:i/>
          <w:iCs/>
          <w:szCs w:val="24"/>
        </w:rPr>
        <w:t>Dried fruit consumption and osteoporosis (bone health)</w:t>
      </w:r>
      <w:r>
        <w:rPr>
          <w:rFonts w:ascii="Times New Roman" w:hAnsi="Times New Roman"/>
          <w:bCs/>
          <w:iCs/>
          <w:szCs w:val="24"/>
        </w:rPr>
        <w:t>. IUNS 21</w:t>
      </w:r>
      <w:r w:rsidRPr="00425B62">
        <w:rPr>
          <w:rFonts w:ascii="Times New Roman" w:hAnsi="Times New Roman"/>
          <w:bCs/>
          <w:iCs/>
          <w:szCs w:val="24"/>
          <w:vertAlign w:val="superscript"/>
        </w:rPr>
        <w:t>st</w:t>
      </w:r>
      <w:r>
        <w:rPr>
          <w:rFonts w:ascii="Times New Roman" w:hAnsi="Times New Roman"/>
          <w:bCs/>
          <w:iCs/>
          <w:szCs w:val="24"/>
        </w:rPr>
        <w:t xml:space="preserve"> International Congress of Nutrition, Buenos Aires, Argentina. </w:t>
      </w:r>
    </w:p>
    <w:p w14:paraId="1850BF61" w14:textId="0E701150" w:rsidR="00B248E8" w:rsidRPr="00B248E8" w:rsidRDefault="00B248E8" w:rsidP="00425B62">
      <w:pPr>
        <w:ind w:left="1440" w:hanging="1440"/>
        <w:rPr>
          <w:rFonts w:ascii="Times New Roman" w:hAnsi="Times New Roman"/>
          <w:bCs/>
          <w:iCs/>
          <w:szCs w:val="24"/>
        </w:rPr>
      </w:pPr>
      <w:r>
        <w:rPr>
          <w:rFonts w:ascii="Times New Roman" w:hAnsi="Times New Roman"/>
          <w:bCs/>
          <w:iCs/>
          <w:szCs w:val="24"/>
        </w:rPr>
        <w:t>Apr.  2017</w:t>
      </w:r>
      <w:r>
        <w:rPr>
          <w:rFonts w:ascii="Times New Roman" w:hAnsi="Times New Roman"/>
          <w:bCs/>
          <w:iCs/>
          <w:szCs w:val="24"/>
        </w:rPr>
        <w:tab/>
      </w:r>
      <w:r w:rsidRPr="008D3DE1">
        <w:rPr>
          <w:rFonts w:ascii="Times New Roman" w:hAnsi="Times New Roman"/>
          <w:bCs/>
          <w:i/>
          <w:szCs w:val="24"/>
        </w:rPr>
        <w:t>Session Chair</w:t>
      </w:r>
      <w:r>
        <w:rPr>
          <w:rFonts w:ascii="Times New Roman" w:hAnsi="Times New Roman"/>
          <w:bCs/>
          <w:iCs/>
          <w:szCs w:val="24"/>
        </w:rPr>
        <w:t xml:space="preserve">: </w:t>
      </w:r>
      <w:r w:rsidRPr="00B248E8">
        <w:rPr>
          <w:rFonts w:ascii="Times New Roman" w:hAnsi="Times New Roman"/>
          <w:bCs/>
          <w:i/>
          <w:szCs w:val="24"/>
        </w:rPr>
        <w:t>Beyond BMI</w:t>
      </w:r>
      <w:r>
        <w:rPr>
          <w:rFonts w:ascii="Times New Roman" w:hAnsi="Times New Roman"/>
          <w:bCs/>
          <w:i/>
          <w:szCs w:val="24"/>
        </w:rPr>
        <w:t xml:space="preserve">. </w:t>
      </w:r>
      <w:r>
        <w:rPr>
          <w:rFonts w:ascii="Times New Roman" w:hAnsi="Times New Roman"/>
          <w:bCs/>
          <w:iCs/>
          <w:szCs w:val="24"/>
        </w:rPr>
        <w:t xml:space="preserve">Experimental Biology </w:t>
      </w:r>
      <w:r w:rsidR="00593821">
        <w:rPr>
          <w:rFonts w:ascii="Times New Roman" w:hAnsi="Times New Roman"/>
          <w:bCs/>
          <w:iCs/>
          <w:szCs w:val="24"/>
        </w:rPr>
        <w:tab/>
      </w:r>
    </w:p>
    <w:p w14:paraId="45BE30D2" w14:textId="695A1AA5" w:rsidR="00222BE0" w:rsidRPr="00EE613C" w:rsidRDefault="00222BE0" w:rsidP="00385C28">
      <w:pPr>
        <w:ind w:left="1440" w:hanging="1440"/>
        <w:rPr>
          <w:rFonts w:ascii="Times New Roman" w:hAnsi="Times New Roman"/>
          <w:bCs/>
          <w:iCs/>
          <w:szCs w:val="24"/>
        </w:rPr>
      </w:pPr>
      <w:r>
        <w:rPr>
          <w:rFonts w:ascii="Times New Roman" w:hAnsi="Times New Roman"/>
          <w:bCs/>
          <w:iCs/>
          <w:szCs w:val="24"/>
        </w:rPr>
        <w:t>Mar.  2017</w:t>
      </w:r>
      <w:r>
        <w:rPr>
          <w:rFonts w:ascii="Times New Roman" w:hAnsi="Times New Roman"/>
          <w:bCs/>
          <w:iCs/>
          <w:szCs w:val="24"/>
        </w:rPr>
        <w:tab/>
      </w:r>
      <w:r w:rsidRPr="009C4545">
        <w:rPr>
          <w:rFonts w:ascii="Times New Roman" w:hAnsi="Times New Roman"/>
          <w:bCs/>
          <w:iCs/>
          <w:szCs w:val="24"/>
        </w:rPr>
        <w:t>Invited Speaker</w:t>
      </w:r>
      <w:r>
        <w:rPr>
          <w:rFonts w:ascii="Times New Roman" w:hAnsi="Times New Roman"/>
          <w:bCs/>
          <w:iCs/>
          <w:szCs w:val="24"/>
        </w:rPr>
        <w:t xml:space="preserve">: </w:t>
      </w:r>
      <w:r w:rsidRPr="00222BE0">
        <w:rPr>
          <w:rFonts w:ascii="Times New Roman" w:hAnsi="Times New Roman"/>
          <w:bCs/>
          <w:i/>
          <w:szCs w:val="24"/>
        </w:rPr>
        <w:t>Cardioprotective Effects of Berries and the Probable Mechanism of Action</w:t>
      </w:r>
      <w:r w:rsidR="00EE613C">
        <w:rPr>
          <w:rFonts w:ascii="Times New Roman" w:hAnsi="Times New Roman"/>
          <w:bCs/>
          <w:i/>
          <w:szCs w:val="24"/>
        </w:rPr>
        <w:t xml:space="preserve">. </w:t>
      </w:r>
      <w:r w:rsidR="00EE613C">
        <w:rPr>
          <w:rFonts w:ascii="Times New Roman" w:hAnsi="Times New Roman"/>
          <w:bCs/>
          <w:iCs/>
          <w:szCs w:val="24"/>
        </w:rPr>
        <w:t>The 7</w:t>
      </w:r>
      <w:r w:rsidR="00EE613C" w:rsidRPr="00EE613C">
        <w:rPr>
          <w:rFonts w:ascii="Times New Roman" w:hAnsi="Times New Roman"/>
          <w:bCs/>
          <w:iCs/>
          <w:szCs w:val="24"/>
          <w:vertAlign w:val="superscript"/>
        </w:rPr>
        <w:t>th</w:t>
      </w:r>
      <w:r w:rsidR="00EE613C">
        <w:rPr>
          <w:rFonts w:ascii="Times New Roman" w:hAnsi="Times New Roman"/>
          <w:bCs/>
          <w:iCs/>
          <w:szCs w:val="24"/>
        </w:rPr>
        <w:t xml:space="preserve"> Biennial Berry Health benefits Symposium: </w:t>
      </w:r>
      <w:r w:rsidR="00EE613C" w:rsidRPr="00EE613C">
        <w:rPr>
          <w:rFonts w:ascii="Times New Roman" w:hAnsi="Times New Roman"/>
          <w:bCs/>
          <w:iCs/>
          <w:szCs w:val="24"/>
        </w:rPr>
        <w:t>The National Berry Crops Initiative</w:t>
      </w:r>
      <w:r w:rsidR="00EE613C">
        <w:rPr>
          <w:rFonts w:ascii="Times New Roman" w:hAnsi="Times New Roman"/>
          <w:bCs/>
          <w:iCs/>
          <w:szCs w:val="24"/>
        </w:rPr>
        <w:t>, Pismo Beach, CA.</w:t>
      </w:r>
    </w:p>
    <w:p w14:paraId="2F5B3C6A" w14:textId="427A451D" w:rsidR="00F0011A" w:rsidRDefault="00F0011A" w:rsidP="00385C28">
      <w:pPr>
        <w:ind w:left="1440" w:hanging="1440"/>
        <w:rPr>
          <w:rFonts w:ascii="Times New Roman" w:hAnsi="Times New Roman"/>
          <w:iCs/>
          <w:szCs w:val="24"/>
        </w:rPr>
      </w:pPr>
      <w:r>
        <w:rPr>
          <w:rFonts w:ascii="Times New Roman" w:hAnsi="Times New Roman"/>
          <w:bCs/>
          <w:iCs/>
          <w:szCs w:val="24"/>
        </w:rPr>
        <w:t>Sept.  2016</w:t>
      </w:r>
      <w:r>
        <w:rPr>
          <w:rFonts w:ascii="Times New Roman" w:hAnsi="Times New Roman"/>
          <w:bCs/>
          <w:iCs/>
          <w:szCs w:val="24"/>
        </w:rPr>
        <w:tab/>
      </w:r>
      <w:r w:rsidRPr="008D3DE1">
        <w:rPr>
          <w:rFonts w:ascii="Times New Roman" w:hAnsi="Times New Roman"/>
          <w:bCs/>
          <w:iCs/>
          <w:szCs w:val="24"/>
        </w:rPr>
        <w:t>Invited Speaker</w:t>
      </w:r>
      <w:r w:rsidRPr="00D55BD9">
        <w:rPr>
          <w:rFonts w:ascii="Times New Roman" w:hAnsi="Times New Roman"/>
          <w:bCs/>
          <w:iCs/>
          <w:szCs w:val="24"/>
        </w:rPr>
        <w:t xml:space="preserve">: </w:t>
      </w:r>
      <w:r w:rsidRPr="00830E23">
        <w:rPr>
          <w:rFonts w:ascii="Times New Roman" w:hAnsi="Times New Roman"/>
          <w:bCs/>
          <w:i/>
          <w:szCs w:val="24"/>
        </w:rPr>
        <w:t>Medic</w:t>
      </w:r>
      <w:r w:rsidR="00830E23" w:rsidRPr="00830E23">
        <w:rPr>
          <w:rFonts w:ascii="Times New Roman" w:hAnsi="Times New Roman"/>
          <w:bCs/>
          <w:i/>
          <w:szCs w:val="24"/>
        </w:rPr>
        <w:t>in</w:t>
      </w:r>
      <w:r w:rsidRPr="00830E23">
        <w:rPr>
          <w:rFonts w:ascii="Times New Roman" w:hAnsi="Times New Roman"/>
          <w:bCs/>
          <w:i/>
          <w:szCs w:val="24"/>
        </w:rPr>
        <w:t xml:space="preserve">al </w:t>
      </w:r>
      <w:r w:rsidR="00830E23" w:rsidRPr="00830E23">
        <w:rPr>
          <w:rFonts w:ascii="Times New Roman" w:hAnsi="Times New Roman"/>
          <w:bCs/>
          <w:i/>
          <w:szCs w:val="24"/>
        </w:rPr>
        <w:t>Foods and Human Health</w:t>
      </w:r>
      <w:r w:rsidR="00830E23">
        <w:rPr>
          <w:rFonts w:ascii="Times New Roman" w:hAnsi="Times New Roman"/>
          <w:bCs/>
          <w:iCs/>
          <w:szCs w:val="24"/>
        </w:rPr>
        <w:t>. T</w:t>
      </w:r>
      <w:r>
        <w:rPr>
          <w:rFonts w:ascii="Times New Roman" w:hAnsi="Times New Roman"/>
          <w:bCs/>
          <w:iCs/>
          <w:szCs w:val="24"/>
        </w:rPr>
        <w:t>he 2</w:t>
      </w:r>
      <w:r w:rsidRPr="00F0011A">
        <w:rPr>
          <w:rFonts w:ascii="Times New Roman" w:hAnsi="Times New Roman"/>
          <w:bCs/>
          <w:iCs/>
          <w:szCs w:val="24"/>
          <w:vertAlign w:val="superscript"/>
        </w:rPr>
        <w:t>nd</w:t>
      </w:r>
      <w:r>
        <w:rPr>
          <w:rFonts w:ascii="Times New Roman" w:hAnsi="Times New Roman"/>
          <w:bCs/>
          <w:iCs/>
          <w:szCs w:val="24"/>
        </w:rPr>
        <w:t xml:space="preserve"> </w:t>
      </w:r>
      <w:r w:rsidRPr="00D55BD9">
        <w:rPr>
          <w:rFonts w:ascii="Times New Roman" w:hAnsi="Times New Roman"/>
          <w:iCs/>
          <w:szCs w:val="24"/>
        </w:rPr>
        <w:t xml:space="preserve">International </w:t>
      </w:r>
      <w:r>
        <w:rPr>
          <w:rFonts w:ascii="Times New Roman" w:hAnsi="Times New Roman"/>
          <w:iCs/>
          <w:szCs w:val="24"/>
        </w:rPr>
        <w:t>and 14</w:t>
      </w:r>
      <w:r w:rsidRPr="00F0011A">
        <w:rPr>
          <w:rFonts w:ascii="Times New Roman" w:hAnsi="Times New Roman"/>
          <w:iCs/>
          <w:szCs w:val="24"/>
          <w:vertAlign w:val="superscript"/>
        </w:rPr>
        <w:t>th</w:t>
      </w:r>
      <w:r>
        <w:rPr>
          <w:rFonts w:ascii="Times New Roman" w:hAnsi="Times New Roman"/>
          <w:iCs/>
          <w:szCs w:val="24"/>
        </w:rPr>
        <w:t xml:space="preserve"> Iranian Nutrition Congress</w:t>
      </w:r>
      <w:r w:rsidRPr="00D55BD9">
        <w:rPr>
          <w:rFonts w:ascii="Times New Roman" w:hAnsi="Times New Roman"/>
          <w:iCs/>
          <w:szCs w:val="24"/>
        </w:rPr>
        <w:t xml:space="preserve"> </w:t>
      </w:r>
      <w:r w:rsidR="00830E23">
        <w:rPr>
          <w:rFonts w:ascii="Times New Roman" w:hAnsi="Times New Roman"/>
          <w:iCs/>
          <w:szCs w:val="24"/>
        </w:rPr>
        <w:t>Organizer: School of Nutritional Sciences and Dietetics, Iranian Nutrition Society</w:t>
      </w:r>
      <w:r>
        <w:rPr>
          <w:rFonts w:ascii="Times New Roman" w:hAnsi="Times New Roman"/>
          <w:iCs/>
          <w:szCs w:val="24"/>
        </w:rPr>
        <w:t xml:space="preserve">, </w:t>
      </w:r>
      <w:r w:rsidR="00830E23">
        <w:rPr>
          <w:rFonts w:ascii="Times New Roman" w:hAnsi="Times New Roman"/>
          <w:iCs/>
          <w:szCs w:val="24"/>
        </w:rPr>
        <w:t>Tehran, Iran</w:t>
      </w:r>
      <w:r>
        <w:rPr>
          <w:rFonts w:ascii="Times New Roman" w:hAnsi="Times New Roman"/>
          <w:iCs/>
          <w:szCs w:val="24"/>
        </w:rPr>
        <w:t>.</w:t>
      </w:r>
    </w:p>
    <w:p w14:paraId="28AC83D4" w14:textId="058768A0" w:rsidR="00785045" w:rsidRDefault="00785045" w:rsidP="00385C28">
      <w:pPr>
        <w:ind w:left="1440" w:hanging="1440"/>
        <w:rPr>
          <w:rFonts w:ascii="Times New Roman" w:hAnsi="Times New Roman"/>
          <w:iCs/>
          <w:szCs w:val="24"/>
        </w:rPr>
      </w:pPr>
      <w:r w:rsidRPr="00D55BD9">
        <w:rPr>
          <w:rFonts w:ascii="Times New Roman" w:hAnsi="Times New Roman"/>
          <w:bCs/>
          <w:iCs/>
          <w:szCs w:val="24"/>
        </w:rPr>
        <w:t>Sep</w:t>
      </w:r>
      <w:r w:rsidR="00F0011A">
        <w:rPr>
          <w:rFonts w:ascii="Times New Roman" w:hAnsi="Times New Roman"/>
          <w:bCs/>
          <w:iCs/>
          <w:szCs w:val="24"/>
        </w:rPr>
        <w:t>t</w:t>
      </w:r>
      <w:r w:rsidRPr="00D55BD9">
        <w:rPr>
          <w:rFonts w:ascii="Times New Roman" w:hAnsi="Times New Roman"/>
          <w:bCs/>
          <w:iCs/>
          <w:szCs w:val="24"/>
        </w:rPr>
        <w:t>. 2015</w:t>
      </w:r>
      <w:r w:rsidRPr="00D55BD9">
        <w:rPr>
          <w:rFonts w:ascii="Times New Roman" w:hAnsi="Times New Roman"/>
          <w:bCs/>
          <w:iCs/>
          <w:szCs w:val="24"/>
        </w:rPr>
        <w:tab/>
      </w:r>
      <w:r w:rsidRPr="008D3DE1">
        <w:rPr>
          <w:rFonts w:ascii="Times New Roman" w:hAnsi="Times New Roman"/>
          <w:bCs/>
          <w:iCs/>
          <w:szCs w:val="24"/>
        </w:rPr>
        <w:t>Invited Speaker</w:t>
      </w:r>
      <w:r w:rsidRPr="00D55BD9">
        <w:rPr>
          <w:rFonts w:ascii="Times New Roman" w:hAnsi="Times New Roman"/>
          <w:bCs/>
          <w:iCs/>
          <w:szCs w:val="24"/>
        </w:rPr>
        <w:t xml:space="preserve">: </w:t>
      </w:r>
      <w:r w:rsidRPr="00CF2E26">
        <w:rPr>
          <w:rFonts w:ascii="Times New Roman" w:hAnsi="Times New Roman"/>
          <w:bCs/>
          <w:i/>
          <w:iCs/>
          <w:szCs w:val="24"/>
        </w:rPr>
        <w:t>New Research on Micronutrients</w:t>
      </w:r>
      <w:r w:rsidRPr="00D55BD9">
        <w:rPr>
          <w:rFonts w:ascii="Times New Roman" w:hAnsi="Times New Roman"/>
          <w:bCs/>
          <w:iCs/>
          <w:szCs w:val="24"/>
        </w:rPr>
        <w:t xml:space="preserve">. </w:t>
      </w:r>
      <w:r w:rsidRPr="00D55BD9">
        <w:rPr>
          <w:rFonts w:ascii="Times New Roman" w:hAnsi="Times New Roman"/>
          <w:iCs/>
          <w:szCs w:val="24"/>
        </w:rPr>
        <w:t xml:space="preserve">Lecture Series </w:t>
      </w:r>
      <w:r w:rsidR="00271FE3" w:rsidRPr="00D55BD9">
        <w:rPr>
          <w:rFonts w:ascii="Times New Roman" w:hAnsi="Times New Roman"/>
          <w:iCs/>
          <w:szCs w:val="24"/>
        </w:rPr>
        <w:t>Sponsored</w:t>
      </w:r>
      <w:r w:rsidRPr="00D55BD9">
        <w:rPr>
          <w:rFonts w:ascii="Times New Roman" w:hAnsi="Times New Roman"/>
          <w:iCs/>
          <w:szCs w:val="24"/>
        </w:rPr>
        <w:t xml:space="preserve"> by the California Dried Plum Board</w:t>
      </w:r>
      <w:r w:rsidR="00996DA1">
        <w:rPr>
          <w:rFonts w:ascii="Times New Roman" w:hAnsi="Times New Roman"/>
          <w:iCs/>
          <w:szCs w:val="24"/>
        </w:rPr>
        <w:t xml:space="preserve"> </w:t>
      </w:r>
      <w:r w:rsidR="00271FE3" w:rsidRPr="00D55BD9">
        <w:rPr>
          <w:rFonts w:ascii="Times New Roman" w:hAnsi="Times New Roman"/>
          <w:b/>
          <w:bCs/>
          <w:iCs/>
          <w:szCs w:val="24"/>
        </w:rPr>
        <w:t>1</w:t>
      </w:r>
      <w:r w:rsidR="00271FE3" w:rsidRPr="00D55BD9">
        <w:rPr>
          <w:rFonts w:ascii="Times New Roman" w:hAnsi="Times New Roman"/>
          <w:iCs/>
          <w:szCs w:val="24"/>
        </w:rPr>
        <w:t xml:space="preserve">: </w:t>
      </w:r>
      <w:r w:rsidRPr="00D55BD9">
        <w:rPr>
          <w:rFonts w:ascii="Times New Roman" w:hAnsi="Times New Roman"/>
          <w:iCs/>
          <w:szCs w:val="24"/>
        </w:rPr>
        <w:t>International Osteoporosis Foundation</w:t>
      </w:r>
      <w:r w:rsidR="00996DA1">
        <w:rPr>
          <w:rFonts w:ascii="Times New Roman" w:hAnsi="Times New Roman"/>
          <w:iCs/>
          <w:szCs w:val="24"/>
        </w:rPr>
        <w:t xml:space="preserve"> meeting,</w:t>
      </w:r>
      <w:r w:rsidRPr="00D55BD9">
        <w:rPr>
          <w:rFonts w:ascii="Times New Roman" w:hAnsi="Times New Roman"/>
          <w:iCs/>
          <w:szCs w:val="24"/>
        </w:rPr>
        <w:t xml:space="preserve"> Athens, Italy, UK and Greece</w:t>
      </w:r>
      <w:r w:rsidR="00271FE3">
        <w:rPr>
          <w:rFonts w:ascii="Times New Roman" w:hAnsi="Times New Roman"/>
          <w:iCs/>
          <w:szCs w:val="24"/>
        </w:rPr>
        <w:t>;</w:t>
      </w:r>
      <w:r w:rsidR="00271FE3" w:rsidRPr="00271FE3">
        <w:rPr>
          <w:rFonts w:ascii="Times New Roman" w:hAnsi="Times New Roman"/>
          <w:b/>
          <w:bCs/>
          <w:iCs/>
          <w:szCs w:val="24"/>
        </w:rPr>
        <w:t xml:space="preserve"> 2: </w:t>
      </w:r>
      <w:r w:rsidR="00996DA1">
        <w:rPr>
          <w:rFonts w:ascii="Times New Roman" w:hAnsi="Times New Roman"/>
          <w:iCs/>
          <w:szCs w:val="24"/>
        </w:rPr>
        <w:t xml:space="preserve"> Media tour, Warsaw, Poland.</w:t>
      </w:r>
    </w:p>
    <w:p w14:paraId="7D4A2F8F" w14:textId="4A71595F" w:rsidR="007518D9" w:rsidRDefault="007518D9" w:rsidP="00385C28">
      <w:pPr>
        <w:ind w:left="1440" w:hanging="1440"/>
        <w:rPr>
          <w:rFonts w:ascii="Times New Roman" w:hAnsi="Times New Roman"/>
          <w:bCs/>
          <w:iCs/>
          <w:szCs w:val="24"/>
        </w:rPr>
      </w:pPr>
      <w:r>
        <w:rPr>
          <w:rFonts w:ascii="Times New Roman" w:hAnsi="Times New Roman"/>
          <w:bCs/>
          <w:iCs/>
          <w:szCs w:val="24"/>
        </w:rPr>
        <w:t>Mar. 2015</w:t>
      </w:r>
      <w:r>
        <w:rPr>
          <w:rFonts w:ascii="Times New Roman" w:hAnsi="Times New Roman"/>
          <w:bCs/>
          <w:iCs/>
          <w:szCs w:val="24"/>
        </w:rPr>
        <w:tab/>
      </w:r>
      <w:r w:rsidR="00B248E8">
        <w:rPr>
          <w:rFonts w:ascii="Times New Roman" w:hAnsi="Times New Roman"/>
          <w:bCs/>
          <w:iCs/>
          <w:szCs w:val="24"/>
        </w:rPr>
        <w:t xml:space="preserve">Session </w:t>
      </w:r>
      <w:r>
        <w:rPr>
          <w:rFonts w:ascii="Times New Roman" w:hAnsi="Times New Roman"/>
          <w:bCs/>
          <w:iCs/>
          <w:szCs w:val="24"/>
        </w:rPr>
        <w:t xml:space="preserve">Chair: </w:t>
      </w:r>
      <w:r w:rsidRPr="000A175C">
        <w:rPr>
          <w:rFonts w:ascii="Times New Roman" w:hAnsi="Times New Roman"/>
          <w:bCs/>
          <w:i/>
          <w:iCs/>
          <w:szCs w:val="24"/>
        </w:rPr>
        <w:t>Nutritional Approaches for Osteosarcopenic Obesity: Interrelationships between Bone, Muscle, and Fat.</w:t>
      </w:r>
      <w:r>
        <w:rPr>
          <w:rFonts w:ascii="Times New Roman" w:hAnsi="Times New Roman"/>
          <w:bCs/>
          <w:iCs/>
          <w:szCs w:val="24"/>
        </w:rPr>
        <w:t xml:space="preserve"> </w:t>
      </w:r>
      <w:r w:rsidRPr="007518D9">
        <w:rPr>
          <w:rFonts w:ascii="Times New Roman" w:hAnsi="Times New Roman"/>
          <w:bCs/>
          <w:iCs/>
          <w:szCs w:val="24"/>
        </w:rPr>
        <w:t>Symposia</w:t>
      </w:r>
      <w:r>
        <w:rPr>
          <w:rFonts w:ascii="Times New Roman" w:hAnsi="Times New Roman"/>
          <w:bCs/>
          <w:iCs/>
          <w:szCs w:val="24"/>
        </w:rPr>
        <w:t xml:space="preserve"> sponsored by the</w:t>
      </w:r>
      <w:r w:rsidR="00386A7F">
        <w:rPr>
          <w:rFonts w:ascii="Times New Roman" w:hAnsi="Times New Roman"/>
          <w:bCs/>
          <w:iCs/>
          <w:szCs w:val="24"/>
        </w:rPr>
        <w:t xml:space="preserve"> Aging and Chronic Disease RIS,</w:t>
      </w:r>
      <w:r>
        <w:rPr>
          <w:rFonts w:ascii="Times New Roman" w:hAnsi="Times New Roman"/>
          <w:bCs/>
          <w:iCs/>
          <w:szCs w:val="24"/>
        </w:rPr>
        <w:t xml:space="preserve"> American Society of Nutrition, Experimental Biology, Boston, MA.</w:t>
      </w:r>
    </w:p>
    <w:p w14:paraId="220F6F19" w14:textId="797E674D" w:rsidR="00386A7F" w:rsidRPr="0022609D" w:rsidRDefault="00386A7F" w:rsidP="00385C28">
      <w:pPr>
        <w:ind w:left="1440" w:hanging="1440"/>
        <w:rPr>
          <w:rFonts w:ascii="Times New Roman" w:hAnsi="Times New Roman"/>
          <w:bCs/>
          <w:iCs/>
          <w:szCs w:val="24"/>
        </w:rPr>
      </w:pPr>
      <w:r>
        <w:rPr>
          <w:rFonts w:ascii="Times New Roman" w:hAnsi="Times New Roman"/>
          <w:bCs/>
          <w:iCs/>
          <w:szCs w:val="24"/>
        </w:rPr>
        <w:t xml:space="preserve">Mar. 2015 </w:t>
      </w:r>
      <w:r>
        <w:rPr>
          <w:rFonts w:ascii="Times New Roman" w:hAnsi="Times New Roman"/>
          <w:bCs/>
          <w:iCs/>
          <w:szCs w:val="24"/>
        </w:rPr>
        <w:tab/>
      </w:r>
      <w:r w:rsidR="00B248E8">
        <w:rPr>
          <w:rFonts w:ascii="Times New Roman" w:hAnsi="Times New Roman"/>
          <w:bCs/>
          <w:iCs/>
          <w:szCs w:val="24"/>
        </w:rPr>
        <w:t xml:space="preserve">Session </w:t>
      </w:r>
      <w:r>
        <w:rPr>
          <w:rFonts w:ascii="Times New Roman" w:hAnsi="Times New Roman"/>
          <w:bCs/>
          <w:iCs/>
          <w:szCs w:val="24"/>
        </w:rPr>
        <w:t xml:space="preserve">Chair: </w:t>
      </w:r>
      <w:r w:rsidRPr="000A175C">
        <w:rPr>
          <w:rFonts w:ascii="Times New Roman" w:hAnsi="Times New Roman"/>
          <w:bCs/>
          <w:i/>
          <w:iCs/>
          <w:szCs w:val="24"/>
        </w:rPr>
        <w:t>Risk Factor Modification for Healthy Aging</w:t>
      </w:r>
      <w:r>
        <w:rPr>
          <w:rFonts w:ascii="Times New Roman" w:hAnsi="Times New Roman"/>
          <w:bCs/>
          <w:iCs/>
          <w:szCs w:val="24"/>
        </w:rPr>
        <w:t>. M</w:t>
      </w:r>
      <w:r w:rsidRPr="007518D9">
        <w:rPr>
          <w:rFonts w:ascii="Times New Roman" w:hAnsi="Times New Roman"/>
          <w:bCs/>
          <w:iCs/>
          <w:szCs w:val="24"/>
        </w:rPr>
        <w:t>ini-symposia</w:t>
      </w:r>
      <w:r>
        <w:rPr>
          <w:rFonts w:ascii="Times New Roman" w:hAnsi="Times New Roman"/>
          <w:bCs/>
          <w:iCs/>
          <w:szCs w:val="24"/>
        </w:rPr>
        <w:t xml:space="preserve"> sponsored by the Aging and Chronic Disease RIS, American Society of Nutrition, Experimental Biology, Boston, MA. </w:t>
      </w:r>
    </w:p>
    <w:p w14:paraId="4525C628" w14:textId="77777777" w:rsidR="004808BD" w:rsidRDefault="004808BD" w:rsidP="00385C28">
      <w:pPr>
        <w:ind w:left="1440" w:hanging="1440"/>
        <w:rPr>
          <w:rFonts w:ascii="Times New Roman" w:hAnsi="Times New Roman"/>
          <w:bCs/>
          <w:iCs/>
          <w:szCs w:val="24"/>
        </w:rPr>
      </w:pPr>
      <w:r>
        <w:rPr>
          <w:rFonts w:ascii="Times New Roman" w:hAnsi="Times New Roman"/>
          <w:bCs/>
          <w:iCs/>
          <w:szCs w:val="24"/>
        </w:rPr>
        <w:t>Nov. 2014</w:t>
      </w:r>
      <w:r>
        <w:rPr>
          <w:rFonts w:ascii="Times New Roman" w:hAnsi="Times New Roman"/>
          <w:bCs/>
          <w:iCs/>
          <w:szCs w:val="24"/>
        </w:rPr>
        <w:tab/>
        <w:t xml:space="preserve">Invited Speaker: </w:t>
      </w:r>
      <w:r w:rsidRPr="000A175C">
        <w:rPr>
          <w:rFonts w:ascii="Times New Roman" w:hAnsi="Times New Roman"/>
          <w:bCs/>
          <w:i/>
          <w:iCs/>
          <w:szCs w:val="24"/>
        </w:rPr>
        <w:t xml:space="preserve">Dyslipidemia-still an unsolved problem symposium </w:t>
      </w:r>
      <w:r w:rsidRPr="004808BD">
        <w:rPr>
          <w:rFonts w:ascii="Times New Roman" w:hAnsi="Times New Roman"/>
          <w:bCs/>
          <w:iCs/>
          <w:szCs w:val="24"/>
        </w:rPr>
        <w:t>sponsored by the</w:t>
      </w:r>
      <w:r>
        <w:rPr>
          <w:rFonts w:ascii="Times New Roman" w:hAnsi="Times New Roman"/>
          <w:bCs/>
          <w:iCs/>
          <w:szCs w:val="24"/>
        </w:rPr>
        <w:t xml:space="preserve"> </w:t>
      </w:r>
      <w:r w:rsidRPr="004808BD">
        <w:rPr>
          <w:rFonts w:ascii="Times New Roman" w:hAnsi="Times New Roman"/>
          <w:bCs/>
          <w:iCs/>
          <w:szCs w:val="24"/>
        </w:rPr>
        <w:t>Ministry of Health of the Republic of Croatia</w:t>
      </w:r>
      <w:r>
        <w:rPr>
          <w:rFonts w:ascii="Times New Roman" w:hAnsi="Times New Roman"/>
          <w:bCs/>
          <w:iCs/>
          <w:szCs w:val="24"/>
        </w:rPr>
        <w:t xml:space="preserve">, </w:t>
      </w:r>
      <w:r w:rsidRPr="004808BD">
        <w:rPr>
          <w:rFonts w:ascii="Times New Roman" w:hAnsi="Times New Roman"/>
          <w:bCs/>
          <w:iCs/>
          <w:szCs w:val="24"/>
        </w:rPr>
        <w:t>Rovinj, Croatia</w:t>
      </w:r>
      <w:r>
        <w:rPr>
          <w:rFonts w:ascii="Times New Roman" w:hAnsi="Times New Roman"/>
          <w:bCs/>
          <w:iCs/>
          <w:szCs w:val="24"/>
        </w:rPr>
        <w:t>.</w:t>
      </w:r>
    </w:p>
    <w:p w14:paraId="552FCF96" w14:textId="77777777" w:rsidR="00F464C0" w:rsidRDefault="000A175C" w:rsidP="00385C28">
      <w:pPr>
        <w:ind w:left="1440" w:hanging="1440"/>
        <w:rPr>
          <w:rFonts w:ascii="Times New Roman" w:hAnsi="Times New Roman"/>
          <w:bCs/>
          <w:iCs/>
          <w:szCs w:val="24"/>
        </w:rPr>
      </w:pPr>
      <w:r>
        <w:rPr>
          <w:rFonts w:ascii="Times New Roman" w:hAnsi="Times New Roman"/>
          <w:bCs/>
          <w:iCs/>
          <w:szCs w:val="24"/>
        </w:rPr>
        <w:t>Aug. 2014</w:t>
      </w:r>
      <w:r>
        <w:rPr>
          <w:rFonts w:ascii="Times New Roman" w:hAnsi="Times New Roman"/>
          <w:bCs/>
          <w:iCs/>
          <w:szCs w:val="24"/>
        </w:rPr>
        <w:tab/>
      </w:r>
      <w:r w:rsidRPr="000A175C">
        <w:rPr>
          <w:rFonts w:ascii="Times New Roman" w:hAnsi="Times New Roman"/>
          <w:bCs/>
          <w:i/>
          <w:iCs/>
          <w:szCs w:val="24"/>
        </w:rPr>
        <w:t>Nutrition and exercise for healthy aging.</w:t>
      </w:r>
      <w:r w:rsidRPr="000A175C">
        <w:rPr>
          <w:rFonts w:ascii="Times New Roman" w:hAnsi="Times New Roman"/>
          <w:bCs/>
          <w:iCs/>
          <w:szCs w:val="24"/>
        </w:rPr>
        <w:t xml:space="preserve"> Oral presentation given for Senior Day, an event sponsored by the City </w:t>
      </w:r>
      <w:r w:rsidR="00F464C0">
        <w:rPr>
          <w:rFonts w:ascii="Times New Roman" w:hAnsi="Times New Roman"/>
          <w:bCs/>
          <w:iCs/>
          <w:szCs w:val="24"/>
        </w:rPr>
        <w:t>of Tallahassee, Tallahassee, FL.</w:t>
      </w:r>
    </w:p>
    <w:p w14:paraId="263B8C47" w14:textId="77777777" w:rsidR="00F464C0" w:rsidRDefault="00F464C0" w:rsidP="00385C28">
      <w:pPr>
        <w:ind w:left="1440" w:hanging="1440"/>
        <w:rPr>
          <w:rFonts w:ascii="Times New Roman" w:hAnsi="Times New Roman"/>
          <w:bCs/>
          <w:iCs/>
          <w:szCs w:val="24"/>
        </w:rPr>
      </w:pPr>
      <w:r>
        <w:rPr>
          <w:rFonts w:ascii="Times New Roman" w:hAnsi="Times New Roman"/>
          <w:bCs/>
          <w:iCs/>
          <w:szCs w:val="24"/>
        </w:rPr>
        <w:t>Apr. 2014</w:t>
      </w:r>
      <w:r>
        <w:rPr>
          <w:rFonts w:ascii="Times New Roman" w:hAnsi="Times New Roman"/>
          <w:bCs/>
          <w:iCs/>
          <w:szCs w:val="24"/>
        </w:rPr>
        <w:tab/>
      </w:r>
      <w:r w:rsidRPr="00F464C0">
        <w:rPr>
          <w:rFonts w:ascii="Times New Roman" w:hAnsi="Times New Roman"/>
          <w:bCs/>
          <w:i/>
          <w:iCs/>
          <w:szCs w:val="24"/>
        </w:rPr>
        <w:t>A calcium-collagen chelate dietary supplement prevents bone loss in postmenopausal women with osteopenia</w:t>
      </w:r>
      <w:r>
        <w:rPr>
          <w:rFonts w:ascii="Times New Roman" w:hAnsi="Times New Roman"/>
          <w:bCs/>
          <w:iCs/>
          <w:szCs w:val="24"/>
        </w:rPr>
        <w:t xml:space="preserve">. Poster presentation at Experimental Biology, San Diego, CA. </w:t>
      </w:r>
      <w:r w:rsidRPr="00F464C0">
        <w:rPr>
          <w:rFonts w:ascii="Times New Roman" w:hAnsi="Times New Roman"/>
          <w:bCs/>
          <w:iCs/>
          <w:szCs w:val="24"/>
        </w:rPr>
        <w:t xml:space="preserve"> </w:t>
      </w:r>
    </w:p>
    <w:p w14:paraId="55815104" w14:textId="77777777" w:rsidR="003E27E9" w:rsidRPr="00C47A34" w:rsidRDefault="003E27E9" w:rsidP="00385C28">
      <w:pPr>
        <w:ind w:left="1440" w:hanging="1440"/>
        <w:rPr>
          <w:rFonts w:ascii="Times New Roman" w:hAnsi="Times New Roman"/>
          <w:bCs/>
          <w:iCs/>
          <w:szCs w:val="24"/>
        </w:rPr>
      </w:pPr>
      <w:r>
        <w:rPr>
          <w:rFonts w:ascii="Times New Roman" w:hAnsi="Times New Roman"/>
          <w:bCs/>
          <w:iCs/>
          <w:szCs w:val="24"/>
        </w:rPr>
        <w:t>Nov</w:t>
      </w:r>
      <w:r w:rsidRPr="00C47A34">
        <w:rPr>
          <w:rFonts w:ascii="Times New Roman" w:hAnsi="Times New Roman"/>
          <w:bCs/>
          <w:iCs/>
          <w:szCs w:val="24"/>
        </w:rPr>
        <w:t>. 201</w:t>
      </w:r>
      <w:r>
        <w:rPr>
          <w:rFonts w:ascii="Times New Roman" w:hAnsi="Times New Roman"/>
          <w:bCs/>
          <w:iCs/>
          <w:szCs w:val="24"/>
        </w:rPr>
        <w:t>3</w:t>
      </w:r>
      <w:r w:rsidRPr="00C47A34">
        <w:rPr>
          <w:rFonts w:ascii="Times New Roman" w:hAnsi="Times New Roman"/>
          <w:bCs/>
          <w:iCs/>
          <w:szCs w:val="24"/>
        </w:rPr>
        <w:tab/>
      </w:r>
      <w:r w:rsidR="00710BE0" w:rsidRPr="00710BE0">
        <w:rPr>
          <w:rFonts w:ascii="Times New Roman" w:hAnsi="Times New Roman"/>
          <w:bCs/>
          <w:i/>
          <w:szCs w:val="24"/>
        </w:rPr>
        <w:t>D</w:t>
      </w:r>
      <w:r w:rsidR="00710BE0" w:rsidRPr="003E27E9">
        <w:rPr>
          <w:rFonts w:ascii="Times New Roman" w:hAnsi="Times New Roman"/>
          <w:i/>
          <w:szCs w:val="24"/>
        </w:rPr>
        <w:t>ried plums (prunes) may help keep bones strong</w:t>
      </w:r>
      <w:r w:rsidRPr="00C47A34">
        <w:rPr>
          <w:rFonts w:ascii="Times New Roman" w:hAnsi="Times New Roman"/>
          <w:iCs/>
          <w:szCs w:val="24"/>
        </w:rPr>
        <w:t>.</w:t>
      </w:r>
      <w:r w:rsidRPr="00C47A34">
        <w:rPr>
          <w:rFonts w:ascii="Times New Roman" w:hAnsi="Times New Roman"/>
          <w:b/>
          <w:bCs/>
          <w:iCs/>
          <w:szCs w:val="24"/>
        </w:rPr>
        <w:t xml:space="preserve"> </w:t>
      </w:r>
      <w:r>
        <w:rPr>
          <w:rFonts w:ascii="Times New Roman" w:hAnsi="Times New Roman"/>
          <w:iCs/>
          <w:szCs w:val="24"/>
        </w:rPr>
        <w:t>Lecture Series sponsored by the California Dried Plum Board, Tufts University and Harvard University</w:t>
      </w:r>
      <w:r w:rsidRPr="00C47A34">
        <w:rPr>
          <w:rFonts w:ascii="Times New Roman" w:hAnsi="Times New Roman"/>
          <w:iCs/>
          <w:szCs w:val="24"/>
        </w:rPr>
        <w:t xml:space="preserve">. </w:t>
      </w:r>
      <w:r>
        <w:rPr>
          <w:rFonts w:ascii="Times New Roman" w:hAnsi="Times New Roman"/>
          <w:iCs/>
          <w:szCs w:val="24"/>
        </w:rPr>
        <w:t xml:space="preserve"> </w:t>
      </w:r>
    </w:p>
    <w:p w14:paraId="5D0DDC65" w14:textId="77777777" w:rsidR="00A167E8" w:rsidRPr="00C47A34" w:rsidRDefault="00A167E8" w:rsidP="00385C28">
      <w:pPr>
        <w:ind w:left="1440" w:hanging="1440"/>
        <w:rPr>
          <w:rFonts w:ascii="Times New Roman" w:hAnsi="Times New Roman"/>
          <w:bCs/>
          <w:iCs/>
          <w:szCs w:val="24"/>
        </w:rPr>
      </w:pPr>
      <w:r>
        <w:rPr>
          <w:rFonts w:ascii="Times New Roman" w:hAnsi="Times New Roman"/>
          <w:bCs/>
          <w:iCs/>
          <w:szCs w:val="24"/>
        </w:rPr>
        <w:t>Oct</w:t>
      </w:r>
      <w:r w:rsidRPr="00C47A34">
        <w:rPr>
          <w:rFonts w:ascii="Times New Roman" w:hAnsi="Times New Roman"/>
          <w:bCs/>
          <w:iCs/>
          <w:szCs w:val="24"/>
        </w:rPr>
        <w:t>. 201</w:t>
      </w:r>
      <w:r>
        <w:rPr>
          <w:rFonts w:ascii="Times New Roman" w:hAnsi="Times New Roman"/>
          <w:bCs/>
          <w:iCs/>
          <w:szCs w:val="24"/>
        </w:rPr>
        <w:t>3</w:t>
      </w:r>
      <w:r w:rsidRPr="00C47A34">
        <w:rPr>
          <w:rFonts w:ascii="Times New Roman" w:hAnsi="Times New Roman"/>
          <w:bCs/>
          <w:iCs/>
          <w:szCs w:val="24"/>
        </w:rPr>
        <w:tab/>
      </w:r>
      <w:r>
        <w:rPr>
          <w:rFonts w:ascii="Times New Roman" w:hAnsi="Times New Roman"/>
          <w:i/>
          <w:szCs w:val="24"/>
        </w:rPr>
        <w:t xml:space="preserve">No </w:t>
      </w:r>
      <w:r w:rsidR="00710BE0">
        <w:rPr>
          <w:rFonts w:ascii="Times New Roman" w:hAnsi="Times New Roman"/>
          <w:i/>
          <w:szCs w:val="24"/>
        </w:rPr>
        <w:t>bones about it: a unique solution to bone health</w:t>
      </w:r>
      <w:r w:rsidRPr="00C47A34">
        <w:rPr>
          <w:rFonts w:ascii="Times New Roman" w:hAnsi="Times New Roman"/>
          <w:iCs/>
          <w:szCs w:val="24"/>
        </w:rPr>
        <w:t>.</w:t>
      </w:r>
      <w:r w:rsidRPr="00C47A34">
        <w:rPr>
          <w:rFonts w:ascii="Times New Roman" w:hAnsi="Times New Roman"/>
          <w:b/>
          <w:bCs/>
          <w:iCs/>
          <w:szCs w:val="24"/>
        </w:rPr>
        <w:t xml:space="preserve"> </w:t>
      </w:r>
      <w:r w:rsidRPr="00A167E8">
        <w:rPr>
          <w:rFonts w:ascii="Times New Roman" w:hAnsi="Times New Roman"/>
          <w:iCs/>
          <w:szCs w:val="24"/>
        </w:rPr>
        <w:t>Invited Speaker to</w:t>
      </w:r>
      <w:r>
        <w:rPr>
          <w:rFonts w:ascii="Times New Roman" w:hAnsi="Times New Roman"/>
          <w:b/>
          <w:bCs/>
          <w:iCs/>
          <w:szCs w:val="24"/>
        </w:rPr>
        <w:t xml:space="preserve"> </w:t>
      </w:r>
      <w:r>
        <w:rPr>
          <w:rFonts w:ascii="Times New Roman" w:hAnsi="Times New Roman"/>
          <w:iCs/>
          <w:szCs w:val="24"/>
        </w:rPr>
        <w:t>Present on Behalf of the California Dried Plum Board</w:t>
      </w:r>
      <w:r w:rsidRPr="00C47A34">
        <w:rPr>
          <w:rFonts w:ascii="Times New Roman" w:hAnsi="Times New Roman"/>
          <w:iCs/>
          <w:szCs w:val="24"/>
        </w:rPr>
        <w:t xml:space="preserve">; </w:t>
      </w:r>
      <w:r>
        <w:rPr>
          <w:rFonts w:ascii="Times New Roman" w:hAnsi="Times New Roman"/>
          <w:iCs/>
          <w:szCs w:val="24"/>
        </w:rPr>
        <w:t>Food &amp; Nutrition Conference &amp; Expo of the Academy of Nutrition and Dietetics, Houston, TX</w:t>
      </w:r>
      <w:r w:rsidRPr="00C47A34">
        <w:rPr>
          <w:rFonts w:ascii="Times New Roman" w:hAnsi="Times New Roman"/>
          <w:iCs/>
          <w:szCs w:val="24"/>
        </w:rPr>
        <w:t xml:space="preserve">. </w:t>
      </w:r>
    </w:p>
    <w:p w14:paraId="77CCF5A4" w14:textId="77777777" w:rsidR="000B4C69" w:rsidRPr="00C47A34" w:rsidRDefault="000B4C69" w:rsidP="00385C28">
      <w:pPr>
        <w:ind w:left="1440" w:hanging="1440"/>
        <w:rPr>
          <w:rFonts w:ascii="Times New Roman" w:hAnsi="Times New Roman"/>
          <w:bCs/>
          <w:iCs/>
          <w:szCs w:val="24"/>
        </w:rPr>
      </w:pPr>
      <w:r w:rsidRPr="00C47A34">
        <w:rPr>
          <w:rFonts w:ascii="Times New Roman" w:hAnsi="Times New Roman"/>
          <w:bCs/>
          <w:iCs/>
          <w:szCs w:val="24"/>
        </w:rPr>
        <w:t>Mar. 2012</w:t>
      </w:r>
      <w:r w:rsidRPr="00C47A34">
        <w:rPr>
          <w:rFonts w:ascii="Times New Roman" w:hAnsi="Times New Roman"/>
          <w:bCs/>
          <w:iCs/>
          <w:szCs w:val="24"/>
        </w:rPr>
        <w:tab/>
      </w:r>
      <w:r w:rsidR="00710BE0" w:rsidRPr="00710BE0">
        <w:rPr>
          <w:rFonts w:ascii="Times New Roman" w:hAnsi="Times New Roman"/>
          <w:bCs/>
          <w:i/>
          <w:szCs w:val="24"/>
        </w:rPr>
        <w:t>M</w:t>
      </w:r>
      <w:r w:rsidR="00710BE0" w:rsidRPr="00C47A34">
        <w:rPr>
          <w:rFonts w:ascii="Times New Roman" w:hAnsi="Times New Roman"/>
          <w:i/>
          <w:szCs w:val="24"/>
        </w:rPr>
        <w:t>edicinal foods, chronic diseases and aging</w:t>
      </w:r>
      <w:r w:rsidR="00004865" w:rsidRPr="00C47A34">
        <w:rPr>
          <w:rFonts w:ascii="Times New Roman" w:hAnsi="Times New Roman"/>
          <w:iCs/>
          <w:szCs w:val="24"/>
        </w:rPr>
        <w:t>.</w:t>
      </w:r>
      <w:r w:rsidR="00004865" w:rsidRPr="00C47A34">
        <w:rPr>
          <w:rFonts w:ascii="Times New Roman" w:hAnsi="Times New Roman"/>
          <w:b/>
          <w:bCs/>
          <w:iCs/>
          <w:szCs w:val="24"/>
        </w:rPr>
        <w:t xml:space="preserve"> </w:t>
      </w:r>
      <w:r w:rsidR="00004865" w:rsidRPr="00C47A34">
        <w:rPr>
          <w:rFonts w:ascii="Times New Roman" w:hAnsi="Times New Roman"/>
          <w:iCs/>
          <w:szCs w:val="24"/>
        </w:rPr>
        <w:t xml:space="preserve">Invited Speaker; University of Texas Health Science Center, San Antonio, TX. </w:t>
      </w:r>
    </w:p>
    <w:p w14:paraId="0CF88473" w14:textId="77777777" w:rsidR="001C5B3D" w:rsidRPr="00C47A34" w:rsidRDefault="00AC6A48" w:rsidP="00385C28">
      <w:pPr>
        <w:ind w:left="1440" w:hanging="1440"/>
        <w:rPr>
          <w:rFonts w:ascii="Times New Roman" w:hAnsi="Times New Roman"/>
          <w:i/>
          <w:iCs/>
          <w:szCs w:val="24"/>
        </w:rPr>
      </w:pPr>
      <w:r w:rsidRPr="00C47A34">
        <w:rPr>
          <w:rFonts w:ascii="Times New Roman" w:hAnsi="Times New Roman"/>
          <w:bCs/>
          <w:iCs/>
          <w:szCs w:val="24"/>
        </w:rPr>
        <w:t>Nov. 2011</w:t>
      </w:r>
      <w:r w:rsidRPr="00C47A34">
        <w:rPr>
          <w:rFonts w:ascii="Times New Roman" w:hAnsi="Times New Roman"/>
          <w:bCs/>
          <w:iCs/>
          <w:szCs w:val="24"/>
        </w:rPr>
        <w:tab/>
      </w:r>
      <w:r w:rsidR="00ED0017" w:rsidRPr="00C47A34">
        <w:rPr>
          <w:rFonts w:ascii="Times New Roman" w:hAnsi="Times New Roman"/>
          <w:i/>
          <w:iCs/>
          <w:szCs w:val="24"/>
        </w:rPr>
        <w:t>Nutrigenomic Approaches for the Promotion of Bone and Joint Health</w:t>
      </w:r>
      <w:r w:rsidRPr="00C47A34">
        <w:rPr>
          <w:rFonts w:ascii="Times New Roman" w:hAnsi="Times New Roman"/>
          <w:i/>
          <w:iCs/>
          <w:szCs w:val="24"/>
        </w:rPr>
        <w:t xml:space="preserve">, </w:t>
      </w:r>
      <w:r w:rsidR="00004865" w:rsidRPr="00C47A34">
        <w:rPr>
          <w:rFonts w:ascii="Times New Roman" w:hAnsi="Times New Roman"/>
          <w:szCs w:val="24"/>
        </w:rPr>
        <w:t>Invited S</w:t>
      </w:r>
      <w:r w:rsidRPr="00C47A34">
        <w:rPr>
          <w:rFonts w:ascii="Times New Roman" w:hAnsi="Times New Roman"/>
          <w:szCs w:val="24"/>
        </w:rPr>
        <w:t>peaker</w:t>
      </w:r>
      <w:r w:rsidR="00552EAF" w:rsidRPr="00C47A34">
        <w:rPr>
          <w:rFonts w:ascii="Times New Roman" w:hAnsi="Times New Roman"/>
          <w:szCs w:val="24"/>
        </w:rPr>
        <w:t xml:space="preserve"> at the</w:t>
      </w:r>
      <w:r w:rsidRPr="00C47A34">
        <w:rPr>
          <w:rFonts w:ascii="Times New Roman" w:hAnsi="Times New Roman"/>
          <w:szCs w:val="24"/>
        </w:rPr>
        <w:t xml:space="preserve"> International symposium and annual meeting</w:t>
      </w:r>
      <w:r w:rsidR="00552EAF" w:rsidRPr="00C47A34">
        <w:rPr>
          <w:rFonts w:ascii="Times New Roman" w:hAnsi="Times New Roman"/>
          <w:szCs w:val="24"/>
        </w:rPr>
        <w:t xml:space="preserve"> of</w:t>
      </w:r>
      <w:r w:rsidRPr="00C47A34">
        <w:rPr>
          <w:rFonts w:ascii="Times New Roman" w:hAnsi="Times New Roman"/>
          <w:szCs w:val="24"/>
        </w:rPr>
        <w:t xml:space="preserve"> KFN, </w:t>
      </w:r>
      <w:r w:rsidR="00552EAF" w:rsidRPr="00C47A34">
        <w:rPr>
          <w:rFonts w:ascii="Times New Roman" w:hAnsi="Times New Roman"/>
          <w:szCs w:val="24"/>
        </w:rPr>
        <w:t>Busan</w:t>
      </w:r>
      <w:r w:rsidRPr="00C47A34">
        <w:rPr>
          <w:rFonts w:ascii="Times New Roman" w:hAnsi="Times New Roman"/>
          <w:szCs w:val="24"/>
        </w:rPr>
        <w:t>, Korea.</w:t>
      </w:r>
      <w:r w:rsidR="000D73B8" w:rsidRPr="00C47A34">
        <w:rPr>
          <w:rFonts w:ascii="Times New Roman" w:hAnsi="Times New Roman"/>
          <w:szCs w:val="24"/>
        </w:rPr>
        <w:t xml:space="preserve"> Additionally, I pr</w:t>
      </w:r>
      <w:r w:rsidR="006A318A" w:rsidRPr="00C47A34">
        <w:rPr>
          <w:rFonts w:ascii="Times New Roman" w:hAnsi="Times New Roman"/>
          <w:szCs w:val="24"/>
        </w:rPr>
        <w:t>esented three other lectures at</w:t>
      </w:r>
      <w:r w:rsidR="007F1D29" w:rsidRPr="00C47A34">
        <w:rPr>
          <w:rFonts w:ascii="Times New Roman" w:hAnsi="Times New Roman"/>
          <w:szCs w:val="24"/>
        </w:rPr>
        <w:t xml:space="preserve"> 1)</w:t>
      </w:r>
      <w:r w:rsidR="006A318A" w:rsidRPr="00C47A34">
        <w:rPr>
          <w:rFonts w:ascii="Times New Roman" w:hAnsi="Times New Roman"/>
          <w:szCs w:val="24"/>
        </w:rPr>
        <w:t xml:space="preserve"> the International </w:t>
      </w:r>
      <w:r w:rsidR="006A318A" w:rsidRPr="00C47A34">
        <w:rPr>
          <w:rFonts w:ascii="Times New Roman" w:hAnsi="Times New Roman"/>
          <w:szCs w:val="24"/>
        </w:rPr>
        <w:lastRenderedPageBreak/>
        <w:t>University of Korea at Jinju,</w:t>
      </w:r>
      <w:r w:rsidR="007F1D29" w:rsidRPr="00C47A34">
        <w:rPr>
          <w:rFonts w:ascii="Times New Roman" w:hAnsi="Times New Roman"/>
          <w:szCs w:val="24"/>
        </w:rPr>
        <w:t xml:space="preserve"> 2)</w:t>
      </w:r>
      <w:r w:rsidR="006A318A" w:rsidRPr="00C47A34">
        <w:rPr>
          <w:rFonts w:ascii="Times New Roman" w:hAnsi="Times New Roman"/>
          <w:szCs w:val="24"/>
        </w:rPr>
        <w:t xml:space="preserve"> the Clinical Aging Research Institute (CARI) at the Busan Medical Center, </w:t>
      </w:r>
      <w:r w:rsidR="00655A35" w:rsidRPr="00C47A34">
        <w:rPr>
          <w:rFonts w:ascii="Times New Roman" w:hAnsi="Times New Roman"/>
          <w:szCs w:val="24"/>
        </w:rPr>
        <w:t xml:space="preserve">and at </w:t>
      </w:r>
      <w:r w:rsidR="007F1D29" w:rsidRPr="00C47A34">
        <w:rPr>
          <w:rFonts w:ascii="Times New Roman" w:hAnsi="Times New Roman"/>
          <w:szCs w:val="24"/>
        </w:rPr>
        <w:t xml:space="preserve">3) </w:t>
      </w:r>
      <w:r w:rsidR="00655A35" w:rsidRPr="00C47A34">
        <w:rPr>
          <w:rFonts w:ascii="Times New Roman" w:hAnsi="Times New Roman"/>
          <w:szCs w:val="24"/>
        </w:rPr>
        <w:t xml:space="preserve">the Molecular Inflammation Research Center for Aging Intervention (MRCA) at the Pusan National University. The titles of these talks were: </w:t>
      </w:r>
      <w:r w:rsidR="007F1D29" w:rsidRPr="00C47A34">
        <w:rPr>
          <w:rFonts w:ascii="Times New Roman" w:hAnsi="Times New Roman"/>
          <w:szCs w:val="24"/>
        </w:rPr>
        <w:t xml:space="preserve">1) </w:t>
      </w:r>
      <w:r w:rsidR="00710BE0" w:rsidRPr="00710BE0">
        <w:rPr>
          <w:rFonts w:ascii="Times New Roman" w:hAnsi="Times New Roman"/>
          <w:i/>
          <w:iCs/>
          <w:szCs w:val="24"/>
        </w:rPr>
        <w:t>E</w:t>
      </w:r>
      <w:r w:rsidR="00710BE0" w:rsidRPr="00C47A34">
        <w:rPr>
          <w:rFonts w:ascii="Times New Roman" w:hAnsi="Times New Roman"/>
          <w:i/>
          <w:iCs/>
          <w:szCs w:val="24"/>
        </w:rPr>
        <w:t xml:space="preserve">tiology of osteoarthritis – role of leptin &amp; sex steroids &amp; dietary </w:t>
      </w:r>
      <w:r w:rsidR="00710BE0">
        <w:rPr>
          <w:rFonts w:ascii="Times New Roman" w:hAnsi="Times New Roman"/>
          <w:i/>
          <w:iCs/>
          <w:szCs w:val="24"/>
        </w:rPr>
        <w:t>s</w:t>
      </w:r>
      <w:r w:rsidR="00710BE0" w:rsidRPr="00C47A34">
        <w:rPr>
          <w:rFonts w:ascii="Times New Roman" w:hAnsi="Times New Roman"/>
          <w:i/>
          <w:iCs/>
          <w:szCs w:val="24"/>
        </w:rPr>
        <w:t xml:space="preserve">upplements; </w:t>
      </w:r>
      <w:r w:rsidR="00710BE0" w:rsidRPr="00C47A34">
        <w:rPr>
          <w:rFonts w:ascii="Times New Roman" w:hAnsi="Times New Roman"/>
          <w:szCs w:val="24"/>
        </w:rPr>
        <w:t>and 2&amp;3)</w:t>
      </w:r>
      <w:r w:rsidR="00710BE0" w:rsidRPr="00C47A34">
        <w:rPr>
          <w:rFonts w:ascii="Times New Roman" w:hAnsi="Times New Roman"/>
          <w:i/>
          <w:iCs/>
          <w:szCs w:val="24"/>
        </w:rPr>
        <w:t xml:space="preserve"> </w:t>
      </w:r>
      <w:r w:rsidR="00710BE0">
        <w:rPr>
          <w:rFonts w:ascii="Times New Roman" w:hAnsi="Times New Roman"/>
          <w:i/>
          <w:iCs/>
          <w:szCs w:val="24"/>
        </w:rPr>
        <w:t>A</w:t>
      </w:r>
      <w:r w:rsidR="00710BE0" w:rsidRPr="00C47A34">
        <w:rPr>
          <w:rFonts w:ascii="Times New Roman" w:hAnsi="Times New Roman"/>
          <w:i/>
          <w:iCs/>
          <w:szCs w:val="24"/>
        </w:rPr>
        <w:t xml:space="preserve">ging and </w:t>
      </w:r>
      <w:r w:rsidR="00710BE0">
        <w:rPr>
          <w:rFonts w:ascii="Times New Roman" w:hAnsi="Times New Roman"/>
          <w:i/>
          <w:iCs/>
          <w:szCs w:val="24"/>
        </w:rPr>
        <w:t>c</w:t>
      </w:r>
      <w:r w:rsidR="00710BE0" w:rsidRPr="00C47A34">
        <w:rPr>
          <w:rFonts w:ascii="Times New Roman" w:hAnsi="Times New Roman"/>
          <w:i/>
          <w:iCs/>
          <w:szCs w:val="24"/>
        </w:rPr>
        <w:t xml:space="preserve">holesterol </w:t>
      </w:r>
      <w:r w:rsidR="00710BE0">
        <w:rPr>
          <w:rFonts w:ascii="Times New Roman" w:hAnsi="Times New Roman"/>
          <w:i/>
          <w:iCs/>
          <w:szCs w:val="24"/>
        </w:rPr>
        <w:t>m</w:t>
      </w:r>
      <w:r w:rsidR="00710BE0" w:rsidRPr="00C47A34">
        <w:rPr>
          <w:rFonts w:ascii="Times New Roman" w:hAnsi="Times New Roman"/>
          <w:i/>
          <w:iCs/>
          <w:szCs w:val="24"/>
        </w:rPr>
        <w:t xml:space="preserve">etabolism in </w:t>
      </w:r>
      <w:r w:rsidR="00710BE0">
        <w:rPr>
          <w:rFonts w:ascii="Times New Roman" w:hAnsi="Times New Roman"/>
          <w:i/>
          <w:iCs/>
          <w:szCs w:val="24"/>
        </w:rPr>
        <w:t>r</w:t>
      </w:r>
      <w:r w:rsidR="00710BE0" w:rsidRPr="00C47A34">
        <w:rPr>
          <w:rFonts w:ascii="Times New Roman" w:hAnsi="Times New Roman"/>
          <w:i/>
          <w:iCs/>
          <w:szCs w:val="24"/>
        </w:rPr>
        <w:t xml:space="preserve">elation to </w:t>
      </w:r>
      <w:r w:rsidR="00710BE0">
        <w:rPr>
          <w:rFonts w:ascii="Times New Roman" w:hAnsi="Times New Roman"/>
          <w:i/>
          <w:iCs/>
          <w:szCs w:val="24"/>
        </w:rPr>
        <w:t>p</w:t>
      </w:r>
      <w:r w:rsidR="00710BE0" w:rsidRPr="00C47A34">
        <w:rPr>
          <w:rFonts w:ascii="Times New Roman" w:hAnsi="Times New Roman"/>
          <w:i/>
          <w:iCs/>
          <w:szCs w:val="24"/>
        </w:rPr>
        <w:t xml:space="preserve">hytochemicals and </w:t>
      </w:r>
      <w:r w:rsidR="00710BE0">
        <w:rPr>
          <w:rFonts w:ascii="Times New Roman" w:hAnsi="Times New Roman"/>
          <w:i/>
          <w:iCs/>
          <w:szCs w:val="24"/>
        </w:rPr>
        <w:t>b</w:t>
      </w:r>
      <w:r w:rsidR="00710BE0" w:rsidRPr="00C47A34">
        <w:rPr>
          <w:rFonts w:ascii="Times New Roman" w:hAnsi="Times New Roman"/>
          <w:i/>
          <w:iCs/>
          <w:szCs w:val="24"/>
        </w:rPr>
        <w:t xml:space="preserve">otanical, </w:t>
      </w:r>
      <w:r w:rsidR="00710BE0" w:rsidRPr="00C47A34">
        <w:rPr>
          <w:rFonts w:ascii="Times New Roman" w:hAnsi="Times New Roman"/>
          <w:szCs w:val="24"/>
        </w:rPr>
        <w:t>respectively</w:t>
      </w:r>
      <w:r w:rsidR="007F1D29" w:rsidRPr="00C47A34">
        <w:rPr>
          <w:rFonts w:ascii="Times New Roman" w:hAnsi="Times New Roman"/>
          <w:szCs w:val="24"/>
        </w:rPr>
        <w:t>.</w:t>
      </w:r>
    </w:p>
    <w:p w14:paraId="34FDEA99" w14:textId="77777777" w:rsidR="00C4749E" w:rsidRPr="00C47A34" w:rsidRDefault="00C4749E" w:rsidP="00385C28">
      <w:pPr>
        <w:ind w:left="1440" w:hanging="1440"/>
        <w:rPr>
          <w:rFonts w:ascii="Times New Roman" w:hAnsi="Times New Roman"/>
          <w:bCs/>
          <w:iCs/>
          <w:szCs w:val="24"/>
        </w:rPr>
      </w:pPr>
      <w:r w:rsidRPr="00C47A34">
        <w:rPr>
          <w:rFonts w:ascii="Times New Roman" w:hAnsi="Times New Roman"/>
          <w:bCs/>
          <w:iCs/>
          <w:szCs w:val="24"/>
        </w:rPr>
        <w:t>July 2011</w:t>
      </w:r>
      <w:r w:rsidRPr="00C47A34">
        <w:rPr>
          <w:rFonts w:ascii="Times New Roman" w:hAnsi="Times New Roman"/>
          <w:bCs/>
          <w:iCs/>
          <w:szCs w:val="24"/>
        </w:rPr>
        <w:tab/>
      </w:r>
      <w:r w:rsidR="00B05710" w:rsidRPr="00C47A34">
        <w:rPr>
          <w:rFonts w:ascii="Times New Roman" w:hAnsi="Times New Roman"/>
          <w:bCs/>
          <w:iCs/>
          <w:szCs w:val="24"/>
        </w:rPr>
        <w:t xml:space="preserve">Presented two talks under the topic of </w:t>
      </w:r>
      <w:r w:rsidR="00710BE0" w:rsidRPr="00C47A34">
        <w:rPr>
          <w:rFonts w:ascii="Times New Roman" w:hAnsi="Times New Roman"/>
          <w:bCs/>
          <w:i/>
          <w:szCs w:val="24"/>
        </w:rPr>
        <w:t>managing menopause: a common denominator in chronic disease prevention</w:t>
      </w:r>
      <w:r w:rsidR="00196084" w:rsidRPr="00C47A34">
        <w:rPr>
          <w:rFonts w:ascii="Times New Roman" w:hAnsi="Times New Roman"/>
          <w:bCs/>
          <w:iCs/>
          <w:szCs w:val="24"/>
        </w:rPr>
        <w:t xml:space="preserve">. </w:t>
      </w:r>
      <w:r w:rsidRPr="00C47A34">
        <w:rPr>
          <w:rFonts w:ascii="Times New Roman" w:hAnsi="Times New Roman"/>
          <w:bCs/>
          <w:iCs/>
          <w:szCs w:val="24"/>
        </w:rPr>
        <w:t>The Houston Wellness Project</w:t>
      </w:r>
      <w:r w:rsidR="00B05710" w:rsidRPr="00C47A34">
        <w:rPr>
          <w:rFonts w:ascii="Times New Roman" w:hAnsi="Times New Roman"/>
          <w:bCs/>
          <w:iCs/>
          <w:szCs w:val="24"/>
        </w:rPr>
        <w:t>, Houston, TX.</w:t>
      </w:r>
    </w:p>
    <w:p w14:paraId="0C1DB99D" w14:textId="77777777" w:rsidR="007B4EBC" w:rsidRPr="00C47A34" w:rsidRDefault="007B4EBC" w:rsidP="00385C28">
      <w:pPr>
        <w:ind w:left="1440" w:hanging="1440"/>
        <w:rPr>
          <w:rFonts w:ascii="Times New Roman" w:hAnsi="Times New Roman"/>
          <w:szCs w:val="24"/>
        </w:rPr>
      </w:pPr>
      <w:r w:rsidRPr="00C47A34">
        <w:rPr>
          <w:rFonts w:ascii="Times New Roman" w:hAnsi="Times New Roman"/>
          <w:szCs w:val="24"/>
        </w:rPr>
        <w:t>July 2010</w:t>
      </w:r>
      <w:r w:rsidRPr="00C47A34">
        <w:rPr>
          <w:rFonts w:ascii="Times New Roman" w:hAnsi="Times New Roman"/>
          <w:szCs w:val="24"/>
        </w:rPr>
        <w:tab/>
      </w:r>
      <w:r w:rsidR="00DB07FF" w:rsidRPr="00C47A34">
        <w:rPr>
          <w:rFonts w:ascii="Times New Roman" w:hAnsi="Times New Roman"/>
          <w:i/>
          <w:szCs w:val="24"/>
        </w:rPr>
        <w:t xml:space="preserve">The </w:t>
      </w:r>
      <w:r w:rsidR="00710BE0" w:rsidRPr="00C47A34">
        <w:rPr>
          <w:rFonts w:ascii="Times New Roman" w:hAnsi="Times New Roman"/>
          <w:i/>
          <w:szCs w:val="24"/>
        </w:rPr>
        <w:t>vascular effects of arginine</w:t>
      </w:r>
      <w:r w:rsidRPr="00C47A34">
        <w:rPr>
          <w:rFonts w:ascii="Times New Roman" w:hAnsi="Times New Roman"/>
          <w:szCs w:val="24"/>
        </w:rPr>
        <w:t>.</w:t>
      </w:r>
      <w:r w:rsidR="00742503" w:rsidRPr="00C47A34">
        <w:rPr>
          <w:rFonts w:ascii="Times New Roman" w:hAnsi="Times New Roman"/>
          <w:szCs w:val="24"/>
        </w:rPr>
        <w:t xml:space="preserve"> </w:t>
      </w:r>
      <w:r w:rsidRPr="00C47A34">
        <w:rPr>
          <w:rFonts w:ascii="Times New Roman" w:hAnsi="Times New Roman"/>
          <w:szCs w:val="24"/>
        </w:rPr>
        <w:t>Invited Speaker</w:t>
      </w:r>
      <w:r w:rsidR="00DB07FF" w:rsidRPr="00C47A34">
        <w:rPr>
          <w:rFonts w:ascii="Times New Roman" w:hAnsi="Times New Roman"/>
          <w:szCs w:val="24"/>
        </w:rPr>
        <w:t>, Florida Dietetic Associa</w:t>
      </w:r>
      <w:r w:rsidR="00A873E6" w:rsidRPr="00C47A34">
        <w:rPr>
          <w:rFonts w:ascii="Times New Roman" w:hAnsi="Times New Roman"/>
          <w:szCs w:val="24"/>
        </w:rPr>
        <w:t>tion Annual Meeting, Orlando, FL</w:t>
      </w:r>
      <w:r w:rsidR="0031698B" w:rsidRPr="00C47A34">
        <w:rPr>
          <w:rFonts w:ascii="Times New Roman" w:hAnsi="Times New Roman"/>
          <w:szCs w:val="24"/>
        </w:rPr>
        <w:t>.</w:t>
      </w:r>
      <w:r w:rsidRPr="00C47A34">
        <w:rPr>
          <w:rFonts w:ascii="Times New Roman" w:hAnsi="Times New Roman"/>
          <w:szCs w:val="24"/>
        </w:rPr>
        <w:t xml:space="preserve"> </w:t>
      </w:r>
      <w:r w:rsidR="00DB07FF" w:rsidRPr="00C47A34">
        <w:rPr>
          <w:rFonts w:ascii="Times New Roman" w:hAnsi="Times New Roman"/>
          <w:szCs w:val="24"/>
        </w:rPr>
        <w:t xml:space="preserve"> </w:t>
      </w:r>
    </w:p>
    <w:p w14:paraId="6B668131" w14:textId="77777777" w:rsidR="00A87272" w:rsidRPr="00C47A34" w:rsidRDefault="00A87272" w:rsidP="00385C28">
      <w:pPr>
        <w:ind w:left="1440" w:hanging="1440"/>
        <w:rPr>
          <w:rFonts w:ascii="Times New Roman" w:hAnsi="Times New Roman"/>
          <w:szCs w:val="24"/>
        </w:rPr>
      </w:pPr>
      <w:r w:rsidRPr="00C47A34">
        <w:rPr>
          <w:rFonts w:ascii="Times New Roman" w:hAnsi="Times New Roman"/>
          <w:szCs w:val="24"/>
        </w:rPr>
        <w:t>June 2009</w:t>
      </w:r>
      <w:r w:rsidRPr="00C47A34">
        <w:rPr>
          <w:rFonts w:ascii="Times New Roman" w:hAnsi="Times New Roman"/>
          <w:szCs w:val="24"/>
        </w:rPr>
        <w:tab/>
        <w:t>Present</w:t>
      </w:r>
      <w:r w:rsidR="004E77A2">
        <w:rPr>
          <w:rFonts w:ascii="Times New Roman" w:hAnsi="Times New Roman"/>
          <w:szCs w:val="24"/>
        </w:rPr>
        <w:t>ed</w:t>
      </w:r>
      <w:r w:rsidRPr="00C47A34">
        <w:rPr>
          <w:rFonts w:ascii="Times New Roman" w:hAnsi="Times New Roman"/>
          <w:szCs w:val="24"/>
        </w:rPr>
        <w:t xml:space="preserve"> </w:t>
      </w:r>
      <w:r w:rsidR="00182A61" w:rsidRPr="00C47A34">
        <w:rPr>
          <w:rFonts w:ascii="Times New Roman" w:hAnsi="Times New Roman"/>
          <w:szCs w:val="24"/>
        </w:rPr>
        <w:t>five talks as a visiting scholar</w:t>
      </w:r>
      <w:r w:rsidR="0031698B" w:rsidRPr="00C47A34">
        <w:rPr>
          <w:rFonts w:ascii="Times New Roman" w:hAnsi="Times New Roman"/>
          <w:szCs w:val="24"/>
        </w:rPr>
        <w:t xml:space="preserve">: 1) </w:t>
      </w:r>
      <w:r w:rsidR="00182A61" w:rsidRPr="00C47A34">
        <w:rPr>
          <w:rFonts w:ascii="Times New Roman" w:hAnsi="Times New Roman"/>
          <w:i/>
          <w:szCs w:val="24"/>
        </w:rPr>
        <w:t>Osteo</w:t>
      </w:r>
      <w:r w:rsidR="0031698B" w:rsidRPr="00C47A34">
        <w:rPr>
          <w:rFonts w:ascii="Times New Roman" w:hAnsi="Times New Roman"/>
          <w:i/>
          <w:szCs w:val="24"/>
        </w:rPr>
        <w:t xml:space="preserve">porosis: </w:t>
      </w:r>
      <w:r w:rsidR="00710BE0" w:rsidRPr="00C47A34">
        <w:rPr>
          <w:rFonts w:ascii="Times New Roman" w:hAnsi="Times New Roman"/>
          <w:i/>
          <w:szCs w:val="24"/>
        </w:rPr>
        <w:t>complementary/alternative therapies vs. drugs</w:t>
      </w:r>
      <w:r w:rsidR="00182A61" w:rsidRPr="00C47A34">
        <w:rPr>
          <w:rFonts w:ascii="Times New Roman" w:hAnsi="Times New Roman"/>
          <w:i/>
          <w:szCs w:val="24"/>
        </w:rPr>
        <w:t>;</w:t>
      </w:r>
      <w:r w:rsidR="00182A61" w:rsidRPr="00C47A34">
        <w:rPr>
          <w:rFonts w:ascii="Times New Roman" w:hAnsi="Times New Roman"/>
          <w:szCs w:val="24"/>
        </w:rPr>
        <w:t xml:space="preserve"> 2) </w:t>
      </w:r>
      <w:r w:rsidR="00182A61" w:rsidRPr="00C47A34">
        <w:rPr>
          <w:rFonts w:ascii="Times New Roman" w:hAnsi="Times New Roman"/>
          <w:i/>
          <w:szCs w:val="24"/>
        </w:rPr>
        <w:t xml:space="preserve">Etiology </w:t>
      </w:r>
      <w:r w:rsidR="00710BE0" w:rsidRPr="00C47A34">
        <w:rPr>
          <w:rFonts w:ascii="Times New Roman" w:hAnsi="Times New Roman"/>
          <w:i/>
          <w:szCs w:val="24"/>
        </w:rPr>
        <w:t>of osteoarthritis – role of leptin  &amp; sex steroids &amp; dietetic supplement</w:t>
      </w:r>
      <w:r w:rsidR="00182A61" w:rsidRPr="00C47A34">
        <w:rPr>
          <w:rFonts w:ascii="Times New Roman" w:hAnsi="Times New Roman"/>
          <w:i/>
          <w:szCs w:val="24"/>
        </w:rPr>
        <w:t>s;</w:t>
      </w:r>
      <w:r w:rsidR="00182A61" w:rsidRPr="00C47A34">
        <w:rPr>
          <w:rFonts w:ascii="Times New Roman" w:hAnsi="Times New Roman"/>
          <w:szCs w:val="24"/>
        </w:rPr>
        <w:t xml:space="preserve"> 3) </w:t>
      </w:r>
      <w:r w:rsidR="00182A61" w:rsidRPr="00C47A34">
        <w:rPr>
          <w:rFonts w:ascii="Times New Roman" w:hAnsi="Times New Roman"/>
          <w:i/>
          <w:szCs w:val="24"/>
        </w:rPr>
        <w:t xml:space="preserve">Writing </w:t>
      </w:r>
      <w:r w:rsidR="00710BE0" w:rsidRPr="00C47A34">
        <w:rPr>
          <w:rFonts w:ascii="Times New Roman" w:hAnsi="Times New Roman"/>
          <w:i/>
          <w:szCs w:val="24"/>
        </w:rPr>
        <w:t>papers for publications;</w:t>
      </w:r>
      <w:r w:rsidR="00710BE0" w:rsidRPr="00C47A34">
        <w:rPr>
          <w:rFonts w:ascii="Times New Roman" w:hAnsi="Times New Roman"/>
          <w:szCs w:val="24"/>
        </w:rPr>
        <w:t xml:space="preserve"> 4) </w:t>
      </w:r>
      <w:r w:rsidR="00710BE0" w:rsidRPr="00C47A34">
        <w:rPr>
          <w:rFonts w:ascii="Times New Roman" w:hAnsi="Times New Roman"/>
          <w:i/>
          <w:szCs w:val="24"/>
        </w:rPr>
        <w:t>writing successful proposals: a mini worksho</w:t>
      </w:r>
      <w:r w:rsidR="00A167E8" w:rsidRPr="00C47A34">
        <w:rPr>
          <w:rFonts w:ascii="Times New Roman" w:hAnsi="Times New Roman"/>
          <w:i/>
          <w:szCs w:val="24"/>
        </w:rPr>
        <w:t>p</w:t>
      </w:r>
      <w:r w:rsidR="0031698B" w:rsidRPr="00C47A34">
        <w:rPr>
          <w:rFonts w:ascii="Times New Roman" w:hAnsi="Times New Roman"/>
          <w:i/>
          <w:szCs w:val="24"/>
        </w:rPr>
        <w:t>;</w:t>
      </w:r>
      <w:r w:rsidR="0031698B" w:rsidRPr="00C47A34">
        <w:rPr>
          <w:rFonts w:ascii="Times New Roman" w:hAnsi="Times New Roman"/>
          <w:szCs w:val="24"/>
        </w:rPr>
        <w:t xml:space="preserve"> 5) </w:t>
      </w:r>
      <w:r w:rsidR="00182A61" w:rsidRPr="003D15DD">
        <w:rPr>
          <w:rFonts w:ascii="Times New Roman" w:hAnsi="Times New Roman"/>
          <w:i/>
          <w:szCs w:val="24"/>
        </w:rPr>
        <w:t xml:space="preserve">Cardioprotective </w:t>
      </w:r>
      <w:r w:rsidR="00710BE0" w:rsidRPr="003D15DD">
        <w:rPr>
          <w:rFonts w:ascii="Times New Roman" w:hAnsi="Times New Roman"/>
          <w:i/>
          <w:szCs w:val="24"/>
        </w:rPr>
        <w:t>effects of functional foods and dietary supplements</w:t>
      </w:r>
      <w:r w:rsidR="00182A61" w:rsidRPr="00C47A34">
        <w:rPr>
          <w:rFonts w:ascii="Times New Roman" w:hAnsi="Times New Roman"/>
          <w:szCs w:val="24"/>
        </w:rPr>
        <w:t xml:space="preserve">, </w:t>
      </w:r>
      <w:r w:rsidR="000A67E8" w:rsidRPr="00C47A34">
        <w:rPr>
          <w:rFonts w:ascii="Times New Roman" w:hAnsi="Times New Roman"/>
          <w:szCs w:val="24"/>
        </w:rPr>
        <w:t xml:space="preserve">Sao Paulo State University, </w:t>
      </w:r>
      <w:r w:rsidR="00A873E6" w:rsidRPr="00C47A34">
        <w:rPr>
          <w:rFonts w:ascii="Times New Roman" w:hAnsi="Times New Roman"/>
          <w:szCs w:val="24"/>
        </w:rPr>
        <w:t xml:space="preserve">Sao Paulo, </w:t>
      </w:r>
      <w:r w:rsidRPr="00C47A34">
        <w:rPr>
          <w:rFonts w:ascii="Times New Roman" w:hAnsi="Times New Roman"/>
          <w:szCs w:val="24"/>
        </w:rPr>
        <w:t xml:space="preserve">Brazil. </w:t>
      </w:r>
    </w:p>
    <w:p w14:paraId="567727BD" w14:textId="77777777" w:rsidR="00D91ED1" w:rsidRPr="00C47A34" w:rsidRDefault="00A80131" w:rsidP="00385C28">
      <w:pPr>
        <w:ind w:left="1440" w:hanging="1440"/>
        <w:rPr>
          <w:rFonts w:ascii="Times New Roman" w:hAnsi="Times New Roman"/>
          <w:szCs w:val="24"/>
        </w:rPr>
      </w:pPr>
      <w:r w:rsidRPr="00C47A34">
        <w:rPr>
          <w:rFonts w:ascii="Times New Roman" w:hAnsi="Times New Roman"/>
          <w:szCs w:val="24"/>
        </w:rPr>
        <w:t>Mar</w:t>
      </w:r>
      <w:r w:rsidR="004E77A2">
        <w:rPr>
          <w:rFonts w:ascii="Times New Roman" w:hAnsi="Times New Roman"/>
          <w:szCs w:val="24"/>
        </w:rPr>
        <w:t>.</w:t>
      </w:r>
      <w:r w:rsidRPr="00C47A34">
        <w:rPr>
          <w:rFonts w:ascii="Times New Roman" w:hAnsi="Times New Roman"/>
          <w:szCs w:val="24"/>
        </w:rPr>
        <w:t xml:space="preserve"> 200</w:t>
      </w:r>
      <w:r w:rsidR="00D91ED1" w:rsidRPr="00C47A34">
        <w:rPr>
          <w:rFonts w:ascii="Times New Roman" w:hAnsi="Times New Roman"/>
          <w:szCs w:val="24"/>
        </w:rPr>
        <w:t>9</w:t>
      </w:r>
      <w:r w:rsidRPr="00C47A34">
        <w:rPr>
          <w:rFonts w:ascii="Times New Roman" w:hAnsi="Times New Roman"/>
          <w:szCs w:val="24"/>
        </w:rPr>
        <w:tab/>
      </w:r>
      <w:r w:rsidR="006B1524" w:rsidRPr="00C47A34">
        <w:rPr>
          <w:rFonts w:ascii="Times New Roman" w:hAnsi="Times New Roman"/>
          <w:szCs w:val="24"/>
        </w:rPr>
        <w:t xml:space="preserve">Presented two talks as an invited speaker: 1) </w:t>
      </w:r>
      <w:r w:rsidRPr="00C47A34">
        <w:rPr>
          <w:rFonts w:ascii="Times New Roman" w:hAnsi="Times New Roman"/>
          <w:i/>
          <w:iCs/>
          <w:szCs w:val="24"/>
        </w:rPr>
        <w:t>Restoring b</w:t>
      </w:r>
      <w:r w:rsidR="006B1524" w:rsidRPr="00C47A34">
        <w:rPr>
          <w:rFonts w:ascii="Times New Roman" w:hAnsi="Times New Roman"/>
          <w:i/>
          <w:iCs/>
          <w:szCs w:val="24"/>
        </w:rPr>
        <w:t>one: synthetic versus natural and 2) Food and osteoarthritis: new insights</w:t>
      </w:r>
      <w:r w:rsidR="006B1524" w:rsidRPr="00C47A34">
        <w:rPr>
          <w:rFonts w:ascii="Times New Roman" w:hAnsi="Times New Roman"/>
          <w:szCs w:val="24"/>
        </w:rPr>
        <w:t>.</w:t>
      </w:r>
      <w:r w:rsidR="00D91ED1" w:rsidRPr="00C47A34">
        <w:rPr>
          <w:rFonts w:ascii="Times New Roman" w:hAnsi="Times New Roman"/>
          <w:szCs w:val="24"/>
        </w:rPr>
        <w:t xml:space="preserve"> </w:t>
      </w:r>
      <w:r w:rsidR="0031698B" w:rsidRPr="00C47A34">
        <w:rPr>
          <w:rFonts w:ascii="Times New Roman" w:hAnsi="Times New Roman"/>
          <w:szCs w:val="24"/>
        </w:rPr>
        <w:t xml:space="preserve">Department of Food </w:t>
      </w:r>
      <w:r w:rsidR="006B1524" w:rsidRPr="00C47A34">
        <w:rPr>
          <w:rFonts w:ascii="Times New Roman" w:hAnsi="Times New Roman"/>
          <w:szCs w:val="24"/>
        </w:rPr>
        <w:t xml:space="preserve">Science, Nutrition, and Nutraceutical </w:t>
      </w:r>
      <w:r w:rsidR="00AB38CB" w:rsidRPr="00C47A34">
        <w:rPr>
          <w:rFonts w:ascii="Times New Roman" w:hAnsi="Times New Roman"/>
          <w:szCs w:val="24"/>
        </w:rPr>
        <w:t>Biotechnology</w:t>
      </w:r>
      <w:r w:rsidR="006B1524" w:rsidRPr="00C47A34">
        <w:rPr>
          <w:rFonts w:ascii="Times New Roman" w:hAnsi="Times New Roman"/>
          <w:szCs w:val="24"/>
        </w:rPr>
        <w:t xml:space="preserve">, </w:t>
      </w:r>
      <w:r w:rsidR="00D91ED1" w:rsidRPr="00C47A34">
        <w:rPr>
          <w:rFonts w:ascii="Times New Roman" w:hAnsi="Times New Roman"/>
          <w:szCs w:val="24"/>
        </w:rPr>
        <w:t>Shin Chien University, Taipei, Taiwan.</w:t>
      </w:r>
      <w:r w:rsidR="006B1524" w:rsidRPr="00C47A34">
        <w:rPr>
          <w:rFonts w:ascii="Times New Roman" w:hAnsi="Times New Roman"/>
          <w:szCs w:val="24"/>
        </w:rPr>
        <w:t xml:space="preserve"> </w:t>
      </w:r>
    </w:p>
    <w:p w14:paraId="343C7014" w14:textId="77777777" w:rsidR="00A80131" w:rsidRPr="00C47A34" w:rsidRDefault="00A80131" w:rsidP="00385C28">
      <w:pPr>
        <w:ind w:left="1440" w:hanging="1440"/>
        <w:rPr>
          <w:rFonts w:ascii="Times New Roman" w:hAnsi="Times New Roman"/>
          <w:szCs w:val="24"/>
        </w:rPr>
      </w:pPr>
      <w:r w:rsidRPr="00C47A34">
        <w:rPr>
          <w:rFonts w:ascii="Times New Roman" w:hAnsi="Times New Roman"/>
          <w:szCs w:val="24"/>
        </w:rPr>
        <w:t>Mar</w:t>
      </w:r>
      <w:r w:rsidR="004E77A2">
        <w:rPr>
          <w:rFonts w:ascii="Times New Roman" w:hAnsi="Times New Roman"/>
          <w:szCs w:val="24"/>
        </w:rPr>
        <w:t>.</w:t>
      </w:r>
      <w:r w:rsidRPr="00C47A34">
        <w:rPr>
          <w:rFonts w:ascii="Times New Roman" w:hAnsi="Times New Roman"/>
          <w:szCs w:val="24"/>
        </w:rPr>
        <w:t xml:space="preserve"> 200</w:t>
      </w:r>
      <w:r w:rsidR="006B1524" w:rsidRPr="00C47A34">
        <w:rPr>
          <w:rFonts w:ascii="Times New Roman" w:hAnsi="Times New Roman"/>
          <w:szCs w:val="24"/>
        </w:rPr>
        <w:t>9</w:t>
      </w:r>
      <w:r w:rsidRPr="00C47A34">
        <w:rPr>
          <w:rFonts w:ascii="Times New Roman" w:hAnsi="Times New Roman"/>
          <w:szCs w:val="24"/>
        </w:rPr>
        <w:tab/>
      </w:r>
      <w:r w:rsidR="00D91ED1" w:rsidRPr="00C47A34">
        <w:rPr>
          <w:rFonts w:ascii="Times New Roman" w:hAnsi="Times New Roman"/>
          <w:i/>
          <w:iCs/>
          <w:szCs w:val="24"/>
        </w:rPr>
        <w:t>Restoring bone: synthetic versus natural.</w:t>
      </w:r>
      <w:r w:rsidR="0031698B" w:rsidRPr="00C47A34">
        <w:rPr>
          <w:rFonts w:ascii="Times New Roman" w:hAnsi="Times New Roman"/>
          <w:szCs w:val="24"/>
        </w:rPr>
        <w:t xml:space="preserve"> </w:t>
      </w:r>
      <w:r w:rsidR="00D91ED1" w:rsidRPr="00C47A34">
        <w:rPr>
          <w:rFonts w:ascii="Times New Roman" w:hAnsi="Times New Roman"/>
          <w:szCs w:val="24"/>
        </w:rPr>
        <w:t xml:space="preserve">Invited speaker. </w:t>
      </w:r>
      <w:r w:rsidR="006B1524" w:rsidRPr="00C47A34">
        <w:rPr>
          <w:rFonts w:ascii="Times New Roman" w:hAnsi="Times New Roman"/>
          <w:szCs w:val="24"/>
        </w:rPr>
        <w:t xml:space="preserve">Department of Food and Nutrition, </w:t>
      </w:r>
      <w:r w:rsidR="00D91ED1" w:rsidRPr="00C47A34">
        <w:rPr>
          <w:rFonts w:ascii="Times New Roman" w:hAnsi="Times New Roman"/>
          <w:szCs w:val="24"/>
        </w:rPr>
        <w:t>Providence University, Taichung, Taiwan.</w:t>
      </w:r>
    </w:p>
    <w:p w14:paraId="0DA470C2" w14:textId="77777777" w:rsidR="0008314C" w:rsidRPr="00C47A34" w:rsidRDefault="0008314C" w:rsidP="00385C28">
      <w:pPr>
        <w:ind w:left="1440" w:hanging="1440"/>
        <w:rPr>
          <w:rFonts w:ascii="Times New Roman" w:hAnsi="Times New Roman"/>
          <w:szCs w:val="24"/>
        </w:rPr>
      </w:pPr>
      <w:r w:rsidRPr="00C47A34">
        <w:rPr>
          <w:rFonts w:ascii="Times New Roman" w:hAnsi="Times New Roman"/>
          <w:szCs w:val="24"/>
        </w:rPr>
        <w:t>Sep</w:t>
      </w:r>
      <w:r w:rsidR="00847EBF" w:rsidRPr="00C47A34">
        <w:rPr>
          <w:rFonts w:ascii="Times New Roman" w:hAnsi="Times New Roman"/>
          <w:szCs w:val="24"/>
        </w:rPr>
        <w:t>.</w:t>
      </w:r>
      <w:r w:rsidRPr="00C47A34">
        <w:rPr>
          <w:rFonts w:ascii="Times New Roman" w:hAnsi="Times New Roman"/>
          <w:szCs w:val="24"/>
        </w:rPr>
        <w:t xml:space="preserve"> 2008</w:t>
      </w:r>
      <w:r w:rsidRPr="00C47A34">
        <w:rPr>
          <w:rFonts w:ascii="Times New Roman" w:hAnsi="Times New Roman"/>
          <w:szCs w:val="24"/>
        </w:rPr>
        <w:tab/>
      </w:r>
      <w:r w:rsidRPr="00C47A34">
        <w:rPr>
          <w:rFonts w:ascii="Times New Roman" w:hAnsi="Times New Roman"/>
          <w:i/>
          <w:iCs/>
          <w:szCs w:val="24"/>
        </w:rPr>
        <w:t xml:space="preserve">Aging and </w:t>
      </w:r>
      <w:r w:rsidR="00A80131" w:rsidRPr="00C47A34">
        <w:rPr>
          <w:rFonts w:ascii="Times New Roman" w:hAnsi="Times New Roman"/>
          <w:i/>
          <w:iCs/>
          <w:szCs w:val="24"/>
        </w:rPr>
        <w:t>c</w:t>
      </w:r>
      <w:r w:rsidRPr="00C47A34">
        <w:rPr>
          <w:rFonts w:ascii="Times New Roman" w:hAnsi="Times New Roman"/>
          <w:i/>
          <w:iCs/>
          <w:szCs w:val="24"/>
        </w:rPr>
        <w:t xml:space="preserve">holesterol metabolism in relation to phytochemicals and </w:t>
      </w:r>
      <w:r w:rsidR="00AB38CB" w:rsidRPr="00C47A34">
        <w:rPr>
          <w:rFonts w:ascii="Times New Roman" w:hAnsi="Times New Roman"/>
          <w:i/>
          <w:iCs/>
          <w:szCs w:val="24"/>
        </w:rPr>
        <w:t>botanicals</w:t>
      </w:r>
      <w:r w:rsidR="004E77A2">
        <w:rPr>
          <w:rFonts w:ascii="Times New Roman" w:hAnsi="Times New Roman"/>
          <w:i/>
          <w:iCs/>
          <w:szCs w:val="24"/>
        </w:rPr>
        <w:t>.</w:t>
      </w:r>
      <w:r w:rsidR="00AB38CB">
        <w:rPr>
          <w:rFonts w:ascii="Times New Roman" w:hAnsi="Times New Roman"/>
          <w:i/>
          <w:iCs/>
          <w:szCs w:val="24"/>
        </w:rPr>
        <w:t xml:space="preserve"> </w:t>
      </w:r>
      <w:r w:rsidR="00A80131" w:rsidRPr="00C47A34">
        <w:rPr>
          <w:rFonts w:ascii="Times New Roman" w:hAnsi="Times New Roman"/>
          <w:szCs w:val="24"/>
        </w:rPr>
        <w:t>Invited speaker</w:t>
      </w:r>
      <w:r w:rsidR="004E77A2">
        <w:rPr>
          <w:rFonts w:ascii="Times New Roman" w:hAnsi="Times New Roman"/>
          <w:szCs w:val="24"/>
        </w:rPr>
        <w:t>,</w:t>
      </w:r>
      <w:r w:rsidR="00A80131" w:rsidRPr="00C47A34">
        <w:rPr>
          <w:rFonts w:ascii="Times New Roman" w:hAnsi="Times New Roman"/>
          <w:szCs w:val="24"/>
        </w:rPr>
        <w:t xml:space="preserve"> </w:t>
      </w:r>
      <w:r w:rsidRPr="00C47A34">
        <w:rPr>
          <w:rFonts w:ascii="Times New Roman" w:hAnsi="Times New Roman"/>
          <w:szCs w:val="24"/>
        </w:rPr>
        <w:t xml:space="preserve">International symposium and annual meeting: Chronic diseases and LOHAS Foods sponsored by KFN, the Korean Society of Food Sciences and Nutrition, Jeju, Korea.  </w:t>
      </w:r>
    </w:p>
    <w:p w14:paraId="78866C82" w14:textId="77777777" w:rsidR="00DB07FF" w:rsidRPr="00C47A34" w:rsidRDefault="00DB07FF" w:rsidP="00385C28">
      <w:pPr>
        <w:ind w:left="1440" w:hanging="1440"/>
        <w:rPr>
          <w:rFonts w:ascii="Times New Roman" w:hAnsi="Times New Roman"/>
          <w:szCs w:val="24"/>
        </w:rPr>
      </w:pPr>
      <w:r w:rsidRPr="00C47A34">
        <w:rPr>
          <w:rFonts w:ascii="Times New Roman" w:hAnsi="Times New Roman"/>
          <w:szCs w:val="24"/>
        </w:rPr>
        <w:t>July 2008</w:t>
      </w:r>
      <w:r w:rsidRPr="00C47A34">
        <w:rPr>
          <w:rFonts w:ascii="Times New Roman" w:hAnsi="Times New Roman"/>
          <w:szCs w:val="24"/>
        </w:rPr>
        <w:tab/>
      </w:r>
      <w:r w:rsidRPr="00C47A34">
        <w:rPr>
          <w:rFonts w:ascii="Times New Roman" w:hAnsi="Times New Roman"/>
          <w:i/>
          <w:szCs w:val="24"/>
        </w:rPr>
        <w:t xml:space="preserve">Dried </w:t>
      </w:r>
      <w:r w:rsidR="00742503" w:rsidRPr="00C47A34">
        <w:rPr>
          <w:rFonts w:ascii="Times New Roman" w:hAnsi="Times New Roman"/>
          <w:i/>
          <w:szCs w:val="24"/>
        </w:rPr>
        <w:t>p</w:t>
      </w:r>
      <w:r w:rsidRPr="00C47A34">
        <w:rPr>
          <w:rFonts w:ascii="Times New Roman" w:hAnsi="Times New Roman"/>
          <w:i/>
          <w:szCs w:val="24"/>
        </w:rPr>
        <w:t xml:space="preserve">lums and </w:t>
      </w:r>
      <w:r w:rsidR="00742503" w:rsidRPr="00C47A34">
        <w:rPr>
          <w:rFonts w:ascii="Times New Roman" w:hAnsi="Times New Roman"/>
          <w:i/>
          <w:szCs w:val="24"/>
        </w:rPr>
        <w:t>o</w:t>
      </w:r>
      <w:r w:rsidRPr="00C47A34">
        <w:rPr>
          <w:rFonts w:ascii="Times New Roman" w:hAnsi="Times New Roman"/>
          <w:i/>
          <w:szCs w:val="24"/>
        </w:rPr>
        <w:t>steoporosis</w:t>
      </w:r>
      <w:r w:rsidR="0031698B" w:rsidRPr="00C47A34">
        <w:rPr>
          <w:rFonts w:ascii="Times New Roman" w:hAnsi="Times New Roman"/>
          <w:szCs w:val="24"/>
        </w:rPr>
        <w:t xml:space="preserve">. </w:t>
      </w:r>
      <w:r w:rsidRPr="00C47A34">
        <w:rPr>
          <w:rFonts w:ascii="Times New Roman" w:hAnsi="Times New Roman"/>
          <w:szCs w:val="24"/>
        </w:rPr>
        <w:t>Invited Speaker, Florida Dietetic Association Annual Meeting, Boca Raton, FL</w:t>
      </w:r>
      <w:r w:rsidR="0031698B" w:rsidRPr="00C47A34">
        <w:rPr>
          <w:rFonts w:ascii="Times New Roman" w:hAnsi="Times New Roman"/>
          <w:szCs w:val="24"/>
        </w:rPr>
        <w:t>.</w:t>
      </w:r>
    </w:p>
    <w:p w14:paraId="57FDB39B" w14:textId="77777777" w:rsidR="000607D3" w:rsidRPr="00C47A34" w:rsidRDefault="000607D3" w:rsidP="00385C28">
      <w:pPr>
        <w:ind w:left="1440" w:hanging="1440"/>
        <w:rPr>
          <w:rFonts w:ascii="Times New Roman" w:hAnsi="Times New Roman"/>
          <w:szCs w:val="24"/>
        </w:rPr>
      </w:pPr>
      <w:r w:rsidRPr="00C47A34">
        <w:rPr>
          <w:rFonts w:ascii="Times New Roman" w:hAnsi="Times New Roman"/>
          <w:szCs w:val="24"/>
        </w:rPr>
        <w:t>Aug</w:t>
      </w:r>
      <w:r w:rsidR="00847EBF" w:rsidRPr="00C47A34">
        <w:rPr>
          <w:rFonts w:ascii="Times New Roman" w:hAnsi="Times New Roman"/>
          <w:szCs w:val="24"/>
        </w:rPr>
        <w:t>.</w:t>
      </w:r>
      <w:r w:rsidRPr="00C47A34">
        <w:rPr>
          <w:rFonts w:ascii="Times New Roman" w:hAnsi="Times New Roman"/>
          <w:szCs w:val="24"/>
        </w:rPr>
        <w:t xml:space="preserve">  2007 </w:t>
      </w:r>
      <w:r w:rsidRPr="00C47A34">
        <w:rPr>
          <w:rFonts w:ascii="Times New Roman" w:hAnsi="Times New Roman"/>
          <w:szCs w:val="24"/>
        </w:rPr>
        <w:tab/>
      </w:r>
      <w:r w:rsidRPr="00C47A34">
        <w:rPr>
          <w:rFonts w:ascii="Times New Roman" w:hAnsi="Times New Roman"/>
          <w:i/>
          <w:szCs w:val="24"/>
        </w:rPr>
        <w:t xml:space="preserve">The link between estrogen, </w:t>
      </w:r>
      <w:r w:rsidR="00742503" w:rsidRPr="00C47A34">
        <w:rPr>
          <w:rFonts w:ascii="Times New Roman" w:hAnsi="Times New Roman"/>
          <w:i/>
          <w:szCs w:val="24"/>
        </w:rPr>
        <w:t>s</w:t>
      </w:r>
      <w:r w:rsidRPr="00C47A34">
        <w:rPr>
          <w:rFonts w:ascii="Times New Roman" w:hAnsi="Times New Roman"/>
          <w:i/>
          <w:szCs w:val="24"/>
        </w:rPr>
        <w:t xml:space="preserve">oy isoflavone and </w:t>
      </w:r>
      <w:r w:rsidR="00742503" w:rsidRPr="00C47A34">
        <w:rPr>
          <w:rFonts w:ascii="Times New Roman" w:hAnsi="Times New Roman"/>
          <w:i/>
          <w:szCs w:val="24"/>
        </w:rPr>
        <w:t>o</w:t>
      </w:r>
      <w:r w:rsidRPr="00C47A34">
        <w:rPr>
          <w:rFonts w:ascii="Times New Roman" w:hAnsi="Times New Roman"/>
          <w:i/>
          <w:szCs w:val="24"/>
        </w:rPr>
        <w:t>steoarthritis</w:t>
      </w:r>
      <w:r w:rsidR="00D91ED1" w:rsidRPr="00C47A34">
        <w:rPr>
          <w:rFonts w:ascii="Times New Roman" w:hAnsi="Times New Roman"/>
          <w:szCs w:val="24"/>
        </w:rPr>
        <w:t>.</w:t>
      </w:r>
      <w:r w:rsidRPr="00C47A34">
        <w:rPr>
          <w:rFonts w:ascii="Times New Roman" w:hAnsi="Times New Roman"/>
          <w:szCs w:val="24"/>
        </w:rPr>
        <w:t xml:space="preserve"> Invited speaker</w:t>
      </w:r>
      <w:r w:rsidR="00A80131" w:rsidRPr="00C47A34">
        <w:rPr>
          <w:rFonts w:ascii="Times New Roman" w:hAnsi="Times New Roman"/>
          <w:szCs w:val="24"/>
        </w:rPr>
        <w:t xml:space="preserve">. </w:t>
      </w:r>
      <w:r w:rsidRPr="00C47A34">
        <w:rPr>
          <w:rFonts w:ascii="Times New Roman" w:hAnsi="Times New Roman"/>
          <w:szCs w:val="24"/>
        </w:rPr>
        <w:t>Botanical Center, Purdue University, West Lafayette, IN</w:t>
      </w:r>
      <w:r w:rsidR="00A873E6" w:rsidRPr="00C47A34">
        <w:rPr>
          <w:rFonts w:ascii="Times New Roman" w:hAnsi="Times New Roman"/>
          <w:szCs w:val="24"/>
        </w:rPr>
        <w:t>.</w:t>
      </w:r>
    </w:p>
    <w:p w14:paraId="3AE02F3B" w14:textId="77777777" w:rsidR="006460F3" w:rsidRPr="00C47A34" w:rsidRDefault="006460F3" w:rsidP="00385C28">
      <w:pPr>
        <w:ind w:left="1440" w:hanging="1440"/>
        <w:rPr>
          <w:rFonts w:ascii="Times New Roman" w:hAnsi="Times New Roman"/>
          <w:szCs w:val="24"/>
        </w:rPr>
      </w:pPr>
      <w:r w:rsidRPr="00C47A34">
        <w:rPr>
          <w:rFonts w:ascii="Times New Roman" w:hAnsi="Times New Roman"/>
          <w:szCs w:val="24"/>
        </w:rPr>
        <w:t>June 200</w:t>
      </w:r>
      <w:r w:rsidR="003451BE" w:rsidRPr="00C47A34">
        <w:rPr>
          <w:rFonts w:ascii="Times New Roman" w:hAnsi="Times New Roman"/>
          <w:szCs w:val="24"/>
        </w:rPr>
        <w:t>7</w:t>
      </w:r>
      <w:r w:rsidRPr="00C47A34">
        <w:rPr>
          <w:rFonts w:ascii="Times New Roman" w:hAnsi="Times New Roman"/>
          <w:szCs w:val="24"/>
        </w:rPr>
        <w:tab/>
      </w:r>
      <w:r w:rsidRPr="00C47A34">
        <w:rPr>
          <w:rFonts w:ascii="Times New Roman" w:hAnsi="Times New Roman"/>
          <w:bCs/>
          <w:i/>
          <w:szCs w:val="24"/>
        </w:rPr>
        <w:t>Functional </w:t>
      </w:r>
      <w:r w:rsidR="00742503" w:rsidRPr="00C47A34">
        <w:rPr>
          <w:rFonts w:ascii="Times New Roman" w:hAnsi="Times New Roman"/>
          <w:bCs/>
          <w:i/>
          <w:szCs w:val="24"/>
        </w:rPr>
        <w:t>f</w:t>
      </w:r>
      <w:r w:rsidRPr="00C47A34">
        <w:rPr>
          <w:rFonts w:ascii="Times New Roman" w:hAnsi="Times New Roman"/>
          <w:bCs/>
          <w:i/>
          <w:szCs w:val="24"/>
        </w:rPr>
        <w:t>oods, </w:t>
      </w:r>
      <w:r w:rsidR="00742503" w:rsidRPr="00C47A34">
        <w:rPr>
          <w:rFonts w:ascii="Times New Roman" w:hAnsi="Times New Roman"/>
          <w:bCs/>
          <w:i/>
          <w:szCs w:val="24"/>
        </w:rPr>
        <w:t>c</w:t>
      </w:r>
      <w:r w:rsidRPr="00C47A34">
        <w:rPr>
          <w:rFonts w:ascii="Times New Roman" w:hAnsi="Times New Roman"/>
          <w:bCs/>
          <w:i/>
          <w:szCs w:val="24"/>
        </w:rPr>
        <w:t>hronic </w:t>
      </w:r>
      <w:r w:rsidR="00742503" w:rsidRPr="00C47A34">
        <w:rPr>
          <w:rFonts w:ascii="Times New Roman" w:hAnsi="Times New Roman"/>
          <w:bCs/>
          <w:i/>
          <w:szCs w:val="24"/>
        </w:rPr>
        <w:t>d</w:t>
      </w:r>
      <w:r w:rsidRPr="00C47A34">
        <w:rPr>
          <w:rFonts w:ascii="Times New Roman" w:hAnsi="Times New Roman"/>
          <w:bCs/>
          <w:i/>
          <w:szCs w:val="24"/>
        </w:rPr>
        <w:t>iseases and the </w:t>
      </w:r>
      <w:r w:rsidR="00742503" w:rsidRPr="00C47A34">
        <w:rPr>
          <w:rFonts w:ascii="Times New Roman" w:hAnsi="Times New Roman"/>
          <w:bCs/>
          <w:i/>
          <w:szCs w:val="24"/>
        </w:rPr>
        <w:t>f</w:t>
      </w:r>
      <w:r w:rsidRPr="00C47A34">
        <w:rPr>
          <w:rFonts w:ascii="Times New Roman" w:hAnsi="Times New Roman"/>
          <w:bCs/>
          <w:i/>
          <w:szCs w:val="24"/>
        </w:rPr>
        <w:t xml:space="preserve">uture </w:t>
      </w:r>
      <w:r w:rsidR="00742503" w:rsidRPr="00C47A34">
        <w:rPr>
          <w:rFonts w:ascii="Times New Roman" w:hAnsi="Times New Roman"/>
          <w:bCs/>
          <w:i/>
          <w:szCs w:val="24"/>
        </w:rPr>
        <w:t>d</w:t>
      </w:r>
      <w:r w:rsidRPr="00C47A34">
        <w:rPr>
          <w:rFonts w:ascii="Times New Roman" w:hAnsi="Times New Roman"/>
          <w:bCs/>
          <w:i/>
          <w:szCs w:val="24"/>
        </w:rPr>
        <w:t xml:space="preserve">irections. </w:t>
      </w:r>
      <w:r w:rsidRPr="00C47A34">
        <w:rPr>
          <w:rFonts w:ascii="Times New Roman" w:hAnsi="Times New Roman"/>
          <w:bCs/>
          <w:szCs w:val="24"/>
        </w:rPr>
        <w:t xml:space="preserve">Invited  speaker. Beijing </w:t>
      </w:r>
      <w:r w:rsidR="006817A7" w:rsidRPr="00C47A34">
        <w:rPr>
          <w:rFonts w:ascii="Times New Roman" w:hAnsi="Times New Roman"/>
          <w:bCs/>
          <w:szCs w:val="24"/>
        </w:rPr>
        <w:t>Union University</w:t>
      </w:r>
      <w:r w:rsidRPr="00C47A34">
        <w:rPr>
          <w:rFonts w:ascii="Times New Roman" w:hAnsi="Times New Roman"/>
          <w:bCs/>
          <w:szCs w:val="24"/>
        </w:rPr>
        <w:t>, Beijing, China</w:t>
      </w:r>
      <w:r w:rsidR="00A873E6" w:rsidRPr="00C47A34">
        <w:rPr>
          <w:rFonts w:ascii="Times New Roman" w:hAnsi="Times New Roman"/>
          <w:bCs/>
          <w:szCs w:val="24"/>
        </w:rPr>
        <w:t>.</w:t>
      </w:r>
      <w:r w:rsidRPr="00C47A34">
        <w:rPr>
          <w:rFonts w:ascii="Times New Roman" w:hAnsi="Times New Roman"/>
          <w:i/>
          <w:szCs w:val="24"/>
        </w:rPr>
        <w:t xml:space="preserve"> </w:t>
      </w:r>
    </w:p>
    <w:p w14:paraId="4580AFD1" w14:textId="77777777" w:rsidR="00AE084D" w:rsidRPr="00C47A34" w:rsidRDefault="00AE084D" w:rsidP="00385C28">
      <w:pPr>
        <w:ind w:left="1440" w:hanging="1440"/>
        <w:rPr>
          <w:rFonts w:ascii="Times New Roman" w:hAnsi="Times New Roman"/>
          <w:szCs w:val="24"/>
        </w:rPr>
      </w:pPr>
      <w:r w:rsidRPr="00C47A34">
        <w:rPr>
          <w:rFonts w:ascii="Times New Roman" w:hAnsi="Times New Roman"/>
          <w:szCs w:val="24"/>
        </w:rPr>
        <w:t>Nov</w:t>
      </w:r>
      <w:r w:rsidR="00847EBF" w:rsidRPr="00C47A34">
        <w:rPr>
          <w:rFonts w:ascii="Times New Roman" w:hAnsi="Times New Roman"/>
          <w:szCs w:val="24"/>
        </w:rPr>
        <w:t>.</w:t>
      </w:r>
      <w:r w:rsidRPr="00C47A34">
        <w:rPr>
          <w:rFonts w:ascii="Times New Roman" w:hAnsi="Times New Roman"/>
          <w:szCs w:val="24"/>
        </w:rPr>
        <w:t xml:space="preserve"> 2004</w:t>
      </w:r>
      <w:r w:rsidRPr="00C47A34">
        <w:rPr>
          <w:rFonts w:ascii="Times New Roman" w:hAnsi="Times New Roman"/>
          <w:szCs w:val="24"/>
        </w:rPr>
        <w:tab/>
      </w:r>
      <w:r w:rsidRPr="00C47A34">
        <w:rPr>
          <w:rFonts w:ascii="Times New Roman" w:hAnsi="Times New Roman"/>
          <w:bCs/>
          <w:i/>
          <w:szCs w:val="24"/>
        </w:rPr>
        <w:t xml:space="preserve">Osteoarthritis and </w:t>
      </w:r>
      <w:r w:rsidR="00742503" w:rsidRPr="00C47A34">
        <w:rPr>
          <w:rFonts w:ascii="Times New Roman" w:hAnsi="Times New Roman"/>
          <w:bCs/>
          <w:i/>
          <w:szCs w:val="24"/>
        </w:rPr>
        <w:t>d</w:t>
      </w:r>
      <w:r w:rsidRPr="00C47A34">
        <w:rPr>
          <w:rFonts w:ascii="Times New Roman" w:hAnsi="Times New Roman"/>
          <w:bCs/>
          <w:i/>
          <w:szCs w:val="24"/>
        </w:rPr>
        <w:t xml:space="preserve">ietary </w:t>
      </w:r>
      <w:r w:rsidR="00742503" w:rsidRPr="00C47A34">
        <w:rPr>
          <w:rFonts w:ascii="Times New Roman" w:hAnsi="Times New Roman"/>
          <w:bCs/>
          <w:i/>
          <w:szCs w:val="24"/>
        </w:rPr>
        <w:t>s</w:t>
      </w:r>
      <w:r w:rsidRPr="00C47A34">
        <w:rPr>
          <w:rFonts w:ascii="Times New Roman" w:hAnsi="Times New Roman"/>
          <w:bCs/>
          <w:i/>
          <w:szCs w:val="24"/>
        </w:rPr>
        <w:t>upplements</w:t>
      </w:r>
      <w:r w:rsidRPr="00C47A34">
        <w:rPr>
          <w:rFonts w:ascii="Times New Roman" w:hAnsi="Times New Roman"/>
          <w:bCs/>
          <w:szCs w:val="24"/>
        </w:rPr>
        <w:t>. Invited speaker. University of Connecticut, Hartford, CN</w:t>
      </w:r>
      <w:r w:rsidR="00A873E6" w:rsidRPr="00C47A34">
        <w:rPr>
          <w:rFonts w:ascii="Times New Roman" w:hAnsi="Times New Roman"/>
          <w:bCs/>
          <w:szCs w:val="24"/>
        </w:rPr>
        <w:t>.</w:t>
      </w:r>
    </w:p>
    <w:p w14:paraId="74E5C668" w14:textId="77777777" w:rsidR="00973B9C" w:rsidRPr="00C47A34" w:rsidRDefault="00973B9C" w:rsidP="00385C28">
      <w:pPr>
        <w:rPr>
          <w:rFonts w:ascii="Times New Roman" w:hAnsi="Times New Roman"/>
          <w:szCs w:val="24"/>
        </w:rPr>
      </w:pPr>
      <w:r w:rsidRPr="00C47A34">
        <w:rPr>
          <w:rFonts w:ascii="Times New Roman" w:hAnsi="Times New Roman"/>
          <w:szCs w:val="24"/>
        </w:rPr>
        <w:t>June 2004</w:t>
      </w:r>
      <w:r w:rsidRPr="00C47A34">
        <w:rPr>
          <w:rFonts w:ascii="Times New Roman" w:hAnsi="Times New Roman"/>
          <w:szCs w:val="24"/>
        </w:rPr>
        <w:tab/>
      </w:r>
      <w:r w:rsidRPr="00C47A34">
        <w:rPr>
          <w:rFonts w:ascii="Times New Roman" w:hAnsi="Times New Roman"/>
          <w:i/>
          <w:szCs w:val="24"/>
        </w:rPr>
        <w:t xml:space="preserve">Bone </w:t>
      </w:r>
      <w:r w:rsidR="00742503" w:rsidRPr="00C47A34">
        <w:rPr>
          <w:rFonts w:ascii="Times New Roman" w:hAnsi="Times New Roman"/>
          <w:i/>
          <w:szCs w:val="24"/>
        </w:rPr>
        <w:t>r</w:t>
      </w:r>
      <w:r w:rsidRPr="00C47A34">
        <w:rPr>
          <w:rFonts w:ascii="Times New Roman" w:hAnsi="Times New Roman"/>
          <w:i/>
          <w:szCs w:val="24"/>
        </w:rPr>
        <w:t xml:space="preserve">esearch </w:t>
      </w:r>
      <w:r w:rsidR="00742503" w:rsidRPr="00C47A34">
        <w:rPr>
          <w:rFonts w:ascii="Times New Roman" w:hAnsi="Times New Roman"/>
          <w:i/>
          <w:szCs w:val="24"/>
        </w:rPr>
        <w:t>l</w:t>
      </w:r>
      <w:r w:rsidRPr="00C47A34">
        <w:rPr>
          <w:rFonts w:ascii="Times New Roman" w:hAnsi="Times New Roman"/>
          <w:i/>
          <w:szCs w:val="24"/>
        </w:rPr>
        <w:t xml:space="preserve">aboratory; </w:t>
      </w:r>
      <w:r w:rsidR="00742503" w:rsidRPr="00C47A34">
        <w:rPr>
          <w:rFonts w:ascii="Times New Roman" w:hAnsi="Times New Roman"/>
          <w:i/>
          <w:szCs w:val="24"/>
        </w:rPr>
        <w:t>i</w:t>
      </w:r>
      <w:r w:rsidRPr="00C47A34">
        <w:rPr>
          <w:rFonts w:ascii="Times New Roman" w:hAnsi="Times New Roman"/>
          <w:i/>
          <w:szCs w:val="24"/>
        </w:rPr>
        <w:t>ts future direction</w:t>
      </w:r>
      <w:r w:rsidR="00742503" w:rsidRPr="00C47A34">
        <w:rPr>
          <w:rFonts w:ascii="Times New Roman" w:hAnsi="Times New Roman"/>
          <w:szCs w:val="24"/>
        </w:rPr>
        <w:t xml:space="preserve">. </w:t>
      </w:r>
      <w:r w:rsidR="00C45411" w:rsidRPr="00C47A34">
        <w:rPr>
          <w:rFonts w:ascii="Times New Roman" w:hAnsi="Times New Roman"/>
          <w:szCs w:val="24"/>
        </w:rPr>
        <w:t xml:space="preserve">Bone Laboratory Director </w:t>
      </w:r>
      <w:r w:rsidR="00C45411" w:rsidRPr="00C47A34">
        <w:rPr>
          <w:rFonts w:ascii="Times New Roman" w:hAnsi="Times New Roman"/>
          <w:szCs w:val="24"/>
        </w:rPr>
        <w:tab/>
      </w:r>
      <w:r w:rsidR="00C45411" w:rsidRPr="00C47A34">
        <w:rPr>
          <w:rFonts w:ascii="Times New Roman" w:hAnsi="Times New Roman"/>
          <w:szCs w:val="24"/>
        </w:rPr>
        <w:tab/>
      </w:r>
      <w:r w:rsidR="00C45411" w:rsidRPr="00C47A34">
        <w:rPr>
          <w:rFonts w:ascii="Times New Roman" w:hAnsi="Times New Roman"/>
          <w:szCs w:val="24"/>
        </w:rPr>
        <w:tab/>
      </w:r>
      <w:r w:rsidR="00494E11" w:rsidRPr="00C47A34">
        <w:rPr>
          <w:rFonts w:ascii="Times New Roman" w:hAnsi="Times New Roman"/>
          <w:szCs w:val="24"/>
        </w:rPr>
        <w:tab/>
      </w:r>
      <w:r w:rsidR="00E4513D" w:rsidRPr="00C47A34">
        <w:rPr>
          <w:rFonts w:ascii="Times New Roman" w:hAnsi="Times New Roman"/>
          <w:szCs w:val="24"/>
        </w:rPr>
        <w:t>Candidate</w:t>
      </w:r>
      <w:r w:rsidR="00C45411" w:rsidRPr="00C47A34">
        <w:rPr>
          <w:rFonts w:ascii="Times New Roman" w:hAnsi="Times New Roman"/>
          <w:szCs w:val="24"/>
        </w:rPr>
        <w:t xml:space="preserve">, </w:t>
      </w:r>
      <w:r w:rsidRPr="00C47A34">
        <w:rPr>
          <w:rFonts w:ascii="Times New Roman" w:hAnsi="Times New Roman"/>
          <w:szCs w:val="24"/>
        </w:rPr>
        <w:t>Department of</w:t>
      </w:r>
      <w:r w:rsidR="00C45411" w:rsidRPr="00C47A34">
        <w:rPr>
          <w:rFonts w:ascii="Times New Roman" w:hAnsi="Times New Roman"/>
          <w:szCs w:val="24"/>
        </w:rPr>
        <w:t xml:space="preserve"> </w:t>
      </w:r>
      <w:r w:rsidRPr="00C47A34">
        <w:rPr>
          <w:rFonts w:ascii="Times New Roman" w:hAnsi="Times New Roman"/>
          <w:szCs w:val="24"/>
        </w:rPr>
        <w:t xml:space="preserve">Exercise and Sports Science, Oregon State </w:t>
      </w:r>
      <w:r w:rsidR="00C45411" w:rsidRPr="00C47A34">
        <w:rPr>
          <w:rFonts w:ascii="Times New Roman" w:hAnsi="Times New Roman"/>
          <w:szCs w:val="24"/>
        </w:rPr>
        <w:tab/>
      </w:r>
      <w:r w:rsidR="00C45411" w:rsidRPr="00C47A34">
        <w:rPr>
          <w:rFonts w:ascii="Times New Roman" w:hAnsi="Times New Roman"/>
          <w:szCs w:val="24"/>
        </w:rPr>
        <w:tab/>
      </w:r>
      <w:r w:rsidR="00C45411" w:rsidRPr="00C47A34">
        <w:rPr>
          <w:rFonts w:ascii="Times New Roman" w:hAnsi="Times New Roman"/>
          <w:szCs w:val="24"/>
        </w:rPr>
        <w:tab/>
      </w:r>
      <w:r w:rsidR="00C45411" w:rsidRPr="00C47A34">
        <w:rPr>
          <w:rFonts w:ascii="Times New Roman" w:hAnsi="Times New Roman"/>
          <w:szCs w:val="24"/>
        </w:rPr>
        <w:tab/>
      </w:r>
      <w:r w:rsidRPr="00C47A34">
        <w:rPr>
          <w:rFonts w:ascii="Times New Roman" w:hAnsi="Times New Roman"/>
          <w:szCs w:val="24"/>
        </w:rPr>
        <w:t>University, Corvallis, OR</w:t>
      </w:r>
      <w:r w:rsidR="00A873E6" w:rsidRPr="00C47A34">
        <w:rPr>
          <w:rFonts w:ascii="Times New Roman" w:hAnsi="Times New Roman"/>
          <w:szCs w:val="24"/>
        </w:rPr>
        <w:t>.</w:t>
      </w:r>
      <w:r w:rsidRPr="00C47A34">
        <w:rPr>
          <w:rFonts w:ascii="Times New Roman" w:hAnsi="Times New Roman"/>
          <w:szCs w:val="24"/>
        </w:rPr>
        <w:t xml:space="preserve"> </w:t>
      </w:r>
    </w:p>
    <w:p w14:paraId="2DF969AF" w14:textId="77777777" w:rsidR="00B72387" w:rsidRPr="00C47A34" w:rsidRDefault="00B72387" w:rsidP="00385C28">
      <w:pPr>
        <w:ind w:left="1440" w:hanging="1440"/>
        <w:rPr>
          <w:rFonts w:ascii="Times New Roman" w:hAnsi="Times New Roman"/>
          <w:bCs/>
          <w:iCs/>
          <w:szCs w:val="24"/>
        </w:rPr>
      </w:pPr>
      <w:r w:rsidRPr="00C47A34">
        <w:rPr>
          <w:rFonts w:ascii="Times New Roman" w:hAnsi="Times New Roman"/>
          <w:szCs w:val="24"/>
        </w:rPr>
        <w:t>Mar</w:t>
      </w:r>
      <w:r w:rsidR="004E77A2">
        <w:rPr>
          <w:rFonts w:ascii="Times New Roman" w:hAnsi="Times New Roman"/>
          <w:szCs w:val="24"/>
        </w:rPr>
        <w:t>.</w:t>
      </w:r>
      <w:r w:rsidRPr="00C47A34">
        <w:rPr>
          <w:rFonts w:ascii="Times New Roman" w:hAnsi="Times New Roman"/>
          <w:szCs w:val="24"/>
        </w:rPr>
        <w:t xml:space="preserve"> 2004</w:t>
      </w:r>
      <w:r w:rsidRPr="00C47A34">
        <w:rPr>
          <w:rFonts w:ascii="Times New Roman" w:hAnsi="Times New Roman"/>
          <w:szCs w:val="24"/>
        </w:rPr>
        <w:tab/>
      </w:r>
      <w:r w:rsidRPr="00C47A34">
        <w:rPr>
          <w:rFonts w:ascii="Times New Roman" w:hAnsi="Times New Roman"/>
          <w:bCs/>
          <w:i/>
          <w:iCs/>
          <w:szCs w:val="24"/>
        </w:rPr>
        <w:t>The</w:t>
      </w:r>
      <w:r w:rsidRPr="00C47A34">
        <w:rPr>
          <w:rFonts w:ascii="Times New Roman" w:hAnsi="Times New Roman"/>
          <w:bCs/>
          <w:iCs/>
          <w:szCs w:val="24"/>
        </w:rPr>
        <w:t xml:space="preserve"> </w:t>
      </w:r>
      <w:r w:rsidR="00742503" w:rsidRPr="00C47A34">
        <w:rPr>
          <w:rFonts w:ascii="Times New Roman" w:hAnsi="Times New Roman"/>
          <w:bCs/>
          <w:i/>
          <w:iCs/>
          <w:szCs w:val="24"/>
        </w:rPr>
        <w:t>r</w:t>
      </w:r>
      <w:r w:rsidRPr="00C47A34">
        <w:rPr>
          <w:rFonts w:ascii="Times New Roman" w:hAnsi="Times New Roman"/>
          <w:bCs/>
          <w:i/>
          <w:iCs/>
          <w:szCs w:val="24"/>
        </w:rPr>
        <w:t xml:space="preserve">ole of </w:t>
      </w:r>
      <w:r w:rsidR="00742503" w:rsidRPr="00C47A34">
        <w:rPr>
          <w:rFonts w:ascii="Times New Roman" w:hAnsi="Times New Roman"/>
          <w:bCs/>
          <w:i/>
          <w:iCs/>
          <w:szCs w:val="24"/>
        </w:rPr>
        <w:t>n</w:t>
      </w:r>
      <w:r w:rsidRPr="00C47A34">
        <w:rPr>
          <w:rFonts w:ascii="Times New Roman" w:hAnsi="Times New Roman"/>
          <w:bCs/>
          <w:i/>
          <w:iCs/>
          <w:szCs w:val="24"/>
        </w:rPr>
        <w:t>utrace</w:t>
      </w:r>
      <w:r w:rsidR="00CE56C8">
        <w:rPr>
          <w:rFonts w:ascii="Times New Roman" w:hAnsi="Times New Roman"/>
          <w:bCs/>
          <w:i/>
          <w:iCs/>
          <w:szCs w:val="24"/>
        </w:rPr>
        <w:t>u</w:t>
      </w:r>
      <w:r w:rsidRPr="00C47A34">
        <w:rPr>
          <w:rFonts w:ascii="Times New Roman" w:hAnsi="Times New Roman"/>
          <w:bCs/>
          <w:i/>
          <w:iCs/>
          <w:szCs w:val="24"/>
        </w:rPr>
        <w:t xml:space="preserve">ticals and </w:t>
      </w:r>
      <w:r w:rsidR="00742503" w:rsidRPr="00C47A34">
        <w:rPr>
          <w:rFonts w:ascii="Times New Roman" w:hAnsi="Times New Roman"/>
          <w:bCs/>
          <w:i/>
          <w:iCs/>
          <w:szCs w:val="24"/>
        </w:rPr>
        <w:t>f</w:t>
      </w:r>
      <w:r w:rsidRPr="00C47A34">
        <w:rPr>
          <w:rFonts w:ascii="Times New Roman" w:hAnsi="Times New Roman"/>
          <w:bCs/>
          <w:i/>
          <w:iCs/>
          <w:szCs w:val="24"/>
        </w:rPr>
        <w:t xml:space="preserve">unctional </w:t>
      </w:r>
      <w:r w:rsidR="00742503" w:rsidRPr="00C47A34">
        <w:rPr>
          <w:rFonts w:ascii="Times New Roman" w:hAnsi="Times New Roman"/>
          <w:bCs/>
          <w:i/>
          <w:iCs/>
          <w:szCs w:val="24"/>
        </w:rPr>
        <w:t>f</w:t>
      </w:r>
      <w:r w:rsidRPr="00C47A34">
        <w:rPr>
          <w:rFonts w:ascii="Times New Roman" w:hAnsi="Times New Roman"/>
          <w:bCs/>
          <w:i/>
          <w:iCs/>
          <w:szCs w:val="24"/>
        </w:rPr>
        <w:t xml:space="preserve">oods in the </w:t>
      </w:r>
      <w:r w:rsidR="00742503" w:rsidRPr="00C47A34">
        <w:rPr>
          <w:rFonts w:ascii="Times New Roman" w:hAnsi="Times New Roman"/>
          <w:bCs/>
          <w:i/>
          <w:iCs/>
          <w:szCs w:val="24"/>
        </w:rPr>
        <w:t>p</w:t>
      </w:r>
      <w:r w:rsidRPr="00C47A34">
        <w:rPr>
          <w:rFonts w:ascii="Times New Roman" w:hAnsi="Times New Roman"/>
          <w:bCs/>
          <w:i/>
          <w:iCs/>
          <w:szCs w:val="24"/>
        </w:rPr>
        <w:t xml:space="preserve">revention and </w:t>
      </w:r>
      <w:r w:rsidR="00742503" w:rsidRPr="00C47A34">
        <w:rPr>
          <w:rFonts w:ascii="Times New Roman" w:hAnsi="Times New Roman"/>
          <w:bCs/>
          <w:i/>
          <w:iCs/>
          <w:szCs w:val="24"/>
        </w:rPr>
        <w:t>t</w:t>
      </w:r>
      <w:r w:rsidRPr="00C47A34">
        <w:rPr>
          <w:rFonts w:ascii="Times New Roman" w:hAnsi="Times New Roman"/>
          <w:bCs/>
          <w:i/>
          <w:iCs/>
          <w:szCs w:val="24"/>
        </w:rPr>
        <w:t xml:space="preserve">reatment of </w:t>
      </w:r>
      <w:r w:rsidR="00742503" w:rsidRPr="00C47A34">
        <w:rPr>
          <w:rFonts w:ascii="Times New Roman" w:hAnsi="Times New Roman"/>
          <w:bCs/>
          <w:i/>
          <w:iCs/>
          <w:szCs w:val="24"/>
        </w:rPr>
        <w:t>c</w:t>
      </w:r>
      <w:r w:rsidRPr="00C47A34">
        <w:rPr>
          <w:rFonts w:ascii="Times New Roman" w:hAnsi="Times New Roman"/>
          <w:bCs/>
          <w:i/>
          <w:iCs/>
          <w:szCs w:val="24"/>
        </w:rPr>
        <w:t xml:space="preserve">hronic </w:t>
      </w:r>
      <w:r w:rsidR="00742503" w:rsidRPr="00C47A34">
        <w:rPr>
          <w:rFonts w:ascii="Times New Roman" w:hAnsi="Times New Roman"/>
          <w:bCs/>
          <w:i/>
          <w:iCs/>
          <w:szCs w:val="24"/>
        </w:rPr>
        <w:t>d</w:t>
      </w:r>
      <w:r w:rsidRPr="00C47A34">
        <w:rPr>
          <w:rFonts w:ascii="Times New Roman" w:hAnsi="Times New Roman"/>
          <w:bCs/>
          <w:i/>
          <w:iCs/>
          <w:szCs w:val="24"/>
        </w:rPr>
        <w:t xml:space="preserve">isorders of </w:t>
      </w:r>
      <w:r w:rsidR="00742503" w:rsidRPr="00C47A34">
        <w:rPr>
          <w:rFonts w:ascii="Times New Roman" w:hAnsi="Times New Roman"/>
          <w:bCs/>
          <w:i/>
          <w:iCs/>
          <w:szCs w:val="24"/>
        </w:rPr>
        <w:t>i</w:t>
      </w:r>
      <w:r w:rsidRPr="00C47A34">
        <w:rPr>
          <w:rFonts w:ascii="Times New Roman" w:hAnsi="Times New Roman"/>
          <w:bCs/>
          <w:i/>
          <w:iCs/>
          <w:szCs w:val="24"/>
        </w:rPr>
        <w:t xml:space="preserve">nflammatory </w:t>
      </w:r>
      <w:r w:rsidR="00742503" w:rsidRPr="00C47A34">
        <w:rPr>
          <w:rFonts w:ascii="Times New Roman" w:hAnsi="Times New Roman"/>
          <w:bCs/>
          <w:i/>
          <w:iCs/>
          <w:szCs w:val="24"/>
        </w:rPr>
        <w:t>o</w:t>
      </w:r>
      <w:r w:rsidRPr="00C47A34">
        <w:rPr>
          <w:rFonts w:ascii="Times New Roman" w:hAnsi="Times New Roman"/>
          <w:bCs/>
          <w:i/>
          <w:iCs/>
          <w:szCs w:val="24"/>
        </w:rPr>
        <w:t>rigin</w:t>
      </w:r>
      <w:r w:rsidRPr="00C47A34">
        <w:rPr>
          <w:rFonts w:ascii="Times New Roman" w:hAnsi="Times New Roman"/>
          <w:bCs/>
          <w:iCs/>
          <w:szCs w:val="24"/>
        </w:rPr>
        <w:t>. Invited speaker, University of Arkansas for Medical Sciences, College of Medicine, Little Rock, AR.</w:t>
      </w:r>
    </w:p>
    <w:p w14:paraId="5458399C" w14:textId="77777777" w:rsidR="00B72387" w:rsidRPr="00C47A34" w:rsidRDefault="00B72387" w:rsidP="00385C28">
      <w:pPr>
        <w:ind w:left="1440" w:hanging="1440"/>
        <w:rPr>
          <w:rFonts w:ascii="Times New Roman" w:hAnsi="Times New Roman"/>
          <w:szCs w:val="24"/>
        </w:rPr>
      </w:pPr>
      <w:r w:rsidRPr="00C47A34">
        <w:rPr>
          <w:rFonts w:ascii="Times New Roman" w:hAnsi="Times New Roman"/>
          <w:szCs w:val="24"/>
        </w:rPr>
        <w:t>Dec. 2003</w:t>
      </w:r>
      <w:r w:rsidRPr="00C47A34">
        <w:rPr>
          <w:rFonts w:ascii="Times New Roman" w:hAnsi="Times New Roman"/>
          <w:szCs w:val="24"/>
        </w:rPr>
        <w:tab/>
      </w:r>
      <w:r w:rsidRPr="00C47A34">
        <w:rPr>
          <w:rFonts w:ascii="Times New Roman" w:hAnsi="Times New Roman"/>
          <w:i/>
          <w:szCs w:val="24"/>
        </w:rPr>
        <w:t xml:space="preserve">Functional </w:t>
      </w:r>
      <w:r w:rsidR="00742503" w:rsidRPr="00C47A34">
        <w:rPr>
          <w:rFonts w:ascii="Times New Roman" w:hAnsi="Times New Roman"/>
          <w:i/>
          <w:szCs w:val="24"/>
        </w:rPr>
        <w:t>f</w:t>
      </w:r>
      <w:r w:rsidRPr="00C47A34">
        <w:rPr>
          <w:rFonts w:ascii="Times New Roman" w:hAnsi="Times New Roman"/>
          <w:i/>
          <w:szCs w:val="24"/>
        </w:rPr>
        <w:t xml:space="preserve">oods and </w:t>
      </w:r>
      <w:r w:rsidR="00742503" w:rsidRPr="00C47A34">
        <w:rPr>
          <w:rFonts w:ascii="Times New Roman" w:hAnsi="Times New Roman"/>
          <w:i/>
          <w:szCs w:val="24"/>
        </w:rPr>
        <w:t>b</w:t>
      </w:r>
      <w:r w:rsidRPr="00C47A34">
        <w:rPr>
          <w:rFonts w:ascii="Times New Roman" w:hAnsi="Times New Roman"/>
          <w:i/>
          <w:szCs w:val="24"/>
        </w:rPr>
        <w:t>eyond</w:t>
      </w:r>
      <w:r w:rsidRPr="00C47A34">
        <w:rPr>
          <w:rFonts w:ascii="Times New Roman" w:hAnsi="Times New Roman"/>
          <w:szCs w:val="24"/>
        </w:rPr>
        <w:t>. Invited speaker, University of Missouri, Columbia</w:t>
      </w:r>
      <w:r w:rsidR="00742503" w:rsidRPr="00C47A34">
        <w:rPr>
          <w:rFonts w:ascii="Times New Roman" w:hAnsi="Times New Roman"/>
          <w:szCs w:val="24"/>
        </w:rPr>
        <w:t xml:space="preserve">, </w:t>
      </w:r>
      <w:r w:rsidRPr="00C47A34">
        <w:rPr>
          <w:rFonts w:ascii="Times New Roman" w:hAnsi="Times New Roman"/>
          <w:szCs w:val="24"/>
        </w:rPr>
        <w:t>MO.</w:t>
      </w:r>
    </w:p>
    <w:p w14:paraId="57A70A1C" w14:textId="77777777" w:rsidR="00281A50" w:rsidRPr="00C47A34" w:rsidRDefault="00B72387" w:rsidP="00385C28">
      <w:pPr>
        <w:ind w:left="1440" w:hanging="1440"/>
        <w:rPr>
          <w:rFonts w:ascii="Times New Roman" w:hAnsi="Times New Roman"/>
          <w:szCs w:val="24"/>
        </w:rPr>
      </w:pPr>
      <w:r w:rsidRPr="00C47A34">
        <w:rPr>
          <w:rFonts w:ascii="Times New Roman" w:hAnsi="Times New Roman"/>
          <w:szCs w:val="24"/>
        </w:rPr>
        <w:t>Oct</w:t>
      </w:r>
      <w:r w:rsidR="00847EBF" w:rsidRPr="00C47A34">
        <w:rPr>
          <w:rFonts w:ascii="Times New Roman" w:hAnsi="Times New Roman"/>
          <w:szCs w:val="24"/>
        </w:rPr>
        <w:t>.</w:t>
      </w:r>
      <w:r w:rsidRPr="00C47A34">
        <w:rPr>
          <w:rFonts w:ascii="Times New Roman" w:hAnsi="Times New Roman"/>
          <w:szCs w:val="24"/>
        </w:rPr>
        <w:t xml:space="preserve"> </w:t>
      </w:r>
      <w:r w:rsidR="00281A50" w:rsidRPr="00C47A34">
        <w:rPr>
          <w:rFonts w:ascii="Times New Roman" w:hAnsi="Times New Roman"/>
          <w:szCs w:val="24"/>
        </w:rPr>
        <w:t>2003</w:t>
      </w:r>
      <w:r w:rsidR="00281A50" w:rsidRPr="00C47A34">
        <w:rPr>
          <w:rFonts w:ascii="Times New Roman" w:hAnsi="Times New Roman"/>
          <w:szCs w:val="24"/>
        </w:rPr>
        <w:tab/>
      </w:r>
      <w:bookmarkStart w:id="15" w:name="OLE_LINK14"/>
      <w:bookmarkStart w:id="16" w:name="OLE_LINK15"/>
      <w:r w:rsidR="00281A50" w:rsidRPr="00C47A34">
        <w:rPr>
          <w:rFonts w:ascii="Times New Roman" w:hAnsi="Times New Roman"/>
          <w:i/>
          <w:szCs w:val="24"/>
        </w:rPr>
        <w:t>Traditional Indian Systems of Medicine Research Workshop</w:t>
      </w:r>
      <w:bookmarkEnd w:id="15"/>
      <w:bookmarkEnd w:id="16"/>
      <w:r w:rsidR="00281A50" w:rsidRPr="00C47A34">
        <w:rPr>
          <w:rFonts w:ascii="Times New Roman" w:hAnsi="Times New Roman"/>
          <w:szCs w:val="24"/>
        </w:rPr>
        <w:t>. This worksho</w:t>
      </w:r>
      <w:r w:rsidR="00155CAA" w:rsidRPr="00C47A34">
        <w:rPr>
          <w:rFonts w:ascii="Times New Roman" w:hAnsi="Times New Roman"/>
          <w:szCs w:val="24"/>
        </w:rPr>
        <w:t>p is</w:t>
      </w:r>
      <w:r w:rsidR="00281A50" w:rsidRPr="00C47A34">
        <w:rPr>
          <w:rFonts w:ascii="Times New Roman" w:hAnsi="Times New Roman"/>
          <w:szCs w:val="24"/>
        </w:rPr>
        <w:t xml:space="preserve"> under the auspices of Indo–US Science and Technology Forum sponsored by the Government of India and the National Center for Complementary and Alternative Medicine, NIH. One of the twelve</w:t>
      </w:r>
      <w:r w:rsidR="00D61D32" w:rsidRPr="00C47A34">
        <w:rPr>
          <w:rFonts w:ascii="Times New Roman" w:hAnsi="Times New Roman"/>
          <w:szCs w:val="24"/>
        </w:rPr>
        <w:t xml:space="preserve"> invited Forum</w:t>
      </w:r>
      <w:r w:rsidR="007466C4" w:rsidRPr="00C47A34">
        <w:rPr>
          <w:rFonts w:ascii="Times New Roman" w:hAnsi="Times New Roman"/>
          <w:szCs w:val="24"/>
        </w:rPr>
        <w:t xml:space="preserve"> delegates</w:t>
      </w:r>
      <w:r w:rsidR="00281A50" w:rsidRPr="00C47A34">
        <w:rPr>
          <w:rFonts w:ascii="Times New Roman" w:hAnsi="Times New Roman"/>
          <w:szCs w:val="24"/>
        </w:rPr>
        <w:t xml:space="preserve"> from US</w:t>
      </w:r>
      <w:r w:rsidR="00D61D32" w:rsidRPr="00C47A34">
        <w:rPr>
          <w:rFonts w:ascii="Times New Roman" w:hAnsi="Times New Roman"/>
          <w:szCs w:val="24"/>
        </w:rPr>
        <w:t>.</w:t>
      </w:r>
    </w:p>
    <w:p w14:paraId="3E3BB85A" w14:textId="77777777" w:rsidR="00B72387" w:rsidRPr="00C47A34" w:rsidRDefault="00B72387" w:rsidP="00385C28">
      <w:pPr>
        <w:ind w:left="1440" w:hanging="1440"/>
        <w:rPr>
          <w:rFonts w:ascii="Times New Roman" w:hAnsi="Times New Roman"/>
          <w:szCs w:val="24"/>
        </w:rPr>
      </w:pPr>
      <w:r w:rsidRPr="00C47A34">
        <w:rPr>
          <w:rFonts w:ascii="Times New Roman" w:hAnsi="Times New Roman"/>
          <w:szCs w:val="24"/>
        </w:rPr>
        <w:lastRenderedPageBreak/>
        <w:t>Sep. 2003</w:t>
      </w:r>
      <w:r w:rsidRPr="00C47A34">
        <w:rPr>
          <w:rFonts w:ascii="Times New Roman" w:hAnsi="Times New Roman"/>
          <w:szCs w:val="24"/>
        </w:rPr>
        <w:tab/>
      </w:r>
      <w:r w:rsidRPr="00C47A34">
        <w:rPr>
          <w:rFonts w:ascii="Times New Roman" w:hAnsi="Times New Roman"/>
          <w:i/>
          <w:szCs w:val="24"/>
        </w:rPr>
        <w:t>The American Society for Bone and Mineral Research.</w:t>
      </w:r>
      <w:r w:rsidRPr="00C47A34">
        <w:rPr>
          <w:rFonts w:ascii="Times New Roman" w:hAnsi="Times New Roman"/>
          <w:szCs w:val="24"/>
        </w:rPr>
        <w:t xml:space="preserve"> Moderator and Chair for session entitled: Concurrent Oral Session 21, Osteoporosis Treatment II (Monday, Sept. 22, 2003), Minneapolis, </w:t>
      </w:r>
      <w:r w:rsidR="00A873E6" w:rsidRPr="00C47A34">
        <w:rPr>
          <w:rFonts w:ascii="Times New Roman" w:hAnsi="Times New Roman"/>
          <w:szCs w:val="24"/>
        </w:rPr>
        <w:t>MN</w:t>
      </w:r>
      <w:r w:rsidRPr="00C47A34">
        <w:rPr>
          <w:rFonts w:ascii="Times New Roman" w:hAnsi="Times New Roman"/>
          <w:szCs w:val="24"/>
        </w:rPr>
        <w:t>.</w:t>
      </w:r>
    </w:p>
    <w:p w14:paraId="141C28EB" w14:textId="77777777" w:rsidR="001D39F0" w:rsidRPr="00C47A34" w:rsidRDefault="001D39F0" w:rsidP="00385C28">
      <w:pPr>
        <w:ind w:left="1440" w:hanging="1440"/>
        <w:rPr>
          <w:rFonts w:ascii="Times New Roman" w:hAnsi="Times New Roman"/>
          <w:szCs w:val="24"/>
        </w:rPr>
      </w:pPr>
      <w:r w:rsidRPr="00C47A34">
        <w:rPr>
          <w:rFonts w:ascii="Times New Roman" w:hAnsi="Times New Roman"/>
          <w:szCs w:val="24"/>
        </w:rPr>
        <w:t>Aug. 2003</w:t>
      </w:r>
      <w:r w:rsidRPr="00C47A34">
        <w:rPr>
          <w:rFonts w:ascii="Times New Roman" w:hAnsi="Times New Roman"/>
          <w:szCs w:val="24"/>
        </w:rPr>
        <w:tab/>
      </w:r>
      <w:r w:rsidRPr="003D15DD">
        <w:rPr>
          <w:rFonts w:ascii="Times New Roman" w:hAnsi="Times New Roman"/>
          <w:i/>
          <w:szCs w:val="24"/>
        </w:rPr>
        <w:t xml:space="preserve">The </w:t>
      </w:r>
      <w:r w:rsidRPr="00C47A34">
        <w:rPr>
          <w:rFonts w:ascii="Times New Roman" w:hAnsi="Times New Roman"/>
          <w:i/>
          <w:szCs w:val="24"/>
        </w:rPr>
        <w:t>role of soy and its isoflavones in maintaining or improving skeletal health</w:t>
      </w:r>
      <w:r w:rsidR="009D4ADE" w:rsidRPr="00C47A34">
        <w:rPr>
          <w:rFonts w:ascii="Times New Roman" w:hAnsi="Times New Roman"/>
          <w:i/>
          <w:szCs w:val="24"/>
        </w:rPr>
        <w:t>.</w:t>
      </w:r>
      <w:r w:rsidR="009D4ADE" w:rsidRPr="00C47A34">
        <w:rPr>
          <w:rFonts w:ascii="Times New Roman" w:hAnsi="Times New Roman"/>
          <w:szCs w:val="24"/>
        </w:rPr>
        <w:t xml:space="preserve"> Department Head candidate, University of Otago, Dunedin, New Zealand. </w:t>
      </w:r>
    </w:p>
    <w:p w14:paraId="175A7925" w14:textId="77777777" w:rsidR="00FB1249" w:rsidRPr="00C47A34" w:rsidRDefault="00FB1249" w:rsidP="00385C28">
      <w:pPr>
        <w:ind w:left="1440" w:hanging="1440"/>
        <w:rPr>
          <w:rFonts w:ascii="Times New Roman" w:hAnsi="Times New Roman"/>
          <w:szCs w:val="24"/>
        </w:rPr>
      </w:pPr>
      <w:r w:rsidRPr="00C47A34">
        <w:rPr>
          <w:rFonts w:ascii="Times New Roman" w:hAnsi="Times New Roman"/>
          <w:szCs w:val="24"/>
        </w:rPr>
        <w:t>Ap</w:t>
      </w:r>
      <w:r w:rsidR="004E77A2">
        <w:rPr>
          <w:rFonts w:ascii="Times New Roman" w:hAnsi="Times New Roman"/>
          <w:szCs w:val="24"/>
        </w:rPr>
        <w:t>r.</w:t>
      </w:r>
      <w:r w:rsidRPr="00C47A34">
        <w:rPr>
          <w:rFonts w:ascii="Times New Roman" w:hAnsi="Times New Roman"/>
          <w:szCs w:val="24"/>
        </w:rPr>
        <w:t xml:space="preserve"> 2003</w:t>
      </w:r>
      <w:r w:rsidRPr="00C47A34">
        <w:rPr>
          <w:rFonts w:ascii="Times New Roman" w:hAnsi="Times New Roman"/>
          <w:szCs w:val="24"/>
        </w:rPr>
        <w:tab/>
      </w:r>
      <w:r w:rsidRPr="00C47A34">
        <w:rPr>
          <w:rFonts w:ascii="Times New Roman" w:hAnsi="Times New Roman"/>
          <w:i/>
          <w:szCs w:val="24"/>
        </w:rPr>
        <w:t>Isoflavones and bone.</w:t>
      </w:r>
      <w:r w:rsidRPr="00C47A34">
        <w:rPr>
          <w:rFonts w:ascii="Times New Roman" w:hAnsi="Times New Roman"/>
          <w:szCs w:val="24"/>
        </w:rPr>
        <w:t xml:space="preserve"> Invited Speaker at the Public Health Nutrition Update Conference on Diet, Drugs, and Bone. University of North Carolina at Chapel Hill</w:t>
      </w:r>
    </w:p>
    <w:p w14:paraId="04E635A5"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Nov. 2000</w:t>
      </w:r>
      <w:r w:rsidRPr="00C47A34">
        <w:rPr>
          <w:rFonts w:ascii="Times New Roman" w:hAnsi="Times New Roman"/>
          <w:szCs w:val="24"/>
        </w:rPr>
        <w:tab/>
      </w:r>
      <w:r w:rsidRPr="00C47A34">
        <w:rPr>
          <w:rFonts w:ascii="Times New Roman" w:hAnsi="Times New Roman"/>
          <w:i/>
          <w:szCs w:val="24"/>
        </w:rPr>
        <w:t>Synergy in medical and nutritional therapy.</w:t>
      </w:r>
      <w:r w:rsidRPr="00C47A34">
        <w:rPr>
          <w:rFonts w:ascii="Times New Roman" w:hAnsi="Times New Roman"/>
          <w:szCs w:val="24"/>
        </w:rPr>
        <w:t xml:space="preserve"> Invited Speaker, Ross Products Research Conference on Medical Issues, Key Largo, FL.</w:t>
      </w:r>
    </w:p>
    <w:p w14:paraId="0EA4AD12"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Aug. 1999</w:t>
      </w:r>
      <w:r w:rsidRPr="00C47A34">
        <w:rPr>
          <w:rFonts w:ascii="Times New Roman" w:hAnsi="Times New Roman"/>
          <w:szCs w:val="24"/>
        </w:rPr>
        <w:tab/>
      </w:r>
      <w:r w:rsidRPr="00C47A34">
        <w:rPr>
          <w:rFonts w:ascii="Times New Roman" w:hAnsi="Times New Roman"/>
          <w:i/>
          <w:szCs w:val="24"/>
        </w:rPr>
        <w:t>Soy Consortium Workshop.</w:t>
      </w:r>
      <w:r w:rsidRPr="00C47A34">
        <w:rPr>
          <w:rFonts w:ascii="Times New Roman" w:hAnsi="Times New Roman"/>
          <w:szCs w:val="24"/>
        </w:rPr>
        <w:t xml:space="preserve"> Panel discussion and strategic planning member, Global Soybean Forum, Chicago, IL.</w:t>
      </w:r>
    </w:p>
    <w:p w14:paraId="5E9052DF"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June 1999</w:t>
      </w:r>
      <w:r w:rsidRPr="00C47A34">
        <w:rPr>
          <w:rFonts w:ascii="Times New Roman" w:hAnsi="Times New Roman"/>
          <w:szCs w:val="24"/>
        </w:rPr>
        <w:tab/>
      </w:r>
      <w:r w:rsidRPr="00C47A34">
        <w:rPr>
          <w:rFonts w:ascii="Times New Roman" w:hAnsi="Times New Roman"/>
          <w:i/>
          <w:szCs w:val="24"/>
        </w:rPr>
        <w:t>Soy isoflavones: efficacy and mode of action (bone session)</w:t>
      </w:r>
      <w:r w:rsidRPr="00C47A34">
        <w:rPr>
          <w:rFonts w:ascii="Times New Roman" w:hAnsi="Times New Roman"/>
          <w:szCs w:val="24"/>
        </w:rPr>
        <w:t>. Invited Speaker, National Institutes of Health (NIH) Phytoestrogen Workshop, Phoenix, AZ.</w:t>
      </w:r>
    </w:p>
    <w:p w14:paraId="61C80BDA"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Dec. 1998</w:t>
      </w:r>
      <w:r w:rsidRPr="00C47A34">
        <w:rPr>
          <w:rFonts w:ascii="Times New Roman" w:hAnsi="Times New Roman"/>
          <w:szCs w:val="24"/>
        </w:rPr>
        <w:tab/>
      </w:r>
      <w:r w:rsidRPr="00C47A34">
        <w:rPr>
          <w:rFonts w:ascii="Times New Roman" w:hAnsi="Times New Roman"/>
          <w:i/>
          <w:szCs w:val="24"/>
        </w:rPr>
        <w:t>Comparative eff</w:t>
      </w:r>
      <w:r w:rsidR="003F5342" w:rsidRPr="00C47A34">
        <w:rPr>
          <w:rFonts w:ascii="Times New Roman" w:hAnsi="Times New Roman"/>
          <w:i/>
          <w:szCs w:val="24"/>
        </w:rPr>
        <w:t>ects of ipriflavone and 17beta</w:t>
      </w:r>
      <w:r w:rsidRPr="00C47A34">
        <w:rPr>
          <w:rFonts w:ascii="Times New Roman" w:hAnsi="Times New Roman"/>
          <w:i/>
          <w:szCs w:val="24"/>
        </w:rPr>
        <w:t>-estradiol on bone in ovarian hormone deficiency.</w:t>
      </w:r>
      <w:r w:rsidRPr="00C47A34">
        <w:rPr>
          <w:rFonts w:ascii="Times New Roman" w:hAnsi="Times New Roman"/>
          <w:szCs w:val="24"/>
        </w:rPr>
        <w:t xml:space="preserve"> Nutrition Symposium; Second joint meeting of the American Society for Bone and Mineral Research (ASBMR) and International Bone and Mineral Research (IBMS), San Francisco, CA.</w:t>
      </w:r>
      <w:r w:rsidRPr="00C47A34">
        <w:rPr>
          <w:rFonts w:ascii="Times New Roman" w:hAnsi="Times New Roman"/>
          <w:szCs w:val="24"/>
        </w:rPr>
        <w:tab/>
      </w:r>
    </w:p>
    <w:p w14:paraId="527B980A"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w:t>
      </w:r>
      <w:r w:rsidR="004E77A2">
        <w:rPr>
          <w:rFonts w:ascii="Times New Roman" w:hAnsi="Times New Roman"/>
          <w:szCs w:val="24"/>
        </w:rPr>
        <w:t>.</w:t>
      </w:r>
      <w:r w:rsidRPr="00C47A34">
        <w:rPr>
          <w:rFonts w:ascii="Times New Roman" w:hAnsi="Times New Roman"/>
          <w:szCs w:val="24"/>
        </w:rPr>
        <w:t xml:space="preserve"> 1998</w:t>
      </w:r>
      <w:r w:rsidRPr="00C47A34">
        <w:rPr>
          <w:rFonts w:ascii="Times New Roman" w:hAnsi="Times New Roman"/>
          <w:szCs w:val="24"/>
        </w:rPr>
        <w:tab/>
      </w:r>
      <w:r w:rsidRPr="00C47A34">
        <w:rPr>
          <w:rFonts w:ascii="Times New Roman" w:hAnsi="Times New Roman"/>
          <w:i/>
          <w:szCs w:val="24"/>
        </w:rPr>
        <w:t>Can flaxseed play an important role in maintaining skeletal health?</w:t>
      </w:r>
      <w:r w:rsidR="003F5342" w:rsidRPr="00C47A34">
        <w:rPr>
          <w:rFonts w:ascii="Times New Roman" w:hAnsi="Times New Roman"/>
          <w:szCs w:val="24"/>
        </w:rPr>
        <w:t xml:space="preserve"> Invited </w:t>
      </w:r>
      <w:r w:rsidRPr="00C47A34">
        <w:rPr>
          <w:rFonts w:ascii="Times New Roman" w:hAnsi="Times New Roman"/>
          <w:szCs w:val="24"/>
        </w:rPr>
        <w:t>Speaker, 57</w:t>
      </w:r>
      <w:r w:rsidRPr="00C47A34">
        <w:rPr>
          <w:rFonts w:ascii="Times New Roman" w:hAnsi="Times New Roman"/>
          <w:szCs w:val="24"/>
          <w:vertAlign w:val="superscript"/>
        </w:rPr>
        <w:t>th</w:t>
      </w:r>
      <w:r w:rsidRPr="00C47A34">
        <w:rPr>
          <w:rFonts w:ascii="Times New Roman" w:hAnsi="Times New Roman"/>
          <w:szCs w:val="24"/>
        </w:rPr>
        <w:t xml:space="preserve"> Flax Institute of the United States, Fargo, ND.</w:t>
      </w:r>
    </w:p>
    <w:p w14:paraId="6A849C69"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May 1997</w:t>
      </w:r>
      <w:r w:rsidRPr="00C47A34">
        <w:rPr>
          <w:rFonts w:ascii="Times New Roman" w:hAnsi="Times New Roman"/>
          <w:szCs w:val="24"/>
        </w:rPr>
        <w:tab/>
      </w:r>
      <w:r w:rsidRPr="00C47A34">
        <w:rPr>
          <w:rFonts w:ascii="Times New Roman" w:hAnsi="Times New Roman"/>
          <w:i/>
          <w:szCs w:val="24"/>
        </w:rPr>
        <w:t>How soy proteins/isoflavonoids can prevent</w:t>
      </w:r>
      <w:r w:rsidR="003F5342" w:rsidRPr="00C47A34">
        <w:rPr>
          <w:rFonts w:ascii="Times New Roman" w:hAnsi="Times New Roman"/>
          <w:i/>
          <w:szCs w:val="24"/>
        </w:rPr>
        <w:t xml:space="preserve"> osteoporosis in postmenopausal </w:t>
      </w:r>
      <w:r w:rsidRPr="00C47A34">
        <w:rPr>
          <w:rFonts w:ascii="Times New Roman" w:hAnsi="Times New Roman"/>
          <w:i/>
          <w:szCs w:val="24"/>
        </w:rPr>
        <w:t xml:space="preserve">women. </w:t>
      </w:r>
      <w:r w:rsidRPr="00C47A34">
        <w:rPr>
          <w:rFonts w:ascii="Times New Roman" w:hAnsi="Times New Roman"/>
          <w:szCs w:val="24"/>
        </w:rPr>
        <w:t>Keynote Speaker, AIC Conferences, Chicago, IL.</w:t>
      </w:r>
    </w:p>
    <w:p w14:paraId="7C714DBE" w14:textId="77777777" w:rsidR="007F1C27" w:rsidRPr="00C47A34" w:rsidRDefault="007F1C27" w:rsidP="00385C28">
      <w:pPr>
        <w:tabs>
          <w:tab w:val="left" w:pos="-1440"/>
        </w:tabs>
        <w:ind w:left="1440" w:hanging="1440"/>
        <w:rPr>
          <w:rFonts w:ascii="Times New Roman" w:hAnsi="Times New Roman"/>
          <w:b/>
          <w:i/>
          <w:szCs w:val="24"/>
        </w:rPr>
      </w:pPr>
      <w:r w:rsidRPr="00C47A34">
        <w:rPr>
          <w:rFonts w:ascii="Times New Roman" w:hAnsi="Times New Roman"/>
          <w:szCs w:val="24"/>
        </w:rPr>
        <w:t>Sep. 1996</w:t>
      </w:r>
      <w:r w:rsidRPr="00C47A34">
        <w:rPr>
          <w:rFonts w:ascii="Times New Roman" w:hAnsi="Times New Roman"/>
          <w:szCs w:val="24"/>
        </w:rPr>
        <w:tab/>
      </w:r>
      <w:r w:rsidRPr="00C47A34">
        <w:rPr>
          <w:rFonts w:ascii="Times New Roman" w:hAnsi="Times New Roman"/>
          <w:i/>
          <w:szCs w:val="24"/>
        </w:rPr>
        <w:t>Soy protein prevents ovarian hormone deficiency-induced bone loss</w:t>
      </w:r>
      <w:r w:rsidR="004E77A2">
        <w:rPr>
          <w:rFonts w:ascii="Times New Roman" w:hAnsi="Times New Roman"/>
          <w:i/>
          <w:szCs w:val="24"/>
        </w:rPr>
        <w:t>.</w:t>
      </w:r>
      <w:r w:rsidRPr="00C47A34">
        <w:rPr>
          <w:rFonts w:ascii="Times New Roman" w:hAnsi="Times New Roman"/>
          <w:szCs w:val="24"/>
        </w:rPr>
        <w:t xml:space="preserve"> Invited Speaker, Second International Symposium on the role of soy in preventing and treating chronic disease, Brussels, Belgium. </w:t>
      </w:r>
    </w:p>
    <w:p w14:paraId="21C07DEB"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w:t>
      </w:r>
      <w:r w:rsidR="004E77A2">
        <w:rPr>
          <w:rFonts w:ascii="Times New Roman" w:hAnsi="Times New Roman"/>
          <w:szCs w:val="24"/>
        </w:rPr>
        <w:t>.</w:t>
      </w:r>
      <w:r w:rsidRPr="00C47A34">
        <w:rPr>
          <w:rFonts w:ascii="Times New Roman" w:hAnsi="Times New Roman"/>
          <w:szCs w:val="24"/>
        </w:rPr>
        <w:t xml:space="preserve"> 1994</w:t>
      </w:r>
      <w:r w:rsidRPr="00C47A34">
        <w:rPr>
          <w:rFonts w:ascii="Times New Roman" w:hAnsi="Times New Roman"/>
          <w:szCs w:val="24"/>
        </w:rPr>
        <w:tab/>
      </w:r>
      <w:r w:rsidRPr="00C47A34">
        <w:rPr>
          <w:rFonts w:ascii="Times New Roman" w:hAnsi="Times New Roman"/>
          <w:i/>
          <w:szCs w:val="24"/>
        </w:rPr>
        <w:t>Dietary fiber: another look</w:t>
      </w:r>
      <w:r w:rsidRPr="00C47A34">
        <w:rPr>
          <w:rFonts w:ascii="Times New Roman" w:hAnsi="Times New Roman"/>
          <w:szCs w:val="24"/>
        </w:rPr>
        <w:t>. Invited Speaker, International Symposium (Food</w:t>
      </w:r>
      <w:r w:rsidR="003F5342" w:rsidRPr="00C47A34">
        <w:rPr>
          <w:rFonts w:ascii="Times New Roman" w:hAnsi="Times New Roman"/>
          <w:szCs w:val="24"/>
        </w:rPr>
        <w:t xml:space="preserve"> </w:t>
      </w:r>
      <w:r w:rsidRPr="00C47A34">
        <w:rPr>
          <w:rFonts w:ascii="Times New Roman" w:hAnsi="Times New Roman"/>
          <w:szCs w:val="24"/>
        </w:rPr>
        <w:t>Industries Engineering), Monterrey Tech, Monterrey, Mexico.</w:t>
      </w:r>
    </w:p>
    <w:p w14:paraId="70AB58A4" w14:textId="77777777" w:rsidR="00E73053" w:rsidRPr="00C47A34" w:rsidRDefault="00E73053" w:rsidP="00385C28">
      <w:pPr>
        <w:rPr>
          <w:rFonts w:ascii="Times New Roman" w:hAnsi="Times New Roman"/>
          <w:i/>
          <w:iCs/>
          <w:szCs w:val="24"/>
          <w:u w:val="single"/>
        </w:rPr>
      </w:pPr>
    </w:p>
    <w:p w14:paraId="78747539" w14:textId="77777777" w:rsidR="00B05710" w:rsidRPr="003D15DD" w:rsidRDefault="004E77A2" w:rsidP="00385C28">
      <w:pPr>
        <w:ind w:left="1440" w:hanging="1440"/>
        <w:rPr>
          <w:rFonts w:ascii="Times New Roman" w:hAnsi="Times New Roman"/>
          <w:b/>
          <w:i/>
          <w:iCs/>
          <w:szCs w:val="24"/>
        </w:rPr>
      </w:pPr>
      <w:r w:rsidRPr="00D809CE">
        <w:rPr>
          <w:rFonts w:ascii="Times New Roman" w:hAnsi="Times New Roman"/>
          <w:b/>
          <w:i/>
          <w:iCs/>
          <w:szCs w:val="24"/>
          <w:u w:val="single"/>
        </w:rPr>
        <w:t xml:space="preserve">B. </w:t>
      </w:r>
      <w:r w:rsidR="00DD5FD4" w:rsidRPr="00D809CE">
        <w:rPr>
          <w:rFonts w:ascii="Times New Roman" w:hAnsi="Times New Roman"/>
          <w:b/>
          <w:i/>
          <w:iCs/>
          <w:szCs w:val="24"/>
          <w:u w:val="single"/>
        </w:rPr>
        <w:t xml:space="preserve">Examples of </w:t>
      </w:r>
      <w:r w:rsidR="000C44B0" w:rsidRPr="00D809CE">
        <w:rPr>
          <w:rFonts w:ascii="Times New Roman" w:hAnsi="Times New Roman"/>
          <w:b/>
          <w:i/>
          <w:iCs/>
          <w:szCs w:val="24"/>
          <w:u w:val="single"/>
        </w:rPr>
        <w:t>Media Coverage</w:t>
      </w:r>
      <w:r w:rsidR="00ED46B0" w:rsidRPr="00D809CE">
        <w:rPr>
          <w:rFonts w:ascii="Times New Roman" w:hAnsi="Times New Roman"/>
          <w:b/>
          <w:i/>
          <w:iCs/>
          <w:szCs w:val="24"/>
          <w:u w:val="single"/>
        </w:rPr>
        <w:t>/Regional Presentations</w:t>
      </w:r>
      <w:r w:rsidR="00535596" w:rsidRPr="003D15DD">
        <w:rPr>
          <w:rFonts w:ascii="Times New Roman" w:hAnsi="Times New Roman"/>
          <w:b/>
          <w:i/>
          <w:iCs/>
          <w:szCs w:val="24"/>
          <w:u w:val="single"/>
        </w:rPr>
        <w:t xml:space="preserve"> </w:t>
      </w:r>
    </w:p>
    <w:p w14:paraId="26C21068" w14:textId="77777777" w:rsidR="00B05710" w:rsidRDefault="00B05710" w:rsidP="00385C28">
      <w:pPr>
        <w:rPr>
          <w:rFonts w:ascii="Times New Roman" w:hAnsi="Times New Roman"/>
          <w:szCs w:val="24"/>
        </w:rPr>
      </w:pPr>
      <w:r w:rsidRPr="00C47A34">
        <w:rPr>
          <w:rFonts w:ascii="Times New Roman" w:hAnsi="Times New Roman"/>
          <w:szCs w:val="24"/>
        </w:rPr>
        <w:tab/>
      </w:r>
      <w:r w:rsidRPr="00C47A34">
        <w:rPr>
          <w:rFonts w:ascii="Times New Roman" w:hAnsi="Times New Roman"/>
          <w:szCs w:val="24"/>
        </w:rPr>
        <w:tab/>
        <w:t>Referred to website</w:t>
      </w:r>
      <w:r w:rsidR="0049152C" w:rsidRPr="00C47A34">
        <w:rPr>
          <w:rFonts w:ascii="Times New Roman" w:hAnsi="Times New Roman"/>
          <w:szCs w:val="24"/>
        </w:rPr>
        <w:t xml:space="preserve"> for viewing examples</w:t>
      </w:r>
      <w:r w:rsidRPr="00C47A34">
        <w:rPr>
          <w:rFonts w:ascii="Times New Roman" w:hAnsi="Times New Roman"/>
          <w:szCs w:val="24"/>
        </w:rPr>
        <w:t>:</w:t>
      </w:r>
    </w:p>
    <w:p w14:paraId="5412E82B" w14:textId="4DC3623A" w:rsidR="00780C68" w:rsidRDefault="00780C68" w:rsidP="00385C28">
      <w:pPr>
        <w:rPr>
          <w:rFonts w:ascii="Times New Roman" w:hAnsi="Times New Roman"/>
          <w:szCs w:val="24"/>
        </w:rPr>
      </w:pPr>
      <w:r>
        <w:rPr>
          <w:rFonts w:ascii="Times New Roman" w:hAnsi="Times New Roman"/>
          <w:szCs w:val="24"/>
        </w:rPr>
        <w:t>2018</w:t>
      </w:r>
      <w:r>
        <w:rPr>
          <w:rFonts w:ascii="Times New Roman" w:hAnsi="Times New Roman"/>
          <w:szCs w:val="24"/>
        </w:rPr>
        <w:tab/>
      </w:r>
      <w:r>
        <w:rPr>
          <w:rFonts w:ascii="Times New Roman" w:hAnsi="Times New Roman"/>
          <w:szCs w:val="24"/>
        </w:rPr>
        <w:tab/>
      </w:r>
      <w:r w:rsidRPr="00780C68">
        <w:rPr>
          <w:rFonts w:ascii="Times New Roman" w:hAnsi="Times New Roman"/>
          <w:szCs w:val="24"/>
        </w:rPr>
        <w:t>https://food.ndtv.com/health/7-amazing-prunes-benefits-1404766</w:t>
      </w:r>
    </w:p>
    <w:p w14:paraId="7CC13F18" w14:textId="197C63F2" w:rsidR="00394DBE" w:rsidRDefault="00394DBE" w:rsidP="00385C28">
      <w:pPr>
        <w:rPr>
          <w:rFonts w:ascii="Times New Roman" w:hAnsi="Times New Roman"/>
          <w:szCs w:val="24"/>
        </w:rPr>
      </w:pPr>
      <w:r>
        <w:rPr>
          <w:rFonts w:ascii="Times New Roman" w:hAnsi="Times New Roman"/>
          <w:szCs w:val="24"/>
        </w:rPr>
        <w:t>2017</w:t>
      </w:r>
      <w:r>
        <w:rPr>
          <w:rFonts w:ascii="Times New Roman" w:hAnsi="Times New Roman"/>
          <w:szCs w:val="24"/>
        </w:rPr>
        <w:tab/>
      </w:r>
      <w:r>
        <w:rPr>
          <w:rFonts w:ascii="Times New Roman" w:hAnsi="Times New Roman"/>
          <w:szCs w:val="24"/>
        </w:rPr>
        <w:tab/>
      </w:r>
      <w:r w:rsidRPr="00394DBE">
        <w:rPr>
          <w:rFonts w:ascii="Times New Roman" w:hAnsi="Times New Roman"/>
          <w:szCs w:val="24"/>
        </w:rPr>
        <w:t>https://tonic.vice.com/en_us/article/the-cruel-truth-about-burning-fat</w:t>
      </w:r>
    </w:p>
    <w:p w14:paraId="25513044" w14:textId="525BB298" w:rsidR="00394DBE" w:rsidRDefault="00394DBE" w:rsidP="00394DBE">
      <w:pPr>
        <w:ind w:left="1440"/>
        <w:rPr>
          <w:rFonts w:ascii="Times New Roman" w:hAnsi="Times New Roman"/>
          <w:szCs w:val="24"/>
        </w:rPr>
      </w:pPr>
      <w:r w:rsidRPr="00394DBE">
        <w:rPr>
          <w:rFonts w:ascii="Times New Roman" w:hAnsi="Times New Roman"/>
          <w:szCs w:val="24"/>
        </w:rPr>
        <w:t>http://www.prevention.com/weight-loss/mistakes-you-make-when-losing-last-10-pounds</w:t>
      </w:r>
    </w:p>
    <w:p w14:paraId="7D342E7D" w14:textId="179D359B" w:rsidR="00394DBE" w:rsidRDefault="00394DBE" w:rsidP="00385C28">
      <w:pPr>
        <w:rPr>
          <w:rFonts w:ascii="Times New Roman" w:hAnsi="Times New Roman"/>
          <w:szCs w:val="24"/>
        </w:rPr>
      </w:pPr>
      <w:r>
        <w:rPr>
          <w:rFonts w:ascii="Times New Roman" w:hAnsi="Times New Roman"/>
          <w:szCs w:val="24"/>
        </w:rPr>
        <w:tab/>
      </w:r>
      <w:r>
        <w:rPr>
          <w:rFonts w:ascii="Times New Roman" w:hAnsi="Times New Roman"/>
          <w:szCs w:val="24"/>
        </w:rPr>
        <w:tab/>
      </w:r>
      <w:r w:rsidRPr="00394DBE">
        <w:rPr>
          <w:rFonts w:ascii="Times New Roman" w:hAnsi="Times New Roman"/>
          <w:szCs w:val="24"/>
        </w:rPr>
        <w:t>http://time.com/4701447/lemon-water-weight-loss/</w:t>
      </w:r>
      <w:r>
        <w:rPr>
          <w:rFonts w:ascii="Times New Roman" w:hAnsi="Times New Roman"/>
          <w:szCs w:val="24"/>
        </w:rPr>
        <w:t xml:space="preserve"> </w:t>
      </w:r>
    </w:p>
    <w:p w14:paraId="051E33BC" w14:textId="58707AEB" w:rsidR="00373E6D" w:rsidRDefault="00373E6D" w:rsidP="00373E6D">
      <w:pPr>
        <w:ind w:left="1440" w:hanging="1440"/>
        <w:rPr>
          <w:rFonts w:ascii="Times New Roman" w:hAnsi="Times New Roman"/>
          <w:szCs w:val="24"/>
        </w:rPr>
      </w:pPr>
      <w:r>
        <w:rPr>
          <w:rFonts w:ascii="Times New Roman" w:hAnsi="Times New Roman"/>
          <w:szCs w:val="24"/>
        </w:rPr>
        <w:t>2016</w:t>
      </w:r>
      <w:r>
        <w:rPr>
          <w:rFonts w:ascii="Times New Roman" w:hAnsi="Times New Roman"/>
          <w:szCs w:val="24"/>
        </w:rPr>
        <w:tab/>
      </w:r>
      <w:r w:rsidRPr="00373E6D">
        <w:rPr>
          <w:rFonts w:ascii="Times New Roman" w:hAnsi="Times New Roman"/>
          <w:szCs w:val="24"/>
        </w:rPr>
        <w:t>http://www.prnewswire.com/news-releases/new-research-indicates-regular-fresh-pear-consumption-may-improve-blood-pressure-in-middle-aged-men-and-women-with-metabolic-syndrome-300248627.html</w:t>
      </w:r>
    </w:p>
    <w:p w14:paraId="7DFC33A1" w14:textId="52074D7A" w:rsidR="00C246F3" w:rsidRDefault="00D809CE" w:rsidP="00385C28">
      <w:pPr>
        <w:rPr>
          <w:rFonts w:ascii="Times New Roman" w:hAnsi="Times New Roman"/>
          <w:szCs w:val="24"/>
        </w:rPr>
      </w:pPr>
      <w:r>
        <w:rPr>
          <w:rFonts w:ascii="Times New Roman" w:hAnsi="Times New Roman"/>
          <w:szCs w:val="24"/>
        </w:rPr>
        <w:t>2015</w:t>
      </w:r>
      <w:r>
        <w:rPr>
          <w:rFonts w:ascii="Times New Roman" w:hAnsi="Times New Roman"/>
          <w:szCs w:val="24"/>
        </w:rPr>
        <w:tab/>
        <w:t xml:space="preserve">            </w:t>
      </w:r>
      <w:r w:rsidR="00C246F3" w:rsidRPr="00C246F3">
        <w:rPr>
          <w:rFonts w:ascii="Times New Roman" w:hAnsi="Times New Roman"/>
          <w:szCs w:val="24"/>
        </w:rPr>
        <w:t>http://www.californiadriedplums.org/nutrition/bone-health</w:t>
      </w:r>
    </w:p>
    <w:p w14:paraId="4F559D20" w14:textId="77777777" w:rsidR="00CE7CE6" w:rsidRDefault="00CE7CE6" w:rsidP="00385C28">
      <w:pPr>
        <w:ind w:left="1440" w:hanging="1440"/>
        <w:rPr>
          <w:rFonts w:ascii="Times New Roman" w:hAnsi="Times New Roman"/>
          <w:szCs w:val="24"/>
        </w:rPr>
      </w:pPr>
      <w:r>
        <w:rPr>
          <w:rFonts w:ascii="Times New Roman" w:hAnsi="Times New Roman"/>
          <w:szCs w:val="24"/>
        </w:rPr>
        <w:tab/>
      </w:r>
      <w:r w:rsidR="00C25FF1" w:rsidRPr="00C25FF1">
        <w:rPr>
          <w:rFonts w:ascii="Times New Roman" w:hAnsi="Times New Roman"/>
          <w:szCs w:val="24"/>
        </w:rPr>
        <w:t>http://www.nutraingredients-usa.com/Research/Blueberry-powder-shows-big-blood-pressure-benefits-Study</w:t>
      </w:r>
    </w:p>
    <w:p w14:paraId="2279B55C" w14:textId="77777777" w:rsidR="00C25FF1" w:rsidRDefault="00C25FF1" w:rsidP="00385C28">
      <w:pPr>
        <w:ind w:left="1440" w:hanging="1440"/>
        <w:rPr>
          <w:rFonts w:ascii="Times New Roman" w:hAnsi="Times New Roman"/>
          <w:szCs w:val="24"/>
        </w:rPr>
      </w:pPr>
      <w:r>
        <w:rPr>
          <w:rFonts w:ascii="Times New Roman" w:hAnsi="Times New Roman"/>
          <w:szCs w:val="24"/>
        </w:rPr>
        <w:tab/>
      </w:r>
      <w:r w:rsidRPr="00C25FF1">
        <w:rPr>
          <w:rFonts w:ascii="Times New Roman" w:hAnsi="Times New Roman"/>
          <w:szCs w:val="24"/>
        </w:rPr>
        <w:t>http://www.newsfood.com/172300/</w:t>
      </w:r>
    </w:p>
    <w:p w14:paraId="322F5101" w14:textId="77777777" w:rsidR="0065574E" w:rsidRPr="00C47A34" w:rsidRDefault="0065574E" w:rsidP="00385C28">
      <w:pPr>
        <w:rPr>
          <w:rFonts w:ascii="Times New Roman" w:hAnsi="Times New Roman"/>
          <w:szCs w:val="24"/>
        </w:rPr>
      </w:pPr>
      <w:r>
        <w:rPr>
          <w:rFonts w:ascii="Times New Roman" w:hAnsi="Times New Roman"/>
          <w:szCs w:val="24"/>
        </w:rPr>
        <w:t>2014</w:t>
      </w:r>
      <w:r>
        <w:rPr>
          <w:rFonts w:ascii="Times New Roman" w:hAnsi="Times New Roman"/>
          <w:szCs w:val="24"/>
        </w:rPr>
        <w:tab/>
      </w:r>
      <w:r>
        <w:rPr>
          <w:rFonts w:ascii="Times New Roman" w:hAnsi="Times New Roman"/>
          <w:szCs w:val="24"/>
        </w:rPr>
        <w:tab/>
      </w:r>
      <w:r w:rsidRPr="0065574E">
        <w:rPr>
          <w:rFonts w:ascii="Times New Roman" w:hAnsi="Times New Roman"/>
          <w:szCs w:val="24"/>
        </w:rPr>
        <w:t>http://www.webmd.com/food-recipes/features/apple-recipes-tips</w:t>
      </w:r>
    </w:p>
    <w:p w14:paraId="5C43713F" w14:textId="77777777" w:rsidR="005B54D1" w:rsidRDefault="005B54D1" w:rsidP="00385C28">
      <w:pPr>
        <w:ind w:left="1440" w:hanging="1440"/>
        <w:rPr>
          <w:rFonts w:ascii="Times New Roman" w:hAnsi="Times New Roman"/>
          <w:szCs w:val="24"/>
        </w:rPr>
      </w:pPr>
      <w:r>
        <w:rPr>
          <w:rFonts w:ascii="Times New Roman" w:hAnsi="Times New Roman"/>
          <w:szCs w:val="24"/>
        </w:rPr>
        <w:t>2013</w:t>
      </w:r>
      <w:r>
        <w:rPr>
          <w:rFonts w:ascii="Times New Roman" w:hAnsi="Times New Roman"/>
          <w:szCs w:val="24"/>
        </w:rPr>
        <w:tab/>
      </w:r>
      <w:r w:rsidRPr="005B54D1">
        <w:rPr>
          <w:rFonts w:ascii="Times New Roman" w:hAnsi="Times New Roman"/>
          <w:szCs w:val="24"/>
        </w:rPr>
        <w:t>WGVU-NPR in Grand Rapids (radio):</w:t>
      </w:r>
      <w:r>
        <w:rPr>
          <w:rFonts w:ascii="Times New Roman" w:hAnsi="Times New Roman"/>
          <w:szCs w:val="24"/>
        </w:rPr>
        <w:t xml:space="preserve"> </w:t>
      </w:r>
      <w:r w:rsidRPr="005B54D1">
        <w:rPr>
          <w:rFonts w:ascii="Times New Roman" w:hAnsi="Times New Roman"/>
          <w:szCs w:val="24"/>
        </w:rPr>
        <w:t>http://www.wgvu.org/wgvunews/index.cfm?id=tmsdetail&amp;sty=19870</w:t>
      </w:r>
    </w:p>
    <w:p w14:paraId="225C6E95" w14:textId="77777777" w:rsidR="0049152C" w:rsidRPr="00C47A34" w:rsidRDefault="0049152C" w:rsidP="00385C28">
      <w:pPr>
        <w:rPr>
          <w:rFonts w:ascii="Times New Roman" w:hAnsi="Times New Roman"/>
          <w:szCs w:val="24"/>
        </w:rPr>
      </w:pPr>
      <w:r w:rsidRPr="00C47A34">
        <w:rPr>
          <w:rFonts w:ascii="Times New Roman" w:hAnsi="Times New Roman"/>
          <w:szCs w:val="24"/>
        </w:rPr>
        <w:t>2012</w:t>
      </w:r>
      <w:r w:rsidRPr="00C47A34">
        <w:rPr>
          <w:rFonts w:ascii="Times New Roman" w:hAnsi="Times New Roman"/>
          <w:szCs w:val="24"/>
        </w:rPr>
        <w:tab/>
      </w:r>
      <w:r w:rsidRPr="00C47A34">
        <w:rPr>
          <w:rFonts w:ascii="Times New Roman" w:hAnsi="Times New Roman"/>
          <w:szCs w:val="24"/>
        </w:rPr>
        <w:tab/>
        <w:t>http://www.medicalnewstoday.com</w:t>
      </w:r>
    </w:p>
    <w:p w14:paraId="4F0B04CC" w14:textId="77777777" w:rsidR="0049152C" w:rsidRDefault="00F0133F" w:rsidP="00385C28">
      <w:pPr>
        <w:ind w:left="720" w:firstLine="720"/>
        <w:rPr>
          <w:rFonts w:ascii="Times New Roman" w:hAnsi="Times New Roman"/>
          <w:szCs w:val="24"/>
        </w:rPr>
      </w:pPr>
      <w:r w:rsidRPr="00F0133F">
        <w:rPr>
          <w:rFonts w:ascii="Times New Roman" w:hAnsi="Times New Roman"/>
          <w:szCs w:val="24"/>
        </w:rPr>
        <w:t>http://www.medilexicon.com</w:t>
      </w:r>
    </w:p>
    <w:p w14:paraId="74C3E890" w14:textId="77777777" w:rsidR="00F0133F" w:rsidRPr="00C47A34" w:rsidRDefault="00F0133F" w:rsidP="00385C28">
      <w:pPr>
        <w:ind w:left="720" w:firstLine="720"/>
        <w:rPr>
          <w:rFonts w:ascii="Times New Roman" w:hAnsi="Times New Roman"/>
          <w:szCs w:val="24"/>
        </w:rPr>
      </w:pPr>
      <w:r w:rsidRPr="00F0133F">
        <w:rPr>
          <w:rFonts w:ascii="Times New Roman" w:hAnsi="Times New Roman"/>
          <w:szCs w:val="24"/>
        </w:rPr>
        <w:lastRenderedPageBreak/>
        <w:t>https://www.youtube.com/watch?v=TTSTLFidGdg</w:t>
      </w:r>
    </w:p>
    <w:p w14:paraId="1ABDD014" w14:textId="77777777" w:rsidR="00B05710" w:rsidRPr="00C47A34" w:rsidRDefault="0049152C" w:rsidP="00385C28">
      <w:pPr>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szCs w:val="24"/>
        </w:rPr>
        <w:tab/>
      </w:r>
      <w:hyperlink r:id="rId31" w:history="1">
        <w:r w:rsidR="00B05710" w:rsidRPr="00C47A34">
          <w:rPr>
            <w:rStyle w:val="Hyperlink"/>
            <w:rFonts w:ascii="Times New Roman" w:hAnsi="Times New Roman"/>
            <w:color w:val="auto"/>
            <w:szCs w:val="24"/>
            <w:u w:val="none"/>
          </w:rPr>
          <w:t>http://emedist.com/orthopaedic/eating-dried-plums-really-helps-prevent-</w:t>
        </w:r>
      </w:hyperlink>
      <w:r w:rsidR="0065574E">
        <w:rPr>
          <w:rStyle w:val="Hyperlink"/>
          <w:rFonts w:ascii="Times New Roman" w:hAnsi="Times New Roman"/>
          <w:color w:val="auto"/>
          <w:szCs w:val="24"/>
          <w:u w:val="none"/>
        </w:rPr>
        <w:tab/>
      </w:r>
      <w:r w:rsidR="0065574E">
        <w:rPr>
          <w:rStyle w:val="Hyperlink"/>
          <w:rFonts w:ascii="Times New Roman" w:hAnsi="Times New Roman"/>
          <w:color w:val="auto"/>
          <w:szCs w:val="24"/>
          <w:u w:val="none"/>
        </w:rPr>
        <w:tab/>
      </w:r>
      <w:r w:rsidR="0065574E">
        <w:rPr>
          <w:rStyle w:val="Hyperlink"/>
          <w:rFonts w:ascii="Times New Roman" w:hAnsi="Times New Roman"/>
          <w:color w:val="auto"/>
          <w:szCs w:val="24"/>
          <w:u w:val="none"/>
        </w:rPr>
        <w:tab/>
      </w:r>
      <w:r w:rsidR="0065574E">
        <w:rPr>
          <w:rStyle w:val="Hyperlink"/>
          <w:rFonts w:ascii="Times New Roman" w:hAnsi="Times New Roman"/>
          <w:color w:val="auto"/>
          <w:szCs w:val="24"/>
          <w:u w:val="none"/>
        </w:rPr>
        <w:tab/>
      </w:r>
      <w:r w:rsidR="00B05710" w:rsidRPr="00C47A34">
        <w:rPr>
          <w:rFonts w:ascii="Times New Roman" w:hAnsi="Times New Roman"/>
          <w:szCs w:val="24"/>
        </w:rPr>
        <w:t xml:space="preserve">osteoporosis-and-fractures/  </w:t>
      </w:r>
    </w:p>
    <w:p w14:paraId="7EE45B2A" w14:textId="77777777" w:rsidR="00B05710" w:rsidRPr="00C47A34" w:rsidRDefault="00B05710" w:rsidP="00385C28">
      <w:pPr>
        <w:ind w:left="720" w:firstLine="720"/>
        <w:rPr>
          <w:rFonts w:ascii="Times New Roman" w:hAnsi="Times New Roman"/>
          <w:szCs w:val="24"/>
        </w:rPr>
      </w:pPr>
      <w:r w:rsidRPr="00C47A34">
        <w:rPr>
          <w:rFonts w:ascii="Times New Roman" w:hAnsi="Times New Roman"/>
          <w:szCs w:val="24"/>
        </w:rPr>
        <w:t xml:space="preserve">http://www.fsu.com/Videos/Research/Behold-the-power-of-dried-plums </w:t>
      </w:r>
    </w:p>
    <w:p w14:paraId="198A5A8A" w14:textId="77777777" w:rsidR="00B05710" w:rsidRPr="00C47A34" w:rsidRDefault="00B05710" w:rsidP="00385C28">
      <w:pPr>
        <w:ind w:left="1440"/>
        <w:rPr>
          <w:rFonts w:ascii="Times New Roman" w:hAnsi="Times New Roman"/>
          <w:szCs w:val="24"/>
        </w:rPr>
      </w:pPr>
      <w:r w:rsidRPr="00C47A34">
        <w:rPr>
          <w:rFonts w:ascii="Times New Roman" w:hAnsi="Times New Roman"/>
          <w:szCs w:val="24"/>
        </w:rPr>
        <w:t>http://www.tbyil.com/Reverse_Osteoporosis_with_Prunes.htm</w:t>
      </w:r>
    </w:p>
    <w:p w14:paraId="6BC01268" w14:textId="77777777" w:rsidR="00B05710" w:rsidRDefault="004664D4" w:rsidP="00385C28">
      <w:pPr>
        <w:ind w:left="1440"/>
        <w:rPr>
          <w:rFonts w:ascii="Times New Roman" w:hAnsi="Times New Roman"/>
          <w:szCs w:val="24"/>
        </w:rPr>
      </w:pPr>
      <w:r w:rsidRPr="004664D4">
        <w:rPr>
          <w:rFonts w:ascii="Times New Roman" w:hAnsi="Times New Roman"/>
          <w:szCs w:val="24"/>
        </w:rPr>
        <w:t>http://www.fasthealing.co.uk/health-news/309/eating-dried-plums-treats-fractures-and-osteoporosis.html</w:t>
      </w:r>
    </w:p>
    <w:p w14:paraId="428F1B6A" w14:textId="77777777" w:rsidR="004664D4" w:rsidRPr="00C47A34" w:rsidRDefault="004664D4" w:rsidP="00385C28">
      <w:pPr>
        <w:ind w:left="1440"/>
        <w:rPr>
          <w:rFonts w:ascii="Times New Roman" w:hAnsi="Times New Roman"/>
          <w:szCs w:val="24"/>
        </w:rPr>
      </w:pPr>
      <w:r w:rsidRPr="004664D4">
        <w:rPr>
          <w:rFonts w:ascii="Times New Roman" w:hAnsi="Times New Roman"/>
          <w:szCs w:val="24"/>
        </w:rPr>
        <w:t>http://www.sciencedaily.com/releases/2011/04/110412131923.htm</w:t>
      </w:r>
    </w:p>
    <w:p w14:paraId="071B8043" w14:textId="77777777" w:rsidR="004B5180" w:rsidRPr="00C47A34" w:rsidRDefault="004B5180" w:rsidP="00385C28">
      <w:pPr>
        <w:ind w:left="1440" w:hanging="1440"/>
        <w:rPr>
          <w:rFonts w:ascii="Times New Roman" w:hAnsi="Times New Roman"/>
          <w:color w:val="000000"/>
          <w:szCs w:val="24"/>
        </w:rPr>
      </w:pPr>
      <w:r w:rsidRPr="00C47A34">
        <w:rPr>
          <w:rFonts w:ascii="Times New Roman" w:hAnsi="Times New Roman"/>
          <w:bCs/>
          <w:caps/>
          <w:szCs w:val="24"/>
        </w:rPr>
        <w:t>2010</w:t>
      </w:r>
      <w:r w:rsidRPr="00C47A34">
        <w:rPr>
          <w:rFonts w:ascii="Times New Roman" w:hAnsi="Times New Roman"/>
          <w:bCs/>
          <w:caps/>
          <w:szCs w:val="24"/>
        </w:rPr>
        <w:tab/>
      </w:r>
      <w:hyperlink r:id="rId32" w:history="1">
        <w:r w:rsidRPr="00C47A34">
          <w:rPr>
            <w:rStyle w:val="Hyperlink"/>
            <w:rFonts w:ascii="Times New Roman" w:hAnsi="Times New Roman"/>
            <w:bCs/>
            <w:color w:val="000000"/>
            <w:szCs w:val="24"/>
            <w:u w:val="none"/>
          </w:rPr>
          <w:t>http://in.news.yahoo.com/43/20101014/982/tsc-watermelon-lowers-blood-pressure_1.html</w:t>
        </w:r>
      </w:hyperlink>
    </w:p>
    <w:p w14:paraId="45143A25" w14:textId="53A6FDA7" w:rsidR="00E31F5B" w:rsidRDefault="009E2C97" w:rsidP="00385C28">
      <w:pPr>
        <w:pStyle w:val="headline"/>
        <w:spacing w:before="0" w:beforeAutospacing="0" w:after="0" w:afterAutospacing="0"/>
        <w:ind w:left="1440" w:hanging="1440"/>
        <w:rPr>
          <w:rFonts w:ascii="Times New Roman" w:hAnsi="Times New Roman" w:cs="Times New Roman"/>
          <w:b w:val="0"/>
          <w:bCs w:val="0"/>
          <w:caps w:val="0"/>
          <w:color w:val="auto"/>
          <w:sz w:val="24"/>
          <w:szCs w:val="24"/>
        </w:rPr>
      </w:pPr>
      <w:r w:rsidRPr="00C47A34">
        <w:rPr>
          <w:rFonts w:ascii="Times New Roman" w:hAnsi="Times New Roman" w:cs="Times New Roman"/>
          <w:b w:val="0"/>
          <w:bCs w:val="0"/>
          <w:caps w:val="0"/>
          <w:color w:val="auto"/>
          <w:sz w:val="24"/>
          <w:szCs w:val="24"/>
        </w:rPr>
        <w:t>20</w:t>
      </w:r>
      <w:r w:rsidR="00ED46B0" w:rsidRPr="00C47A34">
        <w:rPr>
          <w:rFonts w:ascii="Times New Roman" w:hAnsi="Times New Roman" w:cs="Times New Roman"/>
          <w:b w:val="0"/>
          <w:bCs w:val="0"/>
          <w:caps w:val="0"/>
          <w:color w:val="auto"/>
          <w:sz w:val="24"/>
          <w:szCs w:val="24"/>
        </w:rPr>
        <w:t>10</w:t>
      </w:r>
      <w:r w:rsidR="00201F90">
        <w:rPr>
          <w:rFonts w:ascii="Times New Roman" w:hAnsi="Times New Roman" w:cs="Times New Roman"/>
          <w:b w:val="0"/>
          <w:bCs w:val="0"/>
          <w:caps w:val="0"/>
          <w:color w:val="auto"/>
          <w:sz w:val="24"/>
          <w:szCs w:val="24"/>
        </w:rPr>
        <w:t xml:space="preserve"> </w:t>
      </w:r>
      <w:r w:rsidRPr="00C47A34">
        <w:rPr>
          <w:rFonts w:ascii="Times New Roman" w:hAnsi="Times New Roman" w:cs="Times New Roman"/>
          <w:b w:val="0"/>
          <w:bCs w:val="0"/>
          <w:caps w:val="0"/>
          <w:color w:val="auto"/>
          <w:sz w:val="24"/>
          <w:szCs w:val="24"/>
        </w:rPr>
        <w:t>- 2003</w:t>
      </w:r>
      <w:r w:rsidRPr="00C47A34">
        <w:rPr>
          <w:rFonts w:ascii="Times New Roman" w:hAnsi="Times New Roman" w:cs="Times New Roman"/>
          <w:b w:val="0"/>
          <w:bCs w:val="0"/>
          <w:caps w:val="0"/>
          <w:color w:val="auto"/>
          <w:sz w:val="24"/>
          <w:szCs w:val="24"/>
        </w:rPr>
        <w:tab/>
      </w:r>
      <w:r w:rsidR="007D38F9" w:rsidRPr="007D38F9">
        <w:rPr>
          <w:rFonts w:ascii="Times New Roman" w:hAnsi="Times New Roman" w:cs="Times New Roman"/>
          <w:b w:val="0"/>
          <w:bCs w:val="0"/>
          <w:caps w:val="0"/>
          <w:color w:val="auto"/>
          <w:sz w:val="24"/>
          <w:szCs w:val="24"/>
        </w:rPr>
        <w:t>http://www.zoominfo.com/people/Arjmandi_Bahram_1707939.aspx</w:t>
      </w:r>
    </w:p>
    <w:p w14:paraId="340772F0" w14:textId="77777777" w:rsidR="007D38F9" w:rsidRPr="00C47A34" w:rsidRDefault="007D38F9" w:rsidP="00385C28">
      <w:pPr>
        <w:pStyle w:val="headline"/>
        <w:spacing w:before="0" w:beforeAutospacing="0" w:after="0" w:afterAutospacing="0"/>
        <w:ind w:left="1440" w:hanging="1440"/>
        <w:rPr>
          <w:rFonts w:ascii="Times New Roman" w:hAnsi="Times New Roman" w:cs="Times New Roman"/>
          <w:b w:val="0"/>
          <w:bCs w:val="0"/>
          <w:caps w:val="0"/>
          <w:color w:val="auto"/>
          <w:sz w:val="24"/>
          <w:szCs w:val="24"/>
        </w:rPr>
      </w:pPr>
    </w:p>
    <w:p w14:paraId="1CD11E55" w14:textId="77777777" w:rsidR="00572F9B" w:rsidRPr="00C47A34" w:rsidRDefault="00E31F5B" w:rsidP="00385C28">
      <w:pPr>
        <w:pStyle w:val="headline"/>
        <w:spacing w:before="0" w:beforeAutospacing="0" w:after="0" w:afterAutospacing="0"/>
        <w:ind w:left="504"/>
        <w:rPr>
          <w:rFonts w:ascii="Times New Roman" w:hAnsi="Times New Roman" w:cs="Times New Roman"/>
          <w:b w:val="0"/>
          <w:bCs w:val="0"/>
          <w:caps w:val="0"/>
          <w:color w:val="auto"/>
          <w:sz w:val="24"/>
          <w:szCs w:val="24"/>
        </w:rPr>
      </w:pPr>
      <w:r w:rsidRPr="00C47A34">
        <w:rPr>
          <w:rFonts w:ascii="Times New Roman" w:hAnsi="Times New Roman" w:cs="Times New Roman"/>
          <w:b w:val="0"/>
          <w:bCs w:val="0"/>
          <w:caps w:val="0"/>
          <w:color w:val="auto"/>
          <w:sz w:val="24"/>
          <w:szCs w:val="24"/>
        </w:rPr>
        <w:t>Examples:</w:t>
      </w:r>
    </w:p>
    <w:p w14:paraId="1D855EC0" w14:textId="77777777" w:rsidR="00E1605A" w:rsidRDefault="00E1605A" w:rsidP="00385C28">
      <w:pPr>
        <w:pStyle w:val="headline"/>
        <w:numPr>
          <w:ilvl w:val="0"/>
          <w:numId w:val="4"/>
        </w:numPr>
        <w:spacing w:before="0" w:beforeAutospacing="0" w:after="0" w:afterAutospacing="0"/>
        <w:rPr>
          <w:rFonts w:ascii="Times New Roman" w:hAnsi="Times New Roman" w:cs="Times New Roman"/>
          <w:b w:val="0"/>
          <w:bCs w:val="0"/>
          <w:caps w:val="0"/>
          <w:color w:val="auto"/>
          <w:sz w:val="24"/>
          <w:szCs w:val="24"/>
        </w:rPr>
      </w:pPr>
      <w:bookmarkStart w:id="17" w:name="OLE_LINK22"/>
      <w:r>
        <w:rPr>
          <w:rFonts w:ascii="Times New Roman" w:hAnsi="Times New Roman" w:cs="Times New Roman"/>
          <w:b w:val="0"/>
          <w:bCs w:val="0"/>
          <w:caps w:val="0"/>
          <w:color w:val="auto"/>
          <w:sz w:val="24"/>
          <w:szCs w:val="24"/>
        </w:rPr>
        <w:t xml:space="preserve">September 2015; </w:t>
      </w:r>
      <w:r w:rsidR="00D53EF4">
        <w:rPr>
          <w:rFonts w:ascii="Times New Roman" w:hAnsi="Times New Roman" w:cs="Times New Roman"/>
          <w:b w:val="0"/>
          <w:bCs w:val="0"/>
          <w:caps w:val="0"/>
          <w:color w:val="auto"/>
          <w:sz w:val="24"/>
          <w:szCs w:val="24"/>
        </w:rPr>
        <w:t xml:space="preserve">International Osteoporosis Foundation (Athens, Greece) and media tour (Warsaw, Poland): Invited Speaker </w:t>
      </w:r>
    </w:p>
    <w:p w14:paraId="2090A440" w14:textId="77777777" w:rsidR="00C246F3" w:rsidRDefault="00C246F3" w:rsidP="00385C28">
      <w:pPr>
        <w:pStyle w:val="headline"/>
        <w:numPr>
          <w:ilvl w:val="0"/>
          <w:numId w:val="4"/>
        </w:numPr>
        <w:spacing w:before="0" w:beforeAutospacing="0" w:after="0" w:afterAutospacing="0"/>
        <w:rPr>
          <w:rFonts w:ascii="Times New Roman" w:hAnsi="Times New Roman" w:cs="Times New Roman"/>
          <w:b w:val="0"/>
          <w:bCs w:val="0"/>
          <w:caps w:val="0"/>
          <w:color w:val="auto"/>
          <w:sz w:val="24"/>
          <w:szCs w:val="24"/>
        </w:rPr>
      </w:pPr>
      <w:r>
        <w:rPr>
          <w:rFonts w:ascii="Times New Roman" w:hAnsi="Times New Roman" w:cs="Times New Roman"/>
          <w:b w:val="0"/>
          <w:bCs w:val="0"/>
          <w:caps w:val="0"/>
          <w:color w:val="auto"/>
          <w:sz w:val="24"/>
          <w:szCs w:val="24"/>
        </w:rPr>
        <w:t xml:space="preserve">November 2015; 19 Natural Ways to Boost Your Health; </w:t>
      </w:r>
      <w:r w:rsidR="00273823">
        <w:rPr>
          <w:rFonts w:ascii="Times New Roman" w:hAnsi="Times New Roman" w:cs="Times New Roman"/>
          <w:b w:val="0"/>
          <w:bCs w:val="0"/>
          <w:caps w:val="0"/>
          <w:color w:val="auto"/>
          <w:sz w:val="24"/>
          <w:szCs w:val="24"/>
        </w:rPr>
        <w:t>MORE M</w:t>
      </w:r>
      <w:r>
        <w:rPr>
          <w:rFonts w:ascii="Times New Roman" w:hAnsi="Times New Roman" w:cs="Times New Roman"/>
          <w:b w:val="0"/>
          <w:bCs w:val="0"/>
          <w:caps w:val="0"/>
          <w:color w:val="auto"/>
          <w:sz w:val="24"/>
          <w:szCs w:val="24"/>
        </w:rPr>
        <w:t>agazine</w:t>
      </w:r>
    </w:p>
    <w:p w14:paraId="67F9DD13" w14:textId="77777777" w:rsidR="0065574E" w:rsidRDefault="0065574E" w:rsidP="00385C28">
      <w:pPr>
        <w:pStyle w:val="headline"/>
        <w:numPr>
          <w:ilvl w:val="0"/>
          <w:numId w:val="4"/>
        </w:numPr>
        <w:spacing w:before="0" w:beforeAutospacing="0" w:after="0" w:afterAutospacing="0"/>
        <w:rPr>
          <w:rFonts w:ascii="Times New Roman" w:hAnsi="Times New Roman" w:cs="Times New Roman"/>
          <w:b w:val="0"/>
          <w:bCs w:val="0"/>
          <w:caps w:val="0"/>
          <w:color w:val="auto"/>
          <w:sz w:val="24"/>
          <w:szCs w:val="24"/>
        </w:rPr>
      </w:pPr>
      <w:r>
        <w:rPr>
          <w:rFonts w:ascii="Times New Roman" w:hAnsi="Times New Roman" w:cs="Times New Roman"/>
          <w:b w:val="0"/>
          <w:bCs w:val="0"/>
          <w:caps w:val="0"/>
          <w:color w:val="auto"/>
          <w:sz w:val="24"/>
          <w:szCs w:val="24"/>
        </w:rPr>
        <w:t>September 2014; An apple a day: recipes and tips</w:t>
      </w:r>
      <w:r w:rsidR="00AD03D7">
        <w:rPr>
          <w:rFonts w:ascii="Times New Roman" w:hAnsi="Times New Roman" w:cs="Times New Roman"/>
          <w:b w:val="0"/>
          <w:bCs w:val="0"/>
          <w:caps w:val="0"/>
          <w:color w:val="auto"/>
          <w:sz w:val="24"/>
          <w:szCs w:val="24"/>
        </w:rPr>
        <w:t>; WebMD</w:t>
      </w:r>
    </w:p>
    <w:p w14:paraId="77A31A16" w14:textId="77777777" w:rsidR="00572F9B" w:rsidRPr="00C47A34" w:rsidRDefault="000C44B0" w:rsidP="00385C28">
      <w:pPr>
        <w:pStyle w:val="headline"/>
        <w:numPr>
          <w:ilvl w:val="0"/>
          <w:numId w:val="4"/>
        </w:numPr>
        <w:spacing w:before="0" w:beforeAutospacing="0" w:after="0" w:afterAutospacing="0"/>
        <w:rPr>
          <w:rFonts w:ascii="Times New Roman" w:hAnsi="Times New Roman" w:cs="Times New Roman"/>
          <w:b w:val="0"/>
          <w:bCs w:val="0"/>
          <w:caps w:val="0"/>
          <w:color w:val="auto"/>
          <w:sz w:val="24"/>
          <w:szCs w:val="24"/>
        </w:rPr>
      </w:pPr>
      <w:r w:rsidRPr="00C47A34">
        <w:rPr>
          <w:rFonts w:ascii="Times New Roman" w:hAnsi="Times New Roman" w:cs="Times New Roman"/>
          <w:b w:val="0"/>
          <w:bCs w:val="0"/>
          <w:caps w:val="0"/>
          <w:color w:val="auto"/>
          <w:sz w:val="24"/>
          <w:szCs w:val="24"/>
        </w:rPr>
        <w:t xml:space="preserve">July 2009; A sweet way to stay strong; Reader’s Digest </w:t>
      </w:r>
    </w:p>
    <w:p w14:paraId="472CA551" w14:textId="77777777" w:rsidR="000C44B0" w:rsidRPr="00C47A34" w:rsidRDefault="000C44B0" w:rsidP="00385C28">
      <w:pPr>
        <w:pStyle w:val="headline"/>
        <w:numPr>
          <w:ilvl w:val="0"/>
          <w:numId w:val="4"/>
        </w:numPr>
        <w:spacing w:before="0" w:beforeAutospacing="0" w:after="0" w:afterAutospacing="0"/>
        <w:rPr>
          <w:rFonts w:ascii="Times New Roman" w:hAnsi="Times New Roman" w:cs="Times New Roman"/>
          <w:b w:val="0"/>
          <w:bCs w:val="0"/>
          <w:caps w:val="0"/>
          <w:color w:val="auto"/>
          <w:sz w:val="24"/>
          <w:szCs w:val="24"/>
        </w:rPr>
      </w:pPr>
      <w:r w:rsidRPr="00C47A34">
        <w:rPr>
          <w:rFonts w:ascii="Times New Roman" w:hAnsi="Times New Roman" w:cs="Times New Roman"/>
          <w:b w:val="0"/>
          <w:bCs w:val="0"/>
          <w:color w:val="auto"/>
          <w:sz w:val="24"/>
          <w:szCs w:val="24"/>
        </w:rPr>
        <w:t>N</w:t>
      </w:r>
      <w:r w:rsidRPr="00C47A34">
        <w:rPr>
          <w:rFonts w:ascii="Times New Roman" w:hAnsi="Times New Roman" w:cs="Times New Roman"/>
          <w:b w:val="0"/>
          <w:bCs w:val="0"/>
          <w:caps w:val="0"/>
          <w:color w:val="auto"/>
          <w:sz w:val="24"/>
          <w:szCs w:val="24"/>
        </w:rPr>
        <w:t>ovember</w:t>
      </w:r>
      <w:r w:rsidRPr="00C47A34">
        <w:rPr>
          <w:rFonts w:ascii="Times New Roman" w:hAnsi="Times New Roman" w:cs="Times New Roman"/>
          <w:b w:val="0"/>
          <w:bCs w:val="0"/>
          <w:color w:val="auto"/>
          <w:sz w:val="24"/>
          <w:szCs w:val="24"/>
        </w:rPr>
        <w:t xml:space="preserve"> 18, 2008; </w:t>
      </w:r>
      <w:r w:rsidRPr="00C47A34">
        <w:rPr>
          <w:rFonts w:ascii="Times New Roman" w:hAnsi="Times New Roman" w:cs="Times New Roman"/>
          <w:b w:val="0"/>
          <w:bCs w:val="0"/>
          <w:caps w:val="0"/>
          <w:color w:val="auto"/>
          <w:sz w:val="24"/>
          <w:szCs w:val="24"/>
        </w:rPr>
        <w:t>Prunes prime bones for growth and repair</w:t>
      </w:r>
    </w:p>
    <w:p w14:paraId="16CF00DA" w14:textId="77777777" w:rsidR="009E2C97" w:rsidRPr="00C47A34" w:rsidRDefault="00F62469" w:rsidP="00385C28">
      <w:pPr>
        <w:pStyle w:val="headline"/>
        <w:numPr>
          <w:ilvl w:val="0"/>
          <w:numId w:val="4"/>
        </w:numPr>
        <w:spacing w:before="0" w:beforeAutospacing="0" w:after="0" w:afterAutospacing="0"/>
        <w:rPr>
          <w:rFonts w:ascii="Times New Roman" w:hAnsi="Times New Roman" w:cs="Times New Roman"/>
          <w:b w:val="0"/>
          <w:bCs w:val="0"/>
          <w:color w:val="auto"/>
          <w:sz w:val="24"/>
          <w:szCs w:val="24"/>
        </w:rPr>
      </w:pPr>
      <w:r w:rsidRPr="00C47A34">
        <w:rPr>
          <w:rStyle w:val="Strong"/>
          <w:rFonts w:ascii="Times New Roman" w:hAnsi="Times New Roman" w:cs="Times New Roman"/>
          <w:color w:val="auto"/>
          <w:sz w:val="24"/>
          <w:szCs w:val="24"/>
        </w:rPr>
        <w:t>F</w:t>
      </w:r>
      <w:r w:rsidRPr="00C47A34">
        <w:rPr>
          <w:rStyle w:val="Strong"/>
          <w:rFonts w:ascii="Times New Roman" w:hAnsi="Times New Roman" w:cs="Times New Roman"/>
          <w:caps w:val="0"/>
          <w:color w:val="auto"/>
          <w:sz w:val="24"/>
          <w:szCs w:val="24"/>
        </w:rPr>
        <w:t>ebruary 19, 2008; Five foods to fight disease</w:t>
      </w:r>
    </w:p>
    <w:p w14:paraId="1E60584E" w14:textId="77777777" w:rsidR="00F62469" w:rsidRPr="00C47A34" w:rsidRDefault="00F62469" w:rsidP="00385C28">
      <w:pPr>
        <w:numPr>
          <w:ilvl w:val="0"/>
          <w:numId w:val="4"/>
        </w:numPr>
        <w:ind w:right="75"/>
        <w:rPr>
          <w:rFonts w:ascii="Times New Roman" w:eastAsia="Batang" w:hAnsi="Times New Roman"/>
          <w:snapToGrid/>
          <w:szCs w:val="24"/>
          <w:lang w:eastAsia="ko-KR"/>
        </w:rPr>
      </w:pPr>
      <w:r w:rsidRPr="00C47A34">
        <w:rPr>
          <w:rFonts w:ascii="Times New Roman" w:hAnsi="Times New Roman"/>
          <w:szCs w:val="24"/>
        </w:rPr>
        <w:t xml:space="preserve">Jan 17, 2007; </w:t>
      </w:r>
      <w:r w:rsidRPr="00C47A34">
        <w:rPr>
          <w:rFonts w:ascii="Times New Roman" w:eastAsia="Batang" w:hAnsi="Times New Roman"/>
          <w:snapToGrid/>
          <w:szCs w:val="24"/>
          <w:lang w:eastAsia="ko-KR"/>
        </w:rPr>
        <w:t xml:space="preserve">Can </w:t>
      </w:r>
      <w:r w:rsidR="00CE56C8">
        <w:rPr>
          <w:rFonts w:ascii="Times New Roman" w:eastAsia="Batang" w:hAnsi="Times New Roman"/>
          <w:snapToGrid/>
          <w:szCs w:val="24"/>
          <w:lang w:eastAsia="ko-KR"/>
        </w:rPr>
        <w:t>p</w:t>
      </w:r>
      <w:r w:rsidRPr="00C47A34">
        <w:rPr>
          <w:rFonts w:ascii="Times New Roman" w:eastAsia="Batang" w:hAnsi="Times New Roman"/>
          <w:snapToGrid/>
          <w:szCs w:val="24"/>
          <w:lang w:eastAsia="ko-KR"/>
        </w:rPr>
        <w:t xml:space="preserve">runes </w:t>
      </w:r>
      <w:r w:rsidR="00CE56C8">
        <w:rPr>
          <w:rFonts w:ascii="Times New Roman" w:eastAsia="Batang" w:hAnsi="Times New Roman"/>
          <w:snapToGrid/>
          <w:szCs w:val="24"/>
          <w:lang w:eastAsia="ko-KR"/>
        </w:rPr>
        <w:t>reverse b</w:t>
      </w:r>
      <w:r w:rsidRPr="00C47A34">
        <w:rPr>
          <w:rFonts w:ascii="Times New Roman" w:eastAsia="Batang" w:hAnsi="Times New Roman"/>
          <w:snapToGrid/>
          <w:szCs w:val="24"/>
          <w:lang w:eastAsia="ko-KR"/>
        </w:rPr>
        <w:t xml:space="preserve">one </w:t>
      </w:r>
      <w:r w:rsidR="00CE56C8">
        <w:rPr>
          <w:rFonts w:ascii="Times New Roman" w:eastAsia="Batang" w:hAnsi="Times New Roman"/>
          <w:snapToGrid/>
          <w:szCs w:val="24"/>
          <w:lang w:eastAsia="ko-KR"/>
        </w:rPr>
        <w:t>l</w:t>
      </w:r>
      <w:r w:rsidRPr="00C47A34">
        <w:rPr>
          <w:rFonts w:ascii="Times New Roman" w:eastAsia="Batang" w:hAnsi="Times New Roman"/>
          <w:snapToGrid/>
          <w:szCs w:val="24"/>
          <w:lang w:eastAsia="ko-KR"/>
        </w:rPr>
        <w:t xml:space="preserve">oss? </w:t>
      </w:r>
    </w:p>
    <w:p w14:paraId="71286925" w14:textId="77777777" w:rsidR="002D4F2C" w:rsidRDefault="00E31F5B" w:rsidP="00385C28">
      <w:pPr>
        <w:numPr>
          <w:ilvl w:val="0"/>
          <w:numId w:val="4"/>
        </w:numPr>
        <w:ind w:right="75"/>
        <w:rPr>
          <w:rFonts w:ascii="Times New Roman" w:eastAsia="Batang" w:hAnsi="Times New Roman"/>
          <w:snapToGrid/>
          <w:szCs w:val="24"/>
          <w:lang w:eastAsia="ko-KR"/>
        </w:rPr>
      </w:pPr>
      <w:r w:rsidRPr="00C47A34">
        <w:rPr>
          <w:rFonts w:ascii="Times New Roman" w:eastAsia="Batang" w:hAnsi="Times New Roman"/>
          <w:snapToGrid/>
          <w:szCs w:val="24"/>
          <w:lang w:eastAsia="ko-KR"/>
        </w:rPr>
        <w:t xml:space="preserve">January 1, 2007; Plum </w:t>
      </w:r>
      <w:r w:rsidR="00CE56C8">
        <w:rPr>
          <w:rFonts w:ascii="Times New Roman" w:eastAsia="Batang" w:hAnsi="Times New Roman"/>
          <w:snapToGrid/>
          <w:szCs w:val="24"/>
          <w:lang w:eastAsia="ko-KR"/>
        </w:rPr>
        <w:t>p</w:t>
      </w:r>
      <w:r w:rsidRPr="00C47A34">
        <w:rPr>
          <w:rFonts w:ascii="Times New Roman" w:eastAsia="Batang" w:hAnsi="Times New Roman"/>
          <w:snapToGrid/>
          <w:szCs w:val="24"/>
          <w:lang w:eastAsia="ko-KR"/>
        </w:rPr>
        <w:t xml:space="preserve">olyphenols </w:t>
      </w:r>
      <w:r w:rsidR="00CE56C8">
        <w:rPr>
          <w:rFonts w:ascii="Times New Roman" w:eastAsia="Batang" w:hAnsi="Times New Roman"/>
          <w:snapToGrid/>
          <w:szCs w:val="24"/>
          <w:lang w:eastAsia="ko-KR"/>
        </w:rPr>
        <w:t>t</w:t>
      </w:r>
      <w:r w:rsidRPr="00C47A34">
        <w:rPr>
          <w:rFonts w:ascii="Times New Roman" w:eastAsia="Batang" w:hAnsi="Times New Roman"/>
          <w:snapToGrid/>
          <w:szCs w:val="24"/>
          <w:lang w:eastAsia="ko-KR"/>
        </w:rPr>
        <w:t xml:space="preserve">o </w:t>
      </w:r>
      <w:r w:rsidR="00CE56C8">
        <w:rPr>
          <w:rFonts w:ascii="Times New Roman" w:eastAsia="Batang" w:hAnsi="Times New Roman"/>
          <w:snapToGrid/>
          <w:szCs w:val="24"/>
          <w:lang w:eastAsia="ko-KR"/>
        </w:rPr>
        <w:t>offer o</w:t>
      </w:r>
      <w:r w:rsidRPr="00C47A34">
        <w:rPr>
          <w:rFonts w:ascii="Times New Roman" w:eastAsia="Batang" w:hAnsi="Times New Roman"/>
          <w:snapToGrid/>
          <w:szCs w:val="24"/>
          <w:lang w:eastAsia="ko-KR"/>
        </w:rPr>
        <w:t xml:space="preserve">steoporosis </w:t>
      </w:r>
      <w:r w:rsidR="00CE56C8">
        <w:rPr>
          <w:rFonts w:ascii="Times New Roman" w:eastAsia="Batang" w:hAnsi="Times New Roman"/>
          <w:snapToGrid/>
          <w:szCs w:val="24"/>
          <w:lang w:eastAsia="ko-KR"/>
        </w:rPr>
        <w:t>b</w:t>
      </w:r>
      <w:r w:rsidRPr="00C47A34">
        <w:rPr>
          <w:rFonts w:ascii="Times New Roman" w:eastAsia="Batang" w:hAnsi="Times New Roman"/>
          <w:snapToGrid/>
          <w:szCs w:val="24"/>
          <w:lang w:eastAsia="ko-KR"/>
        </w:rPr>
        <w:t>enefits?</w:t>
      </w:r>
      <w:bookmarkEnd w:id="17"/>
    </w:p>
    <w:p w14:paraId="3656B537" w14:textId="77777777" w:rsidR="00E4513D" w:rsidRPr="00C47A34" w:rsidRDefault="00E4513D" w:rsidP="00385C28">
      <w:pPr>
        <w:ind w:left="870" w:right="75"/>
        <w:rPr>
          <w:rFonts w:ascii="Times New Roman" w:eastAsia="Batang" w:hAnsi="Times New Roman"/>
          <w:snapToGrid/>
          <w:szCs w:val="24"/>
          <w:lang w:eastAsia="ko-KR"/>
        </w:rPr>
      </w:pPr>
    </w:p>
    <w:p w14:paraId="3772D3BA" w14:textId="77777777" w:rsidR="00A64681" w:rsidRPr="00C47A34" w:rsidRDefault="00E157D8" w:rsidP="00385C28">
      <w:pPr>
        <w:ind w:left="1440" w:hanging="1440"/>
        <w:rPr>
          <w:rFonts w:ascii="Times New Roman" w:hAnsi="Times New Roman"/>
          <w:szCs w:val="24"/>
        </w:rPr>
      </w:pPr>
      <w:r w:rsidRPr="00C47A34">
        <w:rPr>
          <w:rFonts w:ascii="Times New Roman" w:hAnsi="Times New Roman"/>
          <w:szCs w:val="24"/>
        </w:rPr>
        <w:t>Oct. 2002</w:t>
      </w:r>
      <w:r w:rsidRPr="00C47A34">
        <w:rPr>
          <w:rFonts w:ascii="Times New Roman" w:hAnsi="Times New Roman"/>
          <w:szCs w:val="24"/>
        </w:rPr>
        <w:tab/>
      </w:r>
      <w:r w:rsidR="00A64681" w:rsidRPr="00C47A34">
        <w:rPr>
          <w:rFonts w:ascii="Times New Roman" w:hAnsi="Times New Roman"/>
          <w:i/>
          <w:szCs w:val="24"/>
        </w:rPr>
        <w:t>Association between soy or soy isoflavones and bone and osteoarthritis</w:t>
      </w:r>
      <w:r w:rsidR="00A64681" w:rsidRPr="00C47A34">
        <w:rPr>
          <w:rFonts w:ascii="Times New Roman" w:hAnsi="Times New Roman"/>
          <w:szCs w:val="24"/>
        </w:rPr>
        <w:t>.</w:t>
      </w:r>
      <w:r w:rsidR="007317FD" w:rsidRPr="00C47A34">
        <w:rPr>
          <w:rFonts w:ascii="Times New Roman" w:hAnsi="Times New Roman"/>
          <w:szCs w:val="24"/>
        </w:rPr>
        <w:t xml:space="preserve"> </w:t>
      </w:r>
      <w:r w:rsidR="00A64681" w:rsidRPr="00C47A34">
        <w:rPr>
          <w:rFonts w:ascii="Times New Roman" w:hAnsi="Times New Roman"/>
          <w:szCs w:val="24"/>
        </w:rPr>
        <w:t>Invited speaker, College of Osteopathic Medicine, Oklahoma State University, Tulsa</w:t>
      </w:r>
      <w:r w:rsidR="00A223DF" w:rsidRPr="00C47A34">
        <w:rPr>
          <w:rFonts w:ascii="Times New Roman" w:hAnsi="Times New Roman"/>
          <w:szCs w:val="24"/>
        </w:rPr>
        <w:t>, OK</w:t>
      </w:r>
      <w:r w:rsidR="00A64681" w:rsidRPr="00C47A34">
        <w:rPr>
          <w:rFonts w:ascii="Times New Roman" w:hAnsi="Times New Roman"/>
          <w:szCs w:val="24"/>
        </w:rPr>
        <w:t xml:space="preserve">. </w:t>
      </w:r>
    </w:p>
    <w:p w14:paraId="4B314AC1" w14:textId="77777777" w:rsidR="00A249B5" w:rsidRPr="00C47A34" w:rsidRDefault="00A249B5" w:rsidP="00385C28">
      <w:pPr>
        <w:ind w:left="1440" w:hanging="1440"/>
        <w:rPr>
          <w:rFonts w:ascii="Times New Roman" w:hAnsi="Times New Roman"/>
          <w:szCs w:val="24"/>
        </w:rPr>
      </w:pPr>
      <w:r w:rsidRPr="00C47A34">
        <w:rPr>
          <w:rFonts w:ascii="Times New Roman" w:hAnsi="Times New Roman"/>
          <w:szCs w:val="24"/>
        </w:rPr>
        <w:t>Sept. 2002</w:t>
      </w:r>
      <w:r w:rsidRPr="00C47A34">
        <w:rPr>
          <w:rFonts w:ascii="Times New Roman" w:hAnsi="Times New Roman"/>
          <w:szCs w:val="24"/>
        </w:rPr>
        <w:tab/>
      </w:r>
      <w:r w:rsidRPr="00C47A34">
        <w:rPr>
          <w:rFonts w:ascii="Times New Roman" w:hAnsi="Times New Roman"/>
          <w:i/>
          <w:szCs w:val="24"/>
        </w:rPr>
        <w:t>Osteoarthritis: the role of functional foods.</w:t>
      </w:r>
      <w:r w:rsidRPr="00C47A34">
        <w:rPr>
          <w:rFonts w:ascii="Times New Roman" w:hAnsi="Times New Roman"/>
          <w:szCs w:val="24"/>
        </w:rPr>
        <w:t xml:space="preserve"> Invited speaker, Department of Nutritional Sciences, Oklahoma State University</w:t>
      </w:r>
      <w:r w:rsidR="00A873E6" w:rsidRPr="00C47A34">
        <w:rPr>
          <w:rFonts w:ascii="Times New Roman" w:hAnsi="Times New Roman"/>
          <w:szCs w:val="24"/>
        </w:rPr>
        <w:t>,</w:t>
      </w:r>
      <w:r w:rsidR="00070AB5" w:rsidRPr="00C47A34">
        <w:rPr>
          <w:rFonts w:ascii="Times New Roman" w:hAnsi="Times New Roman"/>
          <w:szCs w:val="24"/>
        </w:rPr>
        <w:t xml:space="preserve"> </w:t>
      </w:r>
      <w:r w:rsidR="00A873E6" w:rsidRPr="00C47A34">
        <w:rPr>
          <w:rFonts w:ascii="Times New Roman" w:hAnsi="Times New Roman"/>
          <w:szCs w:val="24"/>
        </w:rPr>
        <w:t>Tulsa, OK.</w:t>
      </w:r>
    </w:p>
    <w:p w14:paraId="3D0DB331" w14:textId="77777777" w:rsidR="005C262B" w:rsidRPr="00C47A34" w:rsidRDefault="005C262B" w:rsidP="00385C28">
      <w:pPr>
        <w:ind w:left="1440" w:hanging="1440"/>
        <w:rPr>
          <w:rFonts w:ascii="Times New Roman" w:hAnsi="Times New Roman"/>
          <w:szCs w:val="24"/>
        </w:rPr>
      </w:pPr>
      <w:r w:rsidRPr="00C47A34">
        <w:rPr>
          <w:rFonts w:ascii="Times New Roman" w:hAnsi="Times New Roman"/>
          <w:szCs w:val="24"/>
        </w:rPr>
        <w:t>May 2002</w:t>
      </w:r>
      <w:r w:rsidRPr="00C47A34">
        <w:rPr>
          <w:rFonts w:ascii="Times New Roman" w:hAnsi="Times New Roman"/>
          <w:szCs w:val="24"/>
        </w:rPr>
        <w:tab/>
      </w:r>
      <w:r w:rsidRPr="00C47A34">
        <w:rPr>
          <w:rFonts w:ascii="Times New Roman" w:hAnsi="Times New Roman"/>
          <w:i/>
          <w:szCs w:val="24"/>
        </w:rPr>
        <w:t>Functional foods and successful aging.</w:t>
      </w:r>
      <w:r w:rsidRPr="00C47A34">
        <w:rPr>
          <w:rFonts w:ascii="Times New Roman" w:hAnsi="Times New Roman"/>
          <w:szCs w:val="24"/>
        </w:rPr>
        <w:t xml:space="preserve"> Invited Speaker, 28</w:t>
      </w:r>
      <w:r w:rsidRPr="00C47A34">
        <w:rPr>
          <w:rFonts w:ascii="Times New Roman" w:hAnsi="Times New Roman"/>
          <w:szCs w:val="24"/>
          <w:vertAlign w:val="superscript"/>
        </w:rPr>
        <w:t>th</w:t>
      </w:r>
      <w:r w:rsidRPr="00C47A34">
        <w:rPr>
          <w:rFonts w:ascii="Times New Roman" w:hAnsi="Times New Roman"/>
          <w:szCs w:val="24"/>
        </w:rPr>
        <w:t xml:space="preserve"> Annual Oklahoma Conference on Aging, Norman, O</w:t>
      </w:r>
      <w:r w:rsidR="00A873E6" w:rsidRPr="00C47A34">
        <w:rPr>
          <w:rFonts w:ascii="Times New Roman" w:hAnsi="Times New Roman"/>
          <w:szCs w:val="24"/>
        </w:rPr>
        <w:t>K</w:t>
      </w:r>
      <w:r w:rsidRPr="00C47A34">
        <w:rPr>
          <w:rFonts w:ascii="Times New Roman" w:hAnsi="Times New Roman"/>
          <w:szCs w:val="24"/>
        </w:rPr>
        <w:t>.</w:t>
      </w:r>
    </w:p>
    <w:p w14:paraId="51A039EA"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Nov</w:t>
      </w:r>
      <w:r w:rsidR="00362626" w:rsidRPr="00C47A34">
        <w:rPr>
          <w:rFonts w:ascii="Times New Roman" w:hAnsi="Times New Roman"/>
          <w:szCs w:val="24"/>
        </w:rPr>
        <w:t>.</w:t>
      </w:r>
      <w:r w:rsidRPr="00C47A34">
        <w:rPr>
          <w:rFonts w:ascii="Times New Roman" w:hAnsi="Times New Roman"/>
          <w:szCs w:val="24"/>
        </w:rPr>
        <w:t xml:space="preserve"> 2001</w:t>
      </w:r>
      <w:r w:rsidRPr="00C47A34">
        <w:rPr>
          <w:rFonts w:ascii="Times New Roman" w:hAnsi="Times New Roman"/>
          <w:szCs w:val="24"/>
        </w:rPr>
        <w:tab/>
      </w:r>
      <w:r w:rsidRPr="00C47A34">
        <w:rPr>
          <w:rFonts w:ascii="Times New Roman" w:hAnsi="Times New Roman"/>
          <w:i/>
          <w:szCs w:val="24"/>
        </w:rPr>
        <w:t>Functional foods: present and future directions.</w:t>
      </w:r>
      <w:r w:rsidRPr="00C47A34">
        <w:rPr>
          <w:rFonts w:ascii="Times New Roman" w:hAnsi="Times New Roman"/>
          <w:szCs w:val="24"/>
        </w:rPr>
        <w:t xml:space="preserve"> Invited Speaker, Department of Dietetics and Nutrition, University of Kansas Medical Center, Kansas City, K</w:t>
      </w:r>
      <w:r w:rsidR="00A873E6" w:rsidRPr="00C47A34">
        <w:rPr>
          <w:rFonts w:ascii="Times New Roman" w:hAnsi="Times New Roman"/>
          <w:szCs w:val="24"/>
        </w:rPr>
        <w:t>S</w:t>
      </w:r>
      <w:r w:rsidRPr="00C47A34">
        <w:rPr>
          <w:rFonts w:ascii="Times New Roman" w:hAnsi="Times New Roman"/>
          <w:szCs w:val="24"/>
        </w:rPr>
        <w:t>.</w:t>
      </w:r>
    </w:p>
    <w:p w14:paraId="0ADA9B0E"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Oct. 2001</w:t>
      </w:r>
      <w:r w:rsidRPr="00C47A34">
        <w:rPr>
          <w:rFonts w:ascii="Times New Roman" w:hAnsi="Times New Roman"/>
          <w:szCs w:val="24"/>
        </w:rPr>
        <w:tab/>
      </w:r>
      <w:r w:rsidRPr="00C47A34">
        <w:rPr>
          <w:rFonts w:ascii="Times New Roman" w:hAnsi="Times New Roman"/>
          <w:i/>
          <w:szCs w:val="24"/>
        </w:rPr>
        <w:t>Phytochemicals: new insights into their health benefits.</w:t>
      </w:r>
      <w:r w:rsidRPr="00C47A34">
        <w:rPr>
          <w:rFonts w:ascii="Times New Roman" w:hAnsi="Times New Roman"/>
          <w:szCs w:val="24"/>
        </w:rPr>
        <w:t xml:space="preserve"> Invited Speaker, Department of Microbiology and Molecular Genetics, Oklahoma State University.</w:t>
      </w:r>
    </w:p>
    <w:p w14:paraId="7F7B21C7" w14:textId="77777777" w:rsidR="007F1C27" w:rsidRPr="00C47A34" w:rsidRDefault="007F1C27" w:rsidP="00385C28">
      <w:pPr>
        <w:ind w:left="1440" w:hanging="1440"/>
        <w:rPr>
          <w:rFonts w:ascii="Times New Roman" w:hAnsi="Times New Roman"/>
          <w:szCs w:val="24"/>
        </w:rPr>
      </w:pPr>
      <w:r w:rsidRPr="00C47A34">
        <w:rPr>
          <w:rFonts w:ascii="Times New Roman" w:hAnsi="Times New Roman"/>
          <w:szCs w:val="24"/>
        </w:rPr>
        <w:t>Jan. 2001</w:t>
      </w:r>
      <w:r w:rsidRPr="00C47A34">
        <w:rPr>
          <w:rFonts w:ascii="Times New Roman" w:hAnsi="Times New Roman"/>
          <w:szCs w:val="24"/>
        </w:rPr>
        <w:tab/>
      </w:r>
      <w:r w:rsidRPr="00C47A34">
        <w:rPr>
          <w:rFonts w:ascii="Times New Roman" w:hAnsi="Times New Roman"/>
          <w:i/>
          <w:szCs w:val="24"/>
        </w:rPr>
        <w:t xml:space="preserve">Why Soy? Its roles in women’s health. </w:t>
      </w:r>
      <w:r w:rsidRPr="00C47A34">
        <w:rPr>
          <w:rFonts w:ascii="Times New Roman" w:hAnsi="Times New Roman"/>
          <w:szCs w:val="24"/>
        </w:rPr>
        <w:t>Keynote Speaker, Illinois Dietetics, St. Louis, MO.</w:t>
      </w:r>
    </w:p>
    <w:p w14:paraId="31CBCA40"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Dec. 2000</w:t>
      </w:r>
      <w:r w:rsidRPr="00C47A34">
        <w:rPr>
          <w:rFonts w:ascii="Times New Roman" w:hAnsi="Times New Roman"/>
          <w:szCs w:val="24"/>
        </w:rPr>
        <w:tab/>
      </w:r>
      <w:r w:rsidRPr="00C47A34">
        <w:rPr>
          <w:rFonts w:ascii="Times New Roman" w:hAnsi="Times New Roman"/>
          <w:i/>
          <w:szCs w:val="24"/>
        </w:rPr>
        <w:t>The role of phytoestrogens in health and disease.</w:t>
      </w:r>
      <w:r w:rsidRPr="00C47A34">
        <w:rPr>
          <w:rFonts w:ascii="Times New Roman" w:hAnsi="Times New Roman"/>
          <w:szCs w:val="24"/>
        </w:rPr>
        <w:t xml:space="preserve"> Invited Speaker, Department of </w:t>
      </w:r>
      <w:r w:rsidR="00CE56C8" w:rsidRPr="00C47A34">
        <w:rPr>
          <w:rFonts w:ascii="Times New Roman" w:hAnsi="Times New Roman"/>
          <w:szCs w:val="24"/>
        </w:rPr>
        <w:t>Animal Science</w:t>
      </w:r>
      <w:r w:rsidRPr="00C47A34">
        <w:rPr>
          <w:rFonts w:ascii="Times New Roman" w:hAnsi="Times New Roman"/>
          <w:szCs w:val="24"/>
        </w:rPr>
        <w:t>, Oklahoma State University</w:t>
      </w:r>
      <w:r w:rsidR="00A873E6" w:rsidRPr="00C47A34">
        <w:rPr>
          <w:rFonts w:ascii="Times New Roman" w:hAnsi="Times New Roman"/>
          <w:szCs w:val="24"/>
        </w:rPr>
        <w:t>, Tulsa, OK.</w:t>
      </w:r>
    </w:p>
    <w:p w14:paraId="721AD5EF"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Aug. 2000</w:t>
      </w:r>
      <w:r w:rsidRPr="00C47A34">
        <w:rPr>
          <w:rFonts w:ascii="Times New Roman" w:hAnsi="Times New Roman"/>
          <w:szCs w:val="24"/>
        </w:rPr>
        <w:tab/>
      </w:r>
      <w:r w:rsidRPr="00C47A34">
        <w:rPr>
          <w:rFonts w:ascii="Times New Roman" w:hAnsi="Times New Roman"/>
          <w:i/>
          <w:szCs w:val="24"/>
        </w:rPr>
        <w:t>Nutrition and aging</w:t>
      </w:r>
      <w:r w:rsidRPr="00C47A34">
        <w:rPr>
          <w:rFonts w:ascii="Times New Roman" w:hAnsi="Times New Roman"/>
          <w:szCs w:val="24"/>
        </w:rPr>
        <w:t xml:space="preserve"> </w:t>
      </w:r>
      <w:r w:rsidRPr="00C47A34">
        <w:rPr>
          <w:rFonts w:ascii="Times New Roman" w:hAnsi="Times New Roman"/>
          <w:i/>
          <w:szCs w:val="24"/>
        </w:rPr>
        <w:t>teleconference</w:t>
      </w:r>
      <w:r w:rsidRPr="00C47A34">
        <w:rPr>
          <w:rFonts w:ascii="Times New Roman" w:hAnsi="Times New Roman"/>
          <w:szCs w:val="24"/>
        </w:rPr>
        <w:t>. Invited Speaker and Discussion Panel Member, University of Oklahoma Health Science Center at Oklahoma City.</w:t>
      </w:r>
    </w:p>
    <w:p w14:paraId="0A8E261E"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Feb. 2000</w:t>
      </w:r>
      <w:r w:rsidRPr="00C47A34">
        <w:rPr>
          <w:rFonts w:ascii="Times New Roman" w:hAnsi="Times New Roman"/>
          <w:szCs w:val="24"/>
        </w:rPr>
        <w:tab/>
      </w:r>
      <w:r w:rsidRPr="00C47A34">
        <w:rPr>
          <w:rFonts w:ascii="Times New Roman" w:hAnsi="Times New Roman"/>
          <w:i/>
          <w:szCs w:val="24"/>
        </w:rPr>
        <w:t>The role of sex steroids in intestinal calcium absorption.</w:t>
      </w:r>
      <w:r w:rsidRPr="00C47A34">
        <w:rPr>
          <w:rFonts w:ascii="Times New Roman" w:hAnsi="Times New Roman"/>
          <w:szCs w:val="24"/>
        </w:rPr>
        <w:t xml:space="preserve"> Invited Speaker, College of Veterinary Medicine, Oklahoma State University</w:t>
      </w:r>
      <w:r w:rsidR="00A873E6" w:rsidRPr="00C47A34">
        <w:rPr>
          <w:rFonts w:ascii="Times New Roman" w:hAnsi="Times New Roman"/>
          <w:szCs w:val="24"/>
        </w:rPr>
        <w:t>, Tulsa, OK.</w:t>
      </w:r>
    </w:p>
    <w:p w14:paraId="0A58FCC8"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July 1998</w:t>
      </w:r>
      <w:r w:rsidRPr="00C47A34">
        <w:rPr>
          <w:rFonts w:ascii="Times New Roman" w:hAnsi="Times New Roman"/>
          <w:szCs w:val="24"/>
        </w:rPr>
        <w:tab/>
      </w:r>
      <w:r w:rsidRPr="00C47A34">
        <w:rPr>
          <w:rFonts w:ascii="Times New Roman" w:hAnsi="Times New Roman"/>
          <w:i/>
          <w:szCs w:val="24"/>
        </w:rPr>
        <w:t>The role of soy or its isoflavones on bone in ovarian hormone deficiency.</w:t>
      </w:r>
      <w:r w:rsidRPr="00C47A34">
        <w:rPr>
          <w:rFonts w:ascii="Times New Roman" w:hAnsi="Times New Roman"/>
          <w:szCs w:val="24"/>
        </w:rPr>
        <w:t xml:space="preserve"> Invited Speaker, Consortium on Human Health and Soybeans, Lisle, Illinois (coordinated by Iowa State University).</w:t>
      </w:r>
    </w:p>
    <w:p w14:paraId="12E63AC2"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April 1998</w:t>
      </w:r>
      <w:r w:rsidRPr="00C47A34">
        <w:rPr>
          <w:rFonts w:ascii="Times New Roman" w:hAnsi="Times New Roman"/>
          <w:i/>
          <w:szCs w:val="24"/>
        </w:rPr>
        <w:tab/>
        <w:t>Why soy? Its roles in health and disease.</w:t>
      </w:r>
      <w:r w:rsidRPr="00C47A34">
        <w:rPr>
          <w:rFonts w:ascii="Times New Roman" w:hAnsi="Times New Roman"/>
          <w:szCs w:val="24"/>
        </w:rPr>
        <w:t xml:space="preserve"> Invited Speaker, Sixth Annual Rural Elderly Conference “Questioning: The key to Quality Healthcare”, Kirksville </w:t>
      </w:r>
      <w:r w:rsidRPr="00C47A34">
        <w:rPr>
          <w:rFonts w:ascii="Times New Roman" w:hAnsi="Times New Roman"/>
          <w:szCs w:val="24"/>
        </w:rPr>
        <w:lastRenderedPageBreak/>
        <w:t>College of Osteopathic Medicine and Northeast Area Health Education Center, Kirksville, MO</w:t>
      </w:r>
      <w:r w:rsidR="00A873E6" w:rsidRPr="00C47A34">
        <w:rPr>
          <w:rFonts w:ascii="Times New Roman" w:hAnsi="Times New Roman"/>
          <w:szCs w:val="24"/>
        </w:rPr>
        <w:t>.</w:t>
      </w:r>
    </w:p>
    <w:p w14:paraId="2568DD80"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Oct. 1997</w:t>
      </w:r>
      <w:r w:rsidRPr="00C47A34">
        <w:rPr>
          <w:rFonts w:ascii="Times New Roman" w:hAnsi="Times New Roman"/>
          <w:szCs w:val="24"/>
        </w:rPr>
        <w:tab/>
      </w:r>
      <w:r w:rsidRPr="00C47A34">
        <w:rPr>
          <w:rFonts w:ascii="Times New Roman" w:hAnsi="Times New Roman"/>
          <w:i/>
          <w:szCs w:val="24"/>
        </w:rPr>
        <w:t>World Food Day/World Hunger</w:t>
      </w:r>
      <w:r w:rsidR="000C7AAB">
        <w:rPr>
          <w:rFonts w:ascii="Times New Roman" w:hAnsi="Times New Roman"/>
          <w:i/>
          <w:szCs w:val="24"/>
        </w:rPr>
        <w:t>.</w:t>
      </w:r>
      <w:r w:rsidRPr="00C47A34">
        <w:rPr>
          <w:rFonts w:ascii="Times New Roman" w:hAnsi="Times New Roman"/>
          <w:i/>
          <w:szCs w:val="24"/>
        </w:rPr>
        <w:t xml:space="preserve"> </w:t>
      </w:r>
      <w:r w:rsidRPr="00C47A34">
        <w:rPr>
          <w:rFonts w:ascii="Times New Roman" w:hAnsi="Times New Roman"/>
          <w:szCs w:val="24"/>
        </w:rPr>
        <w:t>Panel Member, University of Illinois at Chicago.</w:t>
      </w:r>
    </w:p>
    <w:p w14:paraId="430633BE"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1997</w:t>
      </w:r>
      <w:r w:rsidRPr="00C47A34">
        <w:rPr>
          <w:rFonts w:ascii="Times New Roman" w:hAnsi="Times New Roman"/>
          <w:szCs w:val="24"/>
        </w:rPr>
        <w:tab/>
      </w:r>
      <w:r w:rsidRPr="00C47A34">
        <w:rPr>
          <w:rFonts w:ascii="Times New Roman" w:hAnsi="Times New Roman"/>
          <w:i/>
          <w:szCs w:val="24"/>
        </w:rPr>
        <w:t>Moderator</w:t>
      </w:r>
      <w:r w:rsidRPr="00C47A34">
        <w:rPr>
          <w:rFonts w:ascii="Times New Roman" w:hAnsi="Times New Roman"/>
          <w:szCs w:val="24"/>
        </w:rPr>
        <w:t xml:space="preserve"> (community outreach session) 18th Annual Allied Health Research Forum, University of Illinois at Chicago. </w:t>
      </w:r>
    </w:p>
    <w:p w14:paraId="5FFBDB5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Oct. 1996</w:t>
      </w:r>
      <w:r w:rsidRPr="00C47A34">
        <w:rPr>
          <w:rFonts w:ascii="Times New Roman" w:hAnsi="Times New Roman"/>
          <w:szCs w:val="24"/>
        </w:rPr>
        <w:tab/>
      </w:r>
      <w:r w:rsidRPr="00C47A34">
        <w:rPr>
          <w:rFonts w:ascii="Times New Roman" w:hAnsi="Times New Roman"/>
          <w:i/>
          <w:szCs w:val="24"/>
        </w:rPr>
        <w:t>Role of nutrition in prevention and treatment of osteoporosis.</w:t>
      </w:r>
      <w:r w:rsidRPr="00C47A34">
        <w:rPr>
          <w:rFonts w:ascii="Times New Roman" w:hAnsi="Times New Roman"/>
          <w:szCs w:val="24"/>
        </w:rPr>
        <w:t xml:space="preserve"> Invited Speaker, Physical Therapy Month, Department of Physical Therapy, University of Illinois at Chicago.</w:t>
      </w:r>
    </w:p>
    <w:p w14:paraId="5C1B425E"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Oct. 1996</w:t>
      </w:r>
      <w:r w:rsidRPr="00C47A34">
        <w:rPr>
          <w:rFonts w:ascii="Times New Roman" w:hAnsi="Times New Roman"/>
          <w:szCs w:val="24"/>
        </w:rPr>
        <w:tab/>
      </w:r>
      <w:r w:rsidRPr="00C47A34">
        <w:rPr>
          <w:rFonts w:ascii="Times New Roman" w:hAnsi="Times New Roman"/>
          <w:i/>
          <w:szCs w:val="24"/>
        </w:rPr>
        <w:t>World Food Day/People Power: Harvest of Hope</w:t>
      </w:r>
      <w:r w:rsidR="000C7AAB">
        <w:rPr>
          <w:rFonts w:ascii="Times New Roman" w:hAnsi="Times New Roman"/>
          <w:i/>
          <w:szCs w:val="24"/>
        </w:rPr>
        <w:t>.</w:t>
      </w:r>
      <w:r w:rsidRPr="00C47A34">
        <w:rPr>
          <w:rFonts w:ascii="Times New Roman" w:hAnsi="Times New Roman"/>
          <w:szCs w:val="24"/>
        </w:rPr>
        <w:t xml:space="preserve"> Panel Member, John Nuveen Center for International Affairs, University of Illinois at Chicago. </w:t>
      </w:r>
    </w:p>
    <w:p w14:paraId="1CCE0A36"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Oct. 1996</w:t>
      </w:r>
      <w:r w:rsidRPr="00C47A34">
        <w:rPr>
          <w:rFonts w:ascii="Times New Roman" w:hAnsi="Times New Roman"/>
          <w:szCs w:val="24"/>
        </w:rPr>
        <w:tab/>
      </w:r>
      <w:r w:rsidRPr="00C47A34">
        <w:rPr>
          <w:rFonts w:ascii="Times New Roman" w:hAnsi="Times New Roman"/>
          <w:i/>
          <w:szCs w:val="24"/>
        </w:rPr>
        <w:t>Comparative effects of estrogen and phytoestrogens on cholesterol metabolism.</w:t>
      </w:r>
      <w:r w:rsidRPr="00C47A34">
        <w:rPr>
          <w:rFonts w:ascii="Times New Roman" w:hAnsi="Times New Roman"/>
          <w:szCs w:val="24"/>
        </w:rPr>
        <w:t xml:space="preserve"> Invited Speaker, Section of Endocrinology and Metabolism, College of Medicine, University of Illinois at Chicago.</w:t>
      </w:r>
    </w:p>
    <w:p w14:paraId="276A68F9"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1996</w:t>
      </w:r>
      <w:r w:rsidRPr="00C47A34">
        <w:rPr>
          <w:rFonts w:ascii="Times New Roman" w:hAnsi="Times New Roman"/>
          <w:szCs w:val="24"/>
        </w:rPr>
        <w:tab/>
      </w:r>
      <w:r w:rsidRPr="00C47A34">
        <w:rPr>
          <w:rFonts w:ascii="Times New Roman" w:hAnsi="Times New Roman"/>
          <w:i/>
          <w:szCs w:val="24"/>
        </w:rPr>
        <w:t>Assessing the nutritional status of older persons.</w:t>
      </w:r>
      <w:r w:rsidR="00D4010A" w:rsidRPr="00C47A34">
        <w:rPr>
          <w:rFonts w:ascii="Times New Roman" w:hAnsi="Times New Roman"/>
          <w:szCs w:val="24"/>
        </w:rPr>
        <w:t xml:space="preserve"> </w:t>
      </w:r>
      <w:r w:rsidRPr="00C47A34">
        <w:rPr>
          <w:rFonts w:ascii="Times New Roman" w:hAnsi="Times New Roman"/>
          <w:szCs w:val="24"/>
        </w:rPr>
        <w:t>Invited Speaker, Geriatric Medicine Conferences, Department of Medicine, University of Illinois at Chicago.</w:t>
      </w:r>
    </w:p>
    <w:p w14:paraId="3849EA81"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1996</w:t>
      </w:r>
      <w:r w:rsidRPr="00C47A34">
        <w:rPr>
          <w:rFonts w:ascii="Times New Roman" w:hAnsi="Times New Roman"/>
          <w:szCs w:val="24"/>
        </w:rPr>
        <w:tab/>
      </w:r>
      <w:r w:rsidRPr="00C47A34">
        <w:rPr>
          <w:rFonts w:ascii="Times New Roman" w:hAnsi="Times New Roman"/>
          <w:i/>
          <w:szCs w:val="24"/>
        </w:rPr>
        <w:t xml:space="preserve">Hormonal regulation of bone. </w:t>
      </w:r>
      <w:r w:rsidRPr="00C47A34">
        <w:rPr>
          <w:rFonts w:ascii="Times New Roman" w:hAnsi="Times New Roman"/>
          <w:szCs w:val="24"/>
        </w:rPr>
        <w:t>Guest Lecturer, Department of Pediatric Dentistry, University of Illinois at Chicago.</w:t>
      </w:r>
    </w:p>
    <w:p w14:paraId="06B62CB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1996</w:t>
      </w:r>
      <w:r w:rsidRPr="00C47A34">
        <w:rPr>
          <w:rFonts w:ascii="Times New Roman" w:hAnsi="Times New Roman"/>
          <w:szCs w:val="24"/>
        </w:rPr>
        <w:tab/>
        <w:t xml:space="preserve">Moderator and Presenter, 18th Annual Allied Health Research Forum, University of Illinois at Chicago. </w:t>
      </w:r>
    </w:p>
    <w:p w14:paraId="15DEE1EB"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Sept. 1995</w:t>
      </w:r>
      <w:r w:rsidRPr="00C47A34">
        <w:rPr>
          <w:rFonts w:ascii="Times New Roman" w:hAnsi="Times New Roman"/>
          <w:szCs w:val="24"/>
        </w:rPr>
        <w:tab/>
      </w:r>
      <w:r w:rsidRPr="00C47A34">
        <w:rPr>
          <w:rFonts w:ascii="Times New Roman" w:hAnsi="Times New Roman"/>
          <w:i/>
          <w:szCs w:val="24"/>
        </w:rPr>
        <w:t xml:space="preserve">Hormonal modulation of bone. </w:t>
      </w:r>
      <w:r w:rsidRPr="00C47A34">
        <w:rPr>
          <w:rFonts w:ascii="Times New Roman" w:hAnsi="Times New Roman"/>
          <w:szCs w:val="24"/>
        </w:rPr>
        <w:t>Guest Lecturer, Department of Pediatric Dentistry, University of Illinois at Chicago.</w:t>
      </w:r>
    </w:p>
    <w:p w14:paraId="228DC200" w14:textId="77777777" w:rsidR="007F1C27" w:rsidRPr="00C47A34" w:rsidRDefault="007F1C27" w:rsidP="00385C28">
      <w:pPr>
        <w:tabs>
          <w:tab w:val="left" w:pos="-1440"/>
          <w:tab w:val="left" w:pos="1440"/>
        </w:tabs>
        <w:ind w:left="1440" w:hanging="1440"/>
        <w:rPr>
          <w:rFonts w:ascii="Times New Roman" w:hAnsi="Times New Roman"/>
          <w:szCs w:val="24"/>
        </w:rPr>
      </w:pPr>
      <w:r w:rsidRPr="00C47A34">
        <w:rPr>
          <w:rFonts w:ascii="Times New Roman" w:hAnsi="Times New Roman"/>
          <w:szCs w:val="24"/>
        </w:rPr>
        <w:t>June 1995</w:t>
      </w:r>
      <w:r w:rsidRPr="00C47A34">
        <w:rPr>
          <w:rFonts w:ascii="Times New Roman" w:hAnsi="Times New Roman"/>
          <w:szCs w:val="24"/>
        </w:rPr>
        <w:tab/>
      </w:r>
      <w:r w:rsidRPr="00C47A34">
        <w:rPr>
          <w:rFonts w:ascii="Times New Roman" w:hAnsi="Times New Roman"/>
          <w:i/>
          <w:szCs w:val="24"/>
        </w:rPr>
        <w:t>Nutritional assessment in older persons</w:t>
      </w:r>
      <w:r w:rsidRPr="00C47A34">
        <w:rPr>
          <w:rFonts w:ascii="Times New Roman" w:hAnsi="Times New Roman"/>
          <w:szCs w:val="24"/>
        </w:rPr>
        <w:t>. Invited Speaker, Illinois Geriatrics Mini-Fellowship, Department of Medicine, University of Illinois at Chicago.</w:t>
      </w:r>
    </w:p>
    <w:p w14:paraId="3358345F"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May 1995</w:t>
      </w:r>
      <w:r w:rsidRPr="00C47A34">
        <w:rPr>
          <w:rFonts w:ascii="Times New Roman" w:hAnsi="Times New Roman"/>
          <w:szCs w:val="24"/>
        </w:rPr>
        <w:tab/>
      </w:r>
      <w:r w:rsidRPr="00C47A34">
        <w:rPr>
          <w:rFonts w:ascii="Times New Roman" w:hAnsi="Times New Roman"/>
          <w:i/>
          <w:szCs w:val="24"/>
        </w:rPr>
        <w:t>National Osteoporosis Week: Osteoporosis Awareness</w:t>
      </w:r>
      <w:r w:rsidR="000C7AAB">
        <w:rPr>
          <w:rFonts w:ascii="Times New Roman" w:hAnsi="Times New Roman"/>
          <w:i/>
          <w:szCs w:val="24"/>
        </w:rPr>
        <w:t>.</w:t>
      </w:r>
      <w:r w:rsidRPr="00C47A34">
        <w:rPr>
          <w:rFonts w:ascii="Times New Roman" w:hAnsi="Times New Roman"/>
          <w:szCs w:val="24"/>
        </w:rPr>
        <w:t xml:space="preserve"> Member of Panel Experts, Department of Medicine, Section of Endocrinology, University of Illinois at Chicago. </w:t>
      </w:r>
    </w:p>
    <w:p w14:paraId="59DDE718"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April 1995</w:t>
      </w:r>
      <w:r w:rsidRPr="00C47A34">
        <w:rPr>
          <w:rFonts w:ascii="Times New Roman" w:hAnsi="Times New Roman"/>
          <w:szCs w:val="24"/>
        </w:rPr>
        <w:tab/>
      </w:r>
      <w:r w:rsidRPr="00C47A34">
        <w:rPr>
          <w:rFonts w:ascii="Times New Roman" w:hAnsi="Times New Roman"/>
          <w:i/>
          <w:szCs w:val="24"/>
        </w:rPr>
        <w:t>The beneficial effects of soy protein in postmenopausal women</w:t>
      </w:r>
      <w:r w:rsidR="00286394" w:rsidRPr="00C47A34">
        <w:rPr>
          <w:rFonts w:ascii="Times New Roman" w:hAnsi="Times New Roman"/>
          <w:szCs w:val="24"/>
        </w:rPr>
        <w:t>.</w:t>
      </w:r>
      <w:r w:rsidRPr="00C47A34">
        <w:rPr>
          <w:rFonts w:ascii="Times New Roman" w:hAnsi="Times New Roman"/>
          <w:szCs w:val="24"/>
        </w:rPr>
        <w:t xml:space="preserve"> Invited for round table discussion, Center for Research on Women and Gender, University of Illinois at Chicago.</w:t>
      </w:r>
    </w:p>
    <w:p w14:paraId="30F7619B" w14:textId="77777777" w:rsidR="00607BFD"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April 1995</w:t>
      </w:r>
      <w:r w:rsidRPr="00C47A34">
        <w:rPr>
          <w:rFonts w:ascii="Times New Roman" w:hAnsi="Times New Roman"/>
          <w:szCs w:val="24"/>
        </w:rPr>
        <w:tab/>
      </w:r>
      <w:r w:rsidRPr="003D15DD">
        <w:rPr>
          <w:rFonts w:ascii="Times New Roman" w:hAnsi="Times New Roman"/>
          <w:szCs w:val="24"/>
        </w:rPr>
        <w:t>Moderator and Presenter</w:t>
      </w:r>
      <w:r w:rsidRPr="00C47A34">
        <w:rPr>
          <w:rFonts w:ascii="Times New Roman" w:hAnsi="Times New Roman"/>
          <w:szCs w:val="24"/>
        </w:rPr>
        <w:t xml:space="preserve">, 17th Annual Allied Health Research Forum, University of Illinois at Chicago. </w:t>
      </w:r>
    </w:p>
    <w:p w14:paraId="1D6841A4"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1995</w:t>
      </w:r>
      <w:r w:rsidRPr="00C47A34">
        <w:rPr>
          <w:rFonts w:ascii="Times New Roman" w:hAnsi="Times New Roman"/>
          <w:szCs w:val="24"/>
        </w:rPr>
        <w:tab/>
      </w:r>
      <w:r w:rsidRPr="00C47A34">
        <w:rPr>
          <w:rFonts w:ascii="Times New Roman" w:hAnsi="Times New Roman"/>
          <w:i/>
          <w:szCs w:val="24"/>
        </w:rPr>
        <w:t xml:space="preserve">Functional </w:t>
      </w:r>
      <w:r w:rsidR="00CE56C8">
        <w:rPr>
          <w:rFonts w:ascii="Times New Roman" w:hAnsi="Times New Roman"/>
          <w:i/>
          <w:szCs w:val="24"/>
        </w:rPr>
        <w:t>f</w:t>
      </w:r>
      <w:r w:rsidRPr="00C47A34">
        <w:rPr>
          <w:rFonts w:ascii="Times New Roman" w:hAnsi="Times New Roman"/>
          <w:i/>
          <w:szCs w:val="24"/>
        </w:rPr>
        <w:t>ood</w:t>
      </w:r>
      <w:r w:rsidR="00CE56C8">
        <w:rPr>
          <w:rFonts w:ascii="Times New Roman" w:hAnsi="Times New Roman"/>
          <w:i/>
          <w:szCs w:val="24"/>
        </w:rPr>
        <w:t>s</w:t>
      </w:r>
      <w:r w:rsidRPr="00C47A34">
        <w:rPr>
          <w:rFonts w:ascii="Times New Roman" w:hAnsi="Times New Roman"/>
          <w:i/>
          <w:szCs w:val="24"/>
        </w:rPr>
        <w:t xml:space="preserve"> </w:t>
      </w:r>
      <w:r w:rsidR="00CE56C8">
        <w:rPr>
          <w:rFonts w:ascii="Times New Roman" w:hAnsi="Times New Roman"/>
          <w:i/>
          <w:szCs w:val="24"/>
        </w:rPr>
        <w:t>f</w:t>
      </w:r>
      <w:r w:rsidR="00D4010A" w:rsidRPr="00C47A34">
        <w:rPr>
          <w:rFonts w:ascii="Times New Roman" w:hAnsi="Times New Roman"/>
          <w:i/>
          <w:szCs w:val="24"/>
        </w:rPr>
        <w:t xml:space="preserve">or </w:t>
      </w:r>
      <w:r w:rsidR="00CE56C8">
        <w:rPr>
          <w:rFonts w:ascii="Times New Roman" w:hAnsi="Times New Roman"/>
          <w:i/>
          <w:szCs w:val="24"/>
        </w:rPr>
        <w:t>h</w:t>
      </w:r>
      <w:r w:rsidR="00D4010A" w:rsidRPr="00C47A34">
        <w:rPr>
          <w:rFonts w:ascii="Times New Roman" w:hAnsi="Times New Roman"/>
          <w:i/>
          <w:szCs w:val="24"/>
        </w:rPr>
        <w:t xml:space="preserve">ealth </w:t>
      </w:r>
      <w:r w:rsidR="00CE56C8">
        <w:rPr>
          <w:rFonts w:ascii="Times New Roman" w:hAnsi="Times New Roman"/>
          <w:i/>
          <w:szCs w:val="24"/>
        </w:rPr>
        <w:t>p</w:t>
      </w:r>
      <w:r w:rsidR="00D4010A" w:rsidRPr="00C47A34">
        <w:rPr>
          <w:rFonts w:ascii="Times New Roman" w:hAnsi="Times New Roman"/>
          <w:i/>
          <w:szCs w:val="24"/>
        </w:rPr>
        <w:t xml:space="preserve">rogram </w:t>
      </w:r>
      <w:r w:rsidR="00CE56C8">
        <w:rPr>
          <w:rFonts w:ascii="Times New Roman" w:hAnsi="Times New Roman"/>
          <w:i/>
          <w:szCs w:val="24"/>
        </w:rPr>
        <w:t>r</w:t>
      </w:r>
      <w:r w:rsidR="00D4010A" w:rsidRPr="00C47A34">
        <w:rPr>
          <w:rFonts w:ascii="Times New Roman" w:hAnsi="Times New Roman"/>
          <w:i/>
          <w:szCs w:val="24"/>
        </w:rPr>
        <w:t xml:space="preserve">ound </w:t>
      </w:r>
      <w:r w:rsidR="00CE56C8">
        <w:rPr>
          <w:rFonts w:ascii="Times New Roman" w:hAnsi="Times New Roman"/>
          <w:i/>
          <w:szCs w:val="24"/>
        </w:rPr>
        <w:t>t</w:t>
      </w:r>
      <w:r w:rsidR="00D4010A" w:rsidRPr="00C47A34">
        <w:rPr>
          <w:rFonts w:ascii="Times New Roman" w:hAnsi="Times New Roman"/>
          <w:i/>
          <w:szCs w:val="24"/>
        </w:rPr>
        <w:t xml:space="preserve">able: </w:t>
      </w:r>
      <w:r w:rsidR="00CE56C8">
        <w:rPr>
          <w:rFonts w:ascii="Times New Roman" w:hAnsi="Times New Roman"/>
          <w:i/>
          <w:szCs w:val="24"/>
        </w:rPr>
        <w:t>p</w:t>
      </w:r>
      <w:r w:rsidRPr="00C47A34">
        <w:rPr>
          <w:rFonts w:ascii="Times New Roman" w:hAnsi="Times New Roman"/>
          <w:i/>
          <w:szCs w:val="24"/>
        </w:rPr>
        <w:t>resent and future</w:t>
      </w:r>
      <w:r w:rsidR="000C7AAB">
        <w:rPr>
          <w:rFonts w:ascii="Times New Roman" w:hAnsi="Times New Roman"/>
          <w:i/>
          <w:szCs w:val="24"/>
        </w:rPr>
        <w:t>.</w:t>
      </w:r>
      <w:r w:rsidRPr="00C47A34">
        <w:rPr>
          <w:rFonts w:ascii="Times New Roman" w:hAnsi="Times New Roman"/>
          <w:szCs w:val="24"/>
        </w:rPr>
        <w:t xml:space="preserve"> Department of Human Nutrition &amp; Dietetics, University of Illinois at Chicago.</w:t>
      </w:r>
    </w:p>
    <w:p w14:paraId="43AAEB3F"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1995</w:t>
      </w:r>
      <w:r w:rsidRPr="00C47A34">
        <w:rPr>
          <w:rFonts w:ascii="Times New Roman" w:hAnsi="Times New Roman"/>
          <w:szCs w:val="24"/>
        </w:rPr>
        <w:tab/>
      </w:r>
      <w:r w:rsidRPr="00C47A34">
        <w:rPr>
          <w:rFonts w:ascii="Times New Roman" w:hAnsi="Times New Roman"/>
          <w:i/>
          <w:szCs w:val="24"/>
        </w:rPr>
        <w:t>The effect of soy protein on bone in ovarian hormone deficiency</w:t>
      </w:r>
      <w:r w:rsidRPr="00C47A34">
        <w:rPr>
          <w:rFonts w:ascii="Times New Roman" w:hAnsi="Times New Roman"/>
          <w:szCs w:val="24"/>
        </w:rPr>
        <w:t>. Invited Speaker, Illinois Soybean Program Operating Board, Urbana-Champaign.</w:t>
      </w:r>
    </w:p>
    <w:p w14:paraId="0F0FB259"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Dec</w:t>
      </w:r>
      <w:r w:rsidR="00362626" w:rsidRPr="00C47A34">
        <w:rPr>
          <w:rFonts w:ascii="Times New Roman" w:hAnsi="Times New Roman"/>
          <w:szCs w:val="24"/>
        </w:rPr>
        <w:t>.</w:t>
      </w:r>
      <w:r w:rsidRPr="00C47A34">
        <w:rPr>
          <w:rFonts w:ascii="Times New Roman" w:hAnsi="Times New Roman"/>
          <w:szCs w:val="24"/>
        </w:rPr>
        <w:t xml:space="preserve"> 1994</w:t>
      </w:r>
      <w:r w:rsidRPr="00C47A34">
        <w:rPr>
          <w:rFonts w:ascii="Times New Roman" w:hAnsi="Times New Roman"/>
          <w:szCs w:val="24"/>
        </w:rPr>
        <w:tab/>
      </w:r>
      <w:r w:rsidRPr="00C47A34">
        <w:rPr>
          <w:rFonts w:ascii="Times New Roman" w:hAnsi="Times New Roman"/>
          <w:i/>
          <w:szCs w:val="24"/>
        </w:rPr>
        <w:t xml:space="preserve">The </w:t>
      </w:r>
      <w:r w:rsidR="00CE56C8">
        <w:rPr>
          <w:rFonts w:ascii="Times New Roman" w:hAnsi="Times New Roman"/>
          <w:i/>
          <w:szCs w:val="24"/>
        </w:rPr>
        <w:t>r</w:t>
      </w:r>
      <w:r w:rsidRPr="00C47A34">
        <w:rPr>
          <w:rFonts w:ascii="Times New Roman" w:hAnsi="Times New Roman"/>
          <w:i/>
          <w:szCs w:val="24"/>
        </w:rPr>
        <w:t xml:space="preserve">ole of </w:t>
      </w:r>
      <w:r w:rsidR="00CE56C8">
        <w:rPr>
          <w:rFonts w:ascii="Times New Roman" w:hAnsi="Times New Roman"/>
          <w:i/>
          <w:szCs w:val="24"/>
        </w:rPr>
        <w:t>s</w:t>
      </w:r>
      <w:r w:rsidRPr="00C47A34">
        <w:rPr>
          <w:rFonts w:ascii="Times New Roman" w:hAnsi="Times New Roman"/>
          <w:i/>
          <w:szCs w:val="24"/>
        </w:rPr>
        <w:t>ex-</w:t>
      </w:r>
      <w:r w:rsidR="00CE56C8">
        <w:rPr>
          <w:rFonts w:ascii="Times New Roman" w:hAnsi="Times New Roman"/>
          <w:i/>
          <w:szCs w:val="24"/>
        </w:rPr>
        <w:t>s</w:t>
      </w:r>
      <w:r w:rsidRPr="00C47A34">
        <w:rPr>
          <w:rFonts w:ascii="Times New Roman" w:hAnsi="Times New Roman"/>
          <w:i/>
          <w:szCs w:val="24"/>
        </w:rPr>
        <w:t xml:space="preserve">teroid </w:t>
      </w:r>
      <w:r w:rsidR="00CE56C8">
        <w:rPr>
          <w:rFonts w:ascii="Times New Roman" w:hAnsi="Times New Roman"/>
          <w:i/>
          <w:szCs w:val="24"/>
        </w:rPr>
        <w:t>h</w:t>
      </w:r>
      <w:r w:rsidRPr="00C47A34">
        <w:rPr>
          <w:rFonts w:ascii="Times New Roman" w:hAnsi="Times New Roman"/>
          <w:i/>
          <w:szCs w:val="24"/>
        </w:rPr>
        <w:t xml:space="preserve">ormones in </w:t>
      </w:r>
      <w:r w:rsidR="00CE56C8">
        <w:rPr>
          <w:rFonts w:ascii="Times New Roman" w:hAnsi="Times New Roman"/>
          <w:i/>
          <w:szCs w:val="24"/>
        </w:rPr>
        <w:t>b</w:t>
      </w:r>
      <w:r w:rsidRPr="00C47A34">
        <w:rPr>
          <w:rFonts w:ascii="Times New Roman" w:hAnsi="Times New Roman"/>
          <w:i/>
          <w:szCs w:val="24"/>
        </w:rPr>
        <w:t xml:space="preserve">one and </w:t>
      </w:r>
      <w:r w:rsidR="00CE56C8">
        <w:rPr>
          <w:rFonts w:ascii="Times New Roman" w:hAnsi="Times New Roman"/>
          <w:i/>
          <w:szCs w:val="24"/>
        </w:rPr>
        <w:t>c</w:t>
      </w:r>
      <w:r w:rsidRPr="00C47A34">
        <w:rPr>
          <w:rFonts w:ascii="Times New Roman" w:hAnsi="Times New Roman"/>
          <w:i/>
          <w:szCs w:val="24"/>
        </w:rPr>
        <w:t xml:space="preserve">alcium </w:t>
      </w:r>
      <w:r w:rsidR="00CE56C8">
        <w:rPr>
          <w:rFonts w:ascii="Times New Roman" w:hAnsi="Times New Roman"/>
          <w:i/>
          <w:szCs w:val="24"/>
        </w:rPr>
        <w:t>m</w:t>
      </w:r>
      <w:r w:rsidRPr="00C47A34">
        <w:rPr>
          <w:rFonts w:ascii="Times New Roman" w:hAnsi="Times New Roman"/>
          <w:i/>
          <w:szCs w:val="24"/>
        </w:rPr>
        <w:t>etabolism</w:t>
      </w:r>
      <w:r w:rsidRPr="00C47A34">
        <w:rPr>
          <w:rFonts w:ascii="Times New Roman" w:hAnsi="Times New Roman"/>
          <w:szCs w:val="24"/>
        </w:rPr>
        <w:t>. Invited Speaker, College of Medicine, Digestive and Liver Disease, University of Illinois at Chicago.</w:t>
      </w:r>
    </w:p>
    <w:p w14:paraId="6839A75E"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Sept</w:t>
      </w:r>
      <w:r w:rsidR="00362626" w:rsidRPr="00C47A34">
        <w:rPr>
          <w:rFonts w:ascii="Times New Roman" w:hAnsi="Times New Roman"/>
          <w:szCs w:val="24"/>
        </w:rPr>
        <w:t>.</w:t>
      </w:r>
      <w:r w:rsidRPr="00C47A34">
        <w:rPr>
          <w:rFonts w:ascii="Times New Roman" w:hAnsi="Times New Roman"/>
          <w:szCs w:val="24"/>
        </w:rPr>
        <w:t xml:space="preserve"> 1994</w:t>
      </w:r>
      <w:r w:rsidRPr="00C47A34">
        <w:rPr>
          <w:rFonts w:ascii="Times New Roman" w:hAnsi="Times New Roman"/>
          <w:szCs w:val="24"/>
        </w:rPr>
        <w:tab/>
      </w:r>
      <w:r w:rsidRPr="00C47A34">
        <w:rPr>
          <w:rFonts w:ascii="Times New Roman" w:hAnsi="Times New Roman"/>
          <w:i/>
          <w:szCs w:val="24"/>
        </w:rPr>
        <w:t>Evidence for steroid receptor-linked calcium transport</w:t>
      </w:r>
      <w:r w:rsidRPr="00C47A34">
        <w:rPr>
          <w:rFonts w:ascii="Times New Roman" w:hAnsi="Times New Roman"/>
          <w:szCs w:val="24"/>
        </w:rPr>
        <w:t>. Seminar Presentation, Department of Human Nutrition and Dietetics, University of Illinois at Chicago.</w:t>
      </w:r>
    </w:p>
    <w:p w14:paraId="06D6B358"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May 1994</w:t>
      </w:r>
      <w:r w:rsidRPr="00C47A34">
        <w:rPr>
          <w:rFonts w:ascii="Times New Roman" w:hAnsi="Times New Roman"/>
          <w:szCs w:val="24"/>
        </w:rPr>
        <w:tab/>
      </w:r>
      <w:r w:rsidRPr="00C47A34">
        <w:rPr>
          <w:rFonts w:ascii="Times New Roman" w:hAnsi="Times New Roman"/>
          <w:i/>
          <w:szCs w:val="24"/>
        </w:rPr>
        <w:t>Modulation of age-related bone loss by isoflavones.</w:t>
      </w:r>
      <w:r w:rsidRPr="00C47A34">
        <w:rPr>
          <w:rFonts w:ascii="Times New Roman" w:hAnsi="Times New Roman"/>
          <w:szCs w:val="24"/>
        </w:rPr>
        <w:t xml:space="preserve"> Invited Speaker, Functional Foods for Health, Monticello, IL.</w:t>
      </w:r>
    </w:p>
    <w:p w14:paraId="75AAE38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April 1994</w:t>
      </w:r>
      <w:r w:rsidRPr="00C47A34">
        <w:rPr>
          <w:rFonts w:ascii="Times New Roman" w:hAnsi="Times New Roman"/>
          <w:szCs w:val="24"/>
        </w:rPr>
        <w:tab/>
      </w:r>
      <w:r w:rsidRPr="003D15DD">
        <w:rPr>
          <w:rFonts w:ascii="Times New Roman" w:hAnsi="Times New Roman"/>
          <w:szCs w:val="24"/>
        </w:rPr>
        <w:t>Moderator</w:t>
      </w:r>
      <w:r w:rsidRPr="00C47A34">
        <w:rPr>
          <w:rFonts w:ascii="Times New Roman" w:hAnsi="Times New Roman"/>
          <w:szCs w:val="24"/>
        </w:rPr>
        <w:t xml:space="preserve">, 16th Annual Allied Health Research Forum, University of Illinois at Chicago. </w:t>
      </w:r>
    </w:p>
    <w:p w14:paraId="37E874FC"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t>March 1994</w:t>
      </w:r>
      <w:r w:rsidRPr="00C47A34">
        <w:rPr>
          <w:rFonts w:ascii="Times New Roman" w:hAnsi="Times New Roman"/>
          <w:szCs w:val="24"/>
        </w:rPr>
        <w:tab/>
      </w:r>
      <w:r w:rsidR="00D4010A" w:rsidRPr="00C47A34">
        <w:rPr>
          <w:rFonts w:ascii="Times New Roman" w:hAnsi="Times New Roman"/>
          <w:i/>
          <w:szCs w:val="24"/>
        </w:rPr>
        <w:t>Nutrition Round Table:</w:t>
      </w:r>
      <w:r w:rsidRPr="00C47A34">
        <w:rPr>
          <w:rFonts w:ascii="Times New Roman" w:hAnsi="Times New Roman"/>
          <w:i/>
          <w:szCs w:val="24"/>
        </w:rPr>
        <w:t xml:space="preserve"> Nutrition and fitness in postmenopausal women</w:t>
      </w:r>
      <w:r w:rsidR="000C7AAB">
        <w:rPr>
          <w:rFonts w:ascii="Times New Roman" w:hAnsi="Times New Roman"/>
          <w:szCs w:val="24"/>
        </w:rPr>
        <w:t xml:space="preserve">. </w:t>
      </w:r>
      <w:r w:rsidRPr="00C47A34">
        <w:rPr>
          <w:rFonts w:ascii="Times New Roman" w:hAnsi="Times New Roman"/>
          <w:szCs w:val="24"/>
        </w:rPr>
        <w:t>University of Illinois Hospital, Chicago, IL.</w:t>
      </w:r>
    </w:p>
    <w:p w14:paraId="6BDCBC97" w14:textId="77777777" w:rsidR="007F1C27" w:rsidRPr="00C47A34" w:rsidRDefault="007F1C27" w:rsidP="00385C28">
      <w:pPr>
        <w:tabs>
          <w:tab w:val="left" w:pos="-1440"/>
        </w:tabs>
        <w:ind w:left="1440" w:hanging="1440"/>
        <w:rPr>
          <w:rFonts w:ascii="Times New Roman" w:hAnsi="Times New Roman"/>
          <w:szCs w:val="24"/>
        </w:rPr>
      </w:pPr>
      <w:r w:rsidRPr="00C47A34">
        <w:rPr>
          <w:rFonts w:ascii="Times New Roman" w:hAnsi="Times New Roman"/>
          <w:szCs w:val="24"/>
        </w:rPr>
        <w:lastRenderedPageBreak/>
        <w:t>March 1994</w:t>
      </w:r>
      <w:r w:rsidRPr="00C47A34">
        <w:rPr>
          <w:rFonts w:ascii="Times New Roman" w:hAnsi="Times New Roman"/>
          <w:szCs w:val="24"/>
        </w:rPr>
        <w:tab/>
      </w:r>
      <w:r w:rsidRPr="00C47A34">
        <w:rPr>
          <w:rFonts w:ascii="Times New Roman" w:hAnsi="Times New Roman"/>
          <w:i/>
          <w:szCs w:val="24"/>
        </w:rPr>
        <w:t xml:space="preserve">Evidence for estrogen receptor-linked calcium transport in the intestine. </w:t>
      </w:r>
      <w:r w:rsidRPr="00C47A34">
        <w:rPr>
          <w:rFonts w:ascii="Times New Roman" w:hAnsi="Times New Roman"/>
          <w:szCs w:val="24"/>
        </w:rPr>
        <w:t>Invited Speaker, Nutritional Sciences Seminar, University of Illinois at Urbana.</w:t>
      </w:r>
    </w:p>
    <w:p w14:paraId="0E3BCCEB" w14:textId="77777777" w:rsidR="00A873E6" w:rsidRDefault="00A873E6" w:rsidP="00385C28">
      <w:pPr>
        <w:rPr>
          <w:rFonts w:ascii="Times New Roman" w:hAnsi="Times New Roman"/>
          <w:b/>
          <w:szCs w:val="24"/>
        </w:rPr>
      </w:pPr>
    </w:p>
    <w:p w14:paraId="273101C1" w14:textId="77777777" w:rsidR="0065574E" w:rsidRPr="00C47A34" w:rsidRDefault="0065574E" w:rsidP="00385C28">
      <w:pPr>
        <w:rPr>
          <w:rFonts w:ascii="Times New Roman" w:hAnsi="Times New Roman"/>
          <w:b/>
          <w:szCs w:val="24"/>
        </w:rPr>
      </w:pPr>
    </w:p>
    <w:p w14:paraId="1E1D0D4D" w14:textId="77777777" w:rsidR="00E73053" w:rsidRPr="00C47A34" w:rsidRDefault="007F1C27" w:rsidP="00385C28">
      <w:pPr>
        <w:rPr>
          <w:rFonts w:ascii="Times New Roman" w:hAnsi="Times New Roman"/>
          <w:b/>
          <w:szCs w:val="24"/>
        </w:rPr>
      </w:pPr>
      <w:r w:rsidRPr="00C47A34">
        <w:rPr>
          <w:rFonts w:ascii="Times New Roman" w:hAnsi="Times New Roman"/>
          <w:b/>
          <w:szCs w:val="24"/>
        </w:rPr>
        <w:t>TEACHING EXPERIENCE</w:t>
      </w:r>
    </w:p>
    <w:p w14:paraId="5B9401B0" w14:textId="77777777" w:rsidR="00035252" w:rsidRPr="00C47A34" w:rsidRDefault="00035252" w:rsidP="00385C28">
      <w:pPr>
        <w:pStyle w:val="Heading8"/>
        <w:jc w:val="left"/>
        <w:rPr>
          <w:rFonts w:ascii="Times New Roman" w:hAnsi="Times New Roman"/>
          <w:b w:val="0"/>
          <w:sz w:val="24"/>
          <w:szCs w:val="24"/>
          <w:u w:val="single"/>
        </w:rPr>
      </w:pPr>
      <w:r w:rsidRPr="00C47A34">
        <w:rPr>
          <w:rFonts w:ascii="Times New Roman" w:hAnsi="Times New Roman"/>
          <w:b w:val="0"/>
          <w:sz w:val="24"/>
          <w:szCs w:val="24"/>
          <w:u w:val="single"/>
        </w:rPr>
        <w:t xml:space="preserve">Department </w:t>
      </w:r>
      <w:r w:rsidR="007D38F9">
        <w:rPr>
          <w:rFonts w:ascii="Times New Roman" w:hAnsi="Times New Roman"/>
          <w:b w:val="0"/>
          <w:sz w:val="24"/>
          <w:szCs w:val="24"/>
          <w:u w:val="single"/>
        </w:rPr>
        <w:t>o</w:t>
      </w:r>
      <w:r w:rsidRPr="00C47A34">
        <w:rPr>
          <w:rFonts w:ascii="Times New Roman" w:hAnsi="Times New Roman"/>
          <w:b w:val="0"/>
          <w:sz w:val="24"/>
          <w:szCs w:val="24"/>
          <w:u w:val="single"/>
        </w:rPr>
        <w:t xml:space="preserve">f Nutrition, Food </w:t>
      </w:r>
      <w:r w:rsidR="002C696A">
        <w:rPr>
          <w:rFonts w:ascii="Times New Roman" w:hAnsi="Times New Roman"/>
          <w:b w:val="0"/>
          <w:sz w:val="24"/>
          <w:szCs w:val="24"/>
          <w:u w:val="single"/>
        </w:rPr>
        <w:t>and</w:t>
      </w:r>
      <w:r w:rsidRPr="00C47A34">
        <w:rPr>
          <w:rFonts w:ascii="Times New Roman" w:hAnsi="Times New Roman"/>
          <w:b w:val="0"/>
          <w:sz w:val="24"/>
          <w:szCs w:val="24"/>
          <w:u w:val="single"/>
        </w:rPr>
        <w:t xml:space="preserve"> Exercise Sciences, Florida State University, Tallahassee, FL</w:t>
      </w:r>
    </w:p>
    <w:p w14:paraId="1C2F2DF8" w14:textId="2F02AF18" w:rsidR="003B11A8" w:rsidRPr="005A7CA6" w:rsidRDefault="003B11A8" w:rsidP="003B11A8">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Spring </w:t>
      </w:r>
      <w:r w:rsidRPr="00012685">
        <w:rPr>
          <w:rFonts w:ascii="Times New Roman" w:hAnsi="Times New Roman"/>
          <w:szCs w:val="24"/>
        </w:rPr>
        <w:t>20</w:t>
      </w:r>
      <w:r>
        <w:rPr>
          <w:rFonts w:ascii="Times New Roman" w:hAnsi="Times New Roman"/>
          <w:szCs w:val="24"/>
        </w:rPr>
        <w:t>21</w:t>
      </w:r>
    </w:p>
    <w:p w14:paraId="544AE828" w14:textId="11E0444A" w:rsidR="003B11A8" w:rsidRPr="000D3037" w:rsidRDefault="003B11A8" w:rsidP="003B11A8">
      <w:pPr>
        <w:rPr>
          <w:rFonts w:ascii="Times New Roman" w:hAnsi="Times New Roman"/>
          <w:szCs w:val="24"/>
        </w:rPr>
      </w:pPr>
      <w:r>
        <w:rPr>
          <w:rFonts w:ascii="Times New Roman" w:hAnsi="Times New Roman"/>
          <w:b/>
          <w:i/>
          <w:szCs w:val="24"/>
        </w:rPr>
        <w:t xml:space="preserve">Science of Nutrition </w:t>
      </w:r>
      <w:r w:rsidRPr="000D3037">
        <w:rPr>
          <w:rFonts w:ascii="Times New Roman" w:hAnsi="Times New Roman"/>
          <w:szCs w:val="24"/>
        </w:rPr>
        <w:t>(HUN 1201; 3 credit hrs; un</w:t>
      </w:r>
      <w:r>
        <w:rPr>
          <w:rFonts w:ascii="Times New Roman" w:hAnsi="Times New Roman"/>
          <w:szCs w:val="24"/>
        </w:rPr>
        <w:t xml:space="preserve">dergraduate level). </w:t>
      </w:r>
      <w:r w:rsidRPr="00012685">
        <w:rPr>
          <w:rFonts w:ascii="Times New Roman" w:hAnsi="Times New Roman"/>
          <w:szCs w:val="24"/>
        </w:rPr>
        <w:t>Spring 20</w:t>
      </w:r>
      <w:r>
        <w:rPr>
          <w:rFonts w:ascii="Times New Roman" w:hAnsi="Times New Roman"/>
          <w:szCs w:val="24"/>
        </w:rPr>
        <w:t>21</w:t>
      </w:r>
    </w:p>
    <w:p w14:paraId="77DCE377" w14:textId="78920963" w:rsidR="0078217F" w:rsidRPr="005A7CA6" w:rsidRDefault="0078217F" w:rsidP="0078217F">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w:t>
      </w:r>
      <w:r w:rsidR="003B11A8">
        <w:rPr>
          <w:rFonts w:ascii="Times New Roman" w:hAnsi="Times New Roman"/>
          <w:szCs w:val="24"/>
        </w:rPr>
        <w:t xml:space="preserve">Fall and </w:t>
      </w:r>
      <w:r>
        <w:rPr>
          <w:rFonts w:ascii="Times New Roman" w:hAnsi="Times New Roman"/>
          <w:szCs w:val="24"/>
        </w:rPr>
        <w:t xml:space="preserve">Spring </w:t>
      </w:r>
      <w:r w:rsidRPr="00012685">
        <w:rPr>
          <w:rFonts w:ascii="Times New Roman" w:hAnsi="Times New Roman"/>
          <w:szCs w:val="24"/>
        </w:rPr>
        <w:t>20</w:t>
      </w:r>
      <w:r>
        <w:rPr>
          <w:rFonts w:ascii="Times New Roman" w:hAnsi="Times New Roman"/>
          <w:szCs w:val="24"/>
        </w:rPr>
        <w:t>20</w:t>
      </w:r>
    </w:p>
    <w:p w14:paraId="700F4516" w14:textId="2799BCDB" w:rsidR="0078217F" w:rsidRPr="00AC2EB1" w:rsidRDefault="0078217F" w:rsidP="0078217F">
      <w:pPr>
        <w:rPr>
          <w:rFonts w:ascii="Times New Roman" w:hAnsi="Times New Roman"/>
          <w:bCs/>
          <w:iCs/>
          <w:szCs w:val="24"/>
        </w:rPr>
      </w:pPr>
      <w:r>
        <w:rPr>
          <w:rFonts w:ascii="Times New Roman" w:hAnsi="Times New Roman"/>
          <w:b/>
          <w:i/>
          <w:szCs w:val="24"/>
        </w:rPr>
        <w:t xml:space="preserve">Vitamins and Minerals </w:t>
      </w:r>
      <w:r>
        <w:rPr>
          <w:rFonts w:ascii="Times New Roman" w:hAnsi="Times New Roman"/>
          <w:bCs/>
          <w:iCs/>
          <w:szCs w:val="24"/>
        </w:rPr>
        <w:t>(HUN 5243; 3 credit hrs; graduate level), Spring 2020</w:t>
      </w:r>
    </w:p>
    <w:p w14:paraId="7D01B0DB" w14:textId="39FC504E" w:rsidR="0078217F" w:rsidRDefault="0078217F" w:rsidP="0078217F">
      <w:pPr>
        <w:rPr>
          <w:rFonts w:ascii="Times New Roman" w:hAnsi="Times New Roman"/>
          <w:szCs w:val="24"/>
        </w:rPr>
      </w:pPr>
      <w:r>
        <w:rPr>
          <w:rFonts w:ascii="Times New Roman" w:hAnsi="Times New Roman"/>
          <w:b/>
          <w:i/>
          <w:szCs w:val="24"/>
        </w:rPr>
        <w:t>Research Design and Methodology</w:t>
      </w:r>
      <w:r w:rsidRPr="00C47A34">
        <w:rPr>
          <w:rFonts w:ascii="Times New Roman" w:hAnsi="Times New Roman"/>
          <w:b/>
          <w:i/>
          <w:szCs w:val="24"/>
        </w:rPr>
        <w:t xml:space="preserve"> </w:t>
      </w:r>
      <w:r w:rsidRPr="00C47A34">
        <w:rPr>
          <w:rFonts w:ascii="Times New Roman" w:hAnsi="Times New Roman"/>
          <w:szCs w:val="24"/>
        </w:rPr>
        <w:t>(</w:t>
      </w:r>
      <w:r>
        <w:rPr>
          <w:rFonts w:ascii="Times New Roman" w:hAnsi="Times New Roman"/>
          <w:szCs w:val="24"/>
        </w:rPr>
        <w:t>HUN 5802; 2</w:t>
      </w:r>
      <w:r w:rsidRPr="00C47A34">
        <w:rPr>
          <w:rFonts w:ascii="Times New Roman" w:hAnsi="Times New Roman"/>
          <w:szCs w:val="24"/>
        </w:rPr>
        <w:t xml:space="preserve"> credit hr; graduate level). </w:t>
      </w:r>
      <w:r w:rsidRPr="00012685">
        <w:rPr>
          <w:rFonts w:ascii="Times New Roman" w:hAnsi="Times New Roman"/>
          <w:szCs w:val="24"/>
        </w:rPr>
        <w:t>Fall 20</w:t>
      </w:r>
      <w:r>
        <w:rPr>
          <w:rFonts w:ascii="Times New Roman" w:hAnsi="Times New Roman"/>
          <w:szCs w:val="24"/>
        </w:rPr>
        <w:t>20</w:t>
      </w:r>
    </w:p>
    <w:p w14:paraId="7EDFF397" w14:textId="77777777" w:rsidR="009028FB" w:rsidRDefault="009028FB" w:rsidP="00AC2EB1">
      <w:pPr>
        <w:rPr>
          <w:rFonts w:ascii="Times New Roman" w:hAnsi="Times New Roman"/>
          <w:b/>
          <w:i/>
          <w:szCs w:val="24"/>
        </w:rPr>
      </w:pPr>
    </w:p>
    <w:p w14:paraId="748D9D6A" w14:textId="1BFAC839" w:rsidR="0078217F" w:rsidRDefault="0078217F" w:rsidP="00AC2EB1">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 5802L; 1</w:t>
      </w:r>
      <w:r w:rsidRPr="00C47A34">
        <w:rPr>
          <w:rFonts w:ascii="Times New Roman" w:hAnsi="Times New Roman"/>
          <w:szCs w:val="24"/>
        </w:rPr>
        <w:t xml:space="preserve"> credit hr; graduate level). </w:t>
      </w:r>
      <w:r w:rsidRPr="00012685">
        <w:rPr>
          <w:rFonts w:ascii="Times New Roman" w:hAnsi="Times New Roman"/>
          <w:szCs w:val="24"/>
        </w:rPr>
        <w:t>Fall 20</w:t>
      </w:r>
      <w:r>
        <w:rPr>
          <w:rFonts w:ascii="Times New Roman" w:hAnsi="Times New Roman"/>
          <w:szCs w:val="24"/>
        </w:rPr>
        <w:t>20</w:t>
      </w:r>
    </w:p>
    <w:p w14:paraId="67B6C383" w14:textId="6BD20EC5" w:rsidR="00AC2EB1" w:rsidRPr="005A7CA6" w:rsidRDefault="00AC2EB1" w:rsidP="00AC2EB1">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Spring </w:t>
      </w:r>
      <w:r w:rsidRPr="00012685">
        <w:rPr>
          <w:rFonts w:ascii="Times New Roman" w:hAnsi="Times New Roman"/>
          <w:szCs w:val="24"/>
        </w:rPr>
        <w:t>201</w:t>
      </w:r>
      <w:r>
        <w:rPr>
          <w:rFonts w:ascii="Times New Roman" w:hAnsi="Times New Roman"/>
          <w:szCs w:val="24"/>
        </w:rPr>
        <w:t>9</w:t>
      </w:r>
    </w:p>
    <w:p w14:paraId="581DEE02" w14:textId="42CD6BFC" w:rsidR="00AC2EB1" w:rsidRPr="00AC2EB1" w:rsidRDefault="00AC2EB1" w:rsidP="005A7CA6">
      <w:pPr>
        <w:rPr>
          <w:rFonts w:ascii="Times New Roman" w:hAnsi="Times New Roman"/>
          <w:bCs/>
          <w:iCs/>
          <w:szCs w:val="24"/>
        </w:rPr>
      </w:pPr>
      <w:r>
        <w:rPr>
          <w:rFonts w:ascii="Times New Roman" w:hAnsi="Times New Roman"/>
          <w:b/>
          <w:i/>
          <w:szCs w:val="24"/>
        </w:rPr>
        <w:t xml:space="preserve">Vitamins and Minerals </w:t>
      </w:r>
      <w:r>
        <w:rPr>
          <w:rFonts w:ascii="Times New Roman" w:hAnsi="Times New Roman"/>
          <w:bCs/>
          <w:iCs/>
          <w:szCs w:val="24"/>
        </w:rPr>
        <w:t>(HUN 5243; 3 credit hrs; graduate level), Spring 2019</w:t>
      </w:r>
    </w:p>
    <w:p w14:paraId="287EAA56" w14:textId="70C88833" w:rsidR="005A7CA6" w:rsidRPr="005A7CA6" w:rsidRDefault="005A7CA6" w:rsidP="005A7CA6">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Fall </w:t>
      </w:r>
      <w:r w:rsidRPr="00012685">
        <w:rPr>
          <w:rFonts w:ascii="Times New Roman" w:hAnsi="Times New Roman"/>
          <w:szCs w:val="24"/>
        </w:rPr>
        <w:t>201</w:t>
      </w:r>
      <w:r>
        <w:rPr>
          <w:rFonts w:ascii="Times New Roman" w:hAnsi="Times New Roman"/>
          <w:szCs w:val="24"/>
        </w:rPr>
        <w:t>8</w:t>
      </w:r>
    </w:p>
    <w:p w14:paraId="113044C9" w14:textId="40DE3AB3" w:rsidR="005A7CA6" w:rsidRDefault="005A7CA6" w:rsidP="005A7CA6">
      <w:pPr>
        <w:rPr>
          <w:rFonts w:ascii="Times New Roman" w:hAnsi="Times New Roman"/>
          <w:szCs w:val="24"/>
        </w:rPr>
      </w:pPr>
      <w:r>
        <w:rPr>
          <w:rFonts w:ascii="Times New Roman" w:hAnsi="Times New Roman"/>
          <w:b/>
          <w:i/>
          <w:szCs w:val="24"/>
        </w:rPr>
        <w:t>Research Design and Methodology</w:t>
      </w:r>
      <w:r w:rsidRPr="00C47A34">
        <w:rPr>
          <w:rFonts w:ascii="Times New Roman" w:hAnsi="Times New Roman"/>
          <w:b/>
          <w:i/>
          <w:szCs w:val="24"/>
        </w:rPr>
        <w:t xml:space="preserve"> </w:t>
      </w:r>
      <w:r w:rsidRPr="00C47A34">
        <w:rPr>
          <w:rFonts w:ascii="Times New Roman" w:hAnsi="Times New Roman"/>
          <w:szCs w:val="24"/>
        </w:rPr>
        <w:t>(</w:t>
      </w:r>
      <w:r>
        <w:rPr>
          <w:rFonts w:ascii="Times New Roman" w:hAnsi="Times New Roman"/>
          <w:szCs w:val="24"/>
        </w:rPr>
        <w:t>HUN 5802; 2</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8</w:t>
      </w:r>
    </w:p>
    <w:p w14:paraId="03CB9DF4" w14:textId="32E3A732" w:rsidR="005A7CA6" w:rsidRDefault="005A7CA6" w:rsidP="005A7CA6">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 5802L; 1</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8</w:t>
      </w:r>
    </w:p>
    <w:p w14:paraId="304EB595" w14:textId="059988CE" w:rsidR="005A7CA6" w:rsidRDefault="005A7CA6" w:rsidP="005A7CA6">
      <w:pPr>
        <w:rPr>
          <w:rFonts w:ascii="Times New Roman" w:hAnsi="Times New Roman"/>
          <w:bCs/>
          <w:iCs/>
          <w:szCs w:val="24"/>
        </w:rPr>
      </w:pPr>
      <w:r>
        <w:rPr>
          <w:rFonts w:ascii="Times New Roman" w:hAnsi="Times New Roman"/>
          <w:b/>
          <w:i/>
          <w:szCs w:val="24"/>
        </w:rPr>
        <w:t xml:space="preserve">Vitamins and Minerals </w:t>
      </w:r>
      <w:r>
        <w:rPr>
          <w:rFonts w:ascii="Times New Roman" w:hAnsi="Times New Roman"/>
          <w:bCs/>
          <w:iCs/>
          <w:szCs w:val="24"/>
        </w:rPr>
        <w:t>(HUN 5243; 3 credit hrs; graduate level), Spring 2018</w:t>
      </w:r>
    </w:p>
    <w:p w14:paraId="6B0A79B3" w14:textId="4DE20CA9" w:rsidR="005A7CA6" w:rsidRDefault="005A7CA6" w:rsidP="005A7CA6">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Spring </w:t>
      </w:r>
      <w:r w:rsidRPr="00012685">
        <w:rPr>
          <w:rFonts w:ascii="Times New Roman" w:hAnsi="Times New Roman"/>
          <w:szCs w:val="24"/>
        </w:rPr>
        <w:t>201</w:t>
      </w:r>
      <w:r>
        <w:rPr>
          <w:rFonts w:ascii="Times New Roman" w:hAnsi="Times New Roman"/>
          <w:szCs w:val="24"/>
        </w:rPr>
        <w:t>8</w:t>
      </w:r>
    </w:p>
    <w:p w14:paraId="53714327" w14:textId="60E6977A" w:rsidR="005A7CA6" w:rsidRPr="005A7CA6" w:rsidRDefault="005A7CA6" w:rsidP="00385C28">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Fall </w:t>
      </w:r>
      <w:r w:rsidRPr="00012685">
        <w:rPr>
          <w:rFonts w:ascii="Times New Roman" w:hAnsi="Times New Roman"/>
          <w:szCs w:val="24"/>
        </w:rPr>
        <w:t>201</w:t>
      </w:r>
      <w:r>
        <w:rPr>
          <w:rFonts w:ascii="Times New Roman" w:hAnsi="Times New Roman"/>
          <w:szCs w:val="24"/>
        </w:rPr>
        <w:t>7</w:t>
      </w:r>
    </w:p>
    <w:p w14:paraId="3E7234E4" w14:textId="77777777" w:rsidR="005A7CA6" w:rsidRDefault="005A7CA6" w:rsidP="005A7CA6">
      <w:pPr>
        <w:rPr>
          <w:rFonts w:ascii="Times New Roman" w:hAnsi="Times New Roman"/>
          <w:szCs w:val="24"/>
        </w:rPr>
      </w:pPr>
      <w:r>
        <w:rPr>
          <w:rFonts w:ascii="Times New Roman" w:hAnsi="Times New Roman"/>
          <w:b/>
          <w:i/>
          <w:szCs w:val="24"/>
        </w:rPr>
        <w:t>Research Design and Methodology</w:t>
      </w:r>
      <w:r w:rsidRPr="00C47A34">
        <w:rPr>
          <w:rFonts w:ascii="Times New Roman" w:hAnsi="Times New Roman"/>
          <w:b/>
          <w:i/>
          <w:szCs w:val="24"/>
        </w:rPr>
        <w:t xml:space="preserve"> </w:t>
      </w:r>
      <w:r w:rsidRPr="00C47A34">
        <w:rPr>
          <w:rFonts w:ascii="Times New Roman" w:hAnsi="Times New Roman"/>
          <w:szCs w:val="24"/>
        </w:rPr>
        <w:t>(</w:t>
      </w:r>
      <w:r>
        <w:rPr>
          <w:rFonts w:ascii="Times New Roman" w:hAnsi="Times New Roman"/>
          <w:szCs w:val="24"/>
        </w:rPr>
        <w:t>HUN 5802; 2</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7</w:t>
      </w:r>
    </w:p>
    <w:p w14:paraId="3E63DFFA" w14:textId="77777777" w:rsidR="005A7CA6" w:rsidRDefault="005A7CA6" w:rsidP="005A7CA6">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 5802L; 1</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7</w:t>
      </w:r>
    </w:p>
    <w:p w14:paraId="01D14F55" w14:textId="5FE79CA5" w:rsidR="00201F90" w:rsidRDefault="00201F90" w:rsidP="00385C28">
      <w:pPr>
        <w:rPr>
          <w:rFonts w:ascii="Times New Roman" w:hAnsi="Times New Roman"/>
          <w:b/>
          <w:i/>
          <w:szCs w:val="24"/>
        </w:rPr>
      </w:pPr>
      <w:r w:rsidRPr="00C47A34">
        <w:rPr>
          <w:rFonts w:ascii="Times New Roman" w:hAnsi="Times New Roman"/>
          <w:b/>
          <w:i/>
          <w:szCs w:val="24"/>
        </w:rPr>
        <w:t xml:space="preserve">Seminar </w:t>
      </w:r>
      <w:r>
        <w:rPr>
          <w:rFonts w:ascii="Times New Roman" w:hAnsi="Times New Roman"/>
          <w:szCs w:val="24"/>
        </w:rPr>
        <w:t>(FOS/PET/HUN</w:t>
      </w:r>
      <w:r w:rsidRPr="00C47A34">
        <w:rPr>
          <w:rFonts w:ascii="Times New Roman" w:hAnsi="Times New Roman"/>
          <w:szCs w:val="24"/>
        </w:rPr>
        <w:t xml:space="preserve"> </w:t>
      </w:r>
      <w:r>
        <w:rPr>
          <w:rFonts w:ascii="Times New Roman" w:hAnsi="Times New Roman"/>
          <w:szCs w:val="24"/>
        </w:rPr>
        <w:t>5</w:t>
      </w:r>
      <w:r w:rsidRPr="00C47A34">
        <w:rPr>
          <w:rFonts w:ascii="Times New Roman" w:hAnsi="Times New Roman"/>
          <w:szCs w:val="24"/>
        </w:rPr>
        <w:t>930</w:t>
      </w:r>
      <w:r>
        <w:rPr>
          <w:rFonts w:ascii="Times New Roman" w:hAnsi="Times New Roman"/>
          <w:szCs w:val="24"/>
        </w:rPr>
        <w:t>/6930</w:t>
      </w:r>
      <w:r w:rsidRPr="00C47A34">
        <w:rPr>
          <w:rFonts w:ascii="Times New Roman" w:hAnsi="Times New Roman"/>
          <w:szCs w:val="24"/>
        </w:rPr>
        <w:t xml:space="preserve">; 1 credit hr; graduate level). </w:t>
      </w:r>
      <w:r>
        <w:rPr>
          <w:rFonts w:ascii="Times New Roman" w:hAnsi="Times New Roman"/>
          <w:szCs w:val="24"/>
        </w:rPr>
        <w:t>Summer</w:t>
      </w:r>
      <w:r w:rsidRPr="00012685">
        <w:rPr>
          <w:rFonts w:ascii="Times New Roman" w:hAnsi="Times New Roman"/>
          <w:szCs w:val="24"/>
        </w:rPr>
        <w:t xml:space="preserve"> 201</w:t>
      </w:r>
      <w:r>
        <w:rPr>
          <w:rFonts w:ascii="Times New Roman" w:hAnsi="Times New Roman"/>
          <w:szCs w:val="24"/>
        </w:rPr>
        <w:t>7</w:t>
      </w:r>
    </w:p>
    <w:p w14:paraId="6566DD53" w14:textId="3A24EF00" w:rsidR="000C3D11" w:rsidRDefault="000C3D11" w:rsidP="00385C28">
      <w:pPr>
        <w:rPr>
          <w:rFonts w:ascii="Times New Roman" w:hAnsi="Times New Roman"/>
          <w:bCs/>
          <w:iCs/>
          <w:szCs w:val="24"/>
        </w:rPr>
      </w:pPr>
      <w:r>
        <w:rPr>
          <w:rFonts w:ascii="Times New Roman" w:hAnsi="Times New Roman"/>
          <w:b/>
          <w:i/>
          <w:szCs w:val="24"/>
        </w:rPr>
        <w:t xml:space="preserve">Vitamins and Minerals </w:t>
      </w:r>
      <w:r>
        <w:rPr>
          <w:rFonts w:ascii="Times New Roman" w:hAnsi="Times New Roman"/>
          <w:bCs/>
          <w:iCs/>
          <w:szCs w:val="24"/>
        </w:rPr>
        <w:t>(HUN 5243</w:t>
      </w:r>
      <w:r w:rsidR="00201F90">
        <w:rPr>
          <w:rFonts w:ascii="Times New Roman" w:hAnsi="Times New Roman"/>
          <w:bCs/>
          <w:iCs/>
          <w:szCs w:val="24"/>
        </w:rPr>
        <w:t>; 3 credit hrs; graduate level</w:t>
      </w:r>
      <w:r>
        <w:rPr>
          <w:rFonts w:ascii="Times New Roman" w:hAnsi="Times New Roman"/>
          <w:bCs/>
          <w:iCs/>
          <w:szCs w:val="24"/>
        </w:rPr>
        <w:t>), Spring 2017</w:t>
      </w:r>
    </w:p>
    <w:p w14:paraId="69B69211" w14:textId="51B85EE9" w:rsidR="000C3D11" w:rsidRDefault="000C3D11" w:rsidP="00385C28">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 xml:space="preserve">(HUN </w:t>
      </w:r>
      <w:r>
        <w:rPr>
          <w:rFonts w:ascii="Times New Roman" w:hAnsi="Times New Roman"/>
          <w:szCs w:val="24"/>
        </w:rPr>
        <w:t>4362</w:t>
      </w:r>
      <w:r w:rsidRPr="000D3037">
        <w:rPr>
          <w:rFonts w:ascii="Times New Roman" w:hAnsi="Times New Roman"/>
          <w:szCs w:val="24"/>
        </w:rPr>
        <w:t>; 3 credit hrs;</w:t>
      </w:r>
      <w:r>
        <w:rPr>
          <w:rFonts w:ascii="Times New Roman" w:hAnsi="Times New Roman"/>
          <w:szCs w:val="24"/>
        </w:rPr>
        <w:t xml:space="preserve"> an undergraduate online course). Spring </w:t>
      </w:r>
      <w:r w:rsidRPr="00012685">
        <w:rPr>
          <w:rFonts w:ascii="Times New Roman" w:hAnsi="Times New Roman"/>
          <w:szCs w:val="24"/>
        </w:rPr>
        <w:t>201</w:t>
      </w:r>
      <w:r>
        <w:rPr>
          <w:rFonts w:ascii="Times New Roman" w:hAnsi="Times New Roman"/>
          <w:szCs w:val="24"/>
        </w:rPr>
        <w:t>7</w:t>
      </w:r>
    </w:p>
    <w:p w14:paraId="291DE9E3" w14:textId="1E32BB2C" w:rsidR="00201F90" w:rsidRDefault="00201F90" w:rsidP="00385C28">
      <w:pPr>
        <w:rPr>
          <w:rFonts w:ascii="Times New Roman" w:hAnsi="Times New Roman"/>
          <w:szCs w:val="24"/>
        </w:rPr>
      </w:pPr>
      <w:r w:rsidRPr="00F85BC7">
        <w:rPr>
          <w:rFonts w:ascii="Times New Roman" w:hAnsi="Times New Roman"/>
          <w:b/>
          <w:i/>
          <w:szCs w:val="24"/>
        </w:rPr>
        <w:t xml:space="preserve">Functional Foods for Health </w:t>
      </w:r>
      <w:r w:rsidRPr="00F85BC7">
        <w:rPr>
          <w:rFonts w:ascii="Times New Roman" w:hAnsi="Times New Roman"/>
          <w:szCs w:val="24"/>
        </w:rPr>
        <w:t xml:space="preserve">(HUN </w:t>
      </w:r>
      <w:r>
        <w:rPr>
          <w:rFonts w:ascii="Times New Roman" w:hAnsi="Times New Roman"/>
          <w:szCs w:val="24"/>
        </w:rPr>
        <w:t>4362</w:t>
      </w:r>
      <w:r w:rsidRPr="00F85BC7">
        <w:rPr>
          <w:rFonts w:ascii="Times New Roman" w:hAnsi="Times New Roman"/>
          <w:szCs w:val="24"/>
        </w:rPr>
        <w:t xml:space="preserve">; 3 credit hrs; an undergraduate online course). </w:t>
      </w:r>
      <w:r>
        <w:rPr>
          <w:rFonts w:ascii="Times New Roman" w:hAnsi="Times New Roman"/>
          <w:szCs w:val="24"/>
        </w:rPr>
        <w:t>Fall</w:t>
      </w:r>
      <w:r w:rsidRPr="00F85BC7">
        <w:rPr>
          <w:rFonts w:ascii="Times New Roman" w:hAnsi="Times New Roman"/>
          <w:szCs w:val="24"/>
        </w:rPr>
        <w:t xml:space="preserve"> 201</w:t>
      </w:r>
      <w:r>
        <w:rPr>
          <w:rFonts w:ascii="Times New Roman" w:hAnsi="Times New Roman"/>
          <w:szCs w:val="24"/>
        </w:rPr>
        <w:t>6</w:t>
      </w:r>
    </w:p>
    <w:p w14:paraId="28919367" w14:textId="76286350" w:rsidR="00201F90" w:rsidRDefault="00201F90" w:rsidP="00201F90">
      <w:pPr>
        <w:rPr>
          <w:rFonts w:ascii="Times New Roman" w:hAnsi="Times New Roman"/>
          <w:szCs w:val="24"/>
        </w:rPr>
      </w:pPr>
      <w:r>
        <w:rPr>
          <w:rFonts w:ascii="Times New Roman" w:hAnsi="Times New Roman"/>
          <w:b/>
          <w:i/>
          <w:szCs w:val="24"/>
        </w:rPr>
        <w:t>Research Design and Methodology</w:t>
      </w:r>
      <w:r w:rsidRPr="00C47A34">
        <w:rPr>
          <w:rFonts w:ascii="Times New Roman" w:hAnsi="Times New Roman"/>
          <w:b/>
          <w:i/>
          <w:szCs w:val="24"/>
        </w:rPr>
        <w:t xml:space="preserve"> </w:t>
      </w:r>
      <w:r w:rsidRPr="00C47A34">
        <w:rPr>
          <w:rFonts w:ascii="Times New Roman" w:hAnsi="Times New Roman"/>
          <w:szCs w:val="24"/>
        </w:rPr>
        <w:t>(</w:t>
      </w:r>
      <w:r>
        <w:rPr>
          <w:rFonts w:ascii="Times New Roman" w:hAnsi="Times New Roman"/>
          <w:szCs w:val="24"/>
        </w:rPr>
        <w:t>HUN 5802; 2</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6</w:t>
      </w:r>
    </w:p>
    <w:p w14:paraId="1B433657" w14:textId="61454CC9" w:rsidR="00201F90" w:rsidRPr="00201F90" w:rsidRDefault="00201F90" w:rsidP="00385C28">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 5802L; 1</w:t>
      </w:r>
      <w:r w:rsidRPr="00C47A34">
        <w:rPr>
          <w:rFonts w:ascii="Times New Roman" w:hAnsi="Times New Roman"/>
          <w:szCs w:val="24"/>
        </w:rPr>
        <w:t xml:space="preserve"> credit hr; graduate level). </w:t>
      </w:r>
      <w:r w:rsidRPr="00012685">
        <w:rPr>
          <w:rFonts w:ascii="Times New Roman" w:hAnsi="Times New Roman"/>
          <w:szCs w:val="24"/>
        </w:rPr>
        <w:t>Fall 201</w:t>
      </w:r>
      <w:r>
        <w:rPr>
          <w:rFonts w:ascii="Times New Roman" w:hAnsi="Times New Roman"/>
          <w:szCs w:val="24"/>
        </w:rPr>
        <w:t>6</w:t>
      </w:r>
    </w:p>
    <w:p w14:paraId="08E70220" w14:textId="43E8234E" w:rsidR="00845669" w:rsidRDefault="00845669" w:rsidP="00385C28">
      <w:pPr>
        <w:rPr>
          <w:rFonts w:ascii="Times New Roman" w:hAnsi="Times New Roman"/>
          <w:szCs w:val="24"/>
        </w:rPr>
      </w:pPr>
      <w:r>
        <w:rPr>
          <w:rFonts w:ascii="Times New Roman" w:hAnsi="Times New Roman"/>
          <w:b/>
          <w:i/>
          <w:szCs w:val="24"/>
        </w:rPr>
        <w:t xml:space="preserve">Science of Nutrition </w:t>
      </w:r>
      <w:r w:rsidRPr="00F85BC7">
        <w:rPr>
          <w:rFonts w:ascii="Times New Roman" w:hAnsi="Times New Roman"/>
          <w:szCs w:val="24"/>
        </w:rPr>
        <w:t xml:space="preserve">(HUN 1201; 3 credit hrs; undergraduate level). </w:t>
      </w:r>
      <w:r>
        <w:rPr>
          <w:rFonts w:ascii="Times New Roman" w:hAnsi="Times New Roman"/>
          <w:szCs w:val="24"/>
        </w:rPr>
        <w:t>Summer</w:t>
      </w:r>
      <w:r w:rsidRPr="00F85BC7">
        <w:rPr>
          <w:rFonts w:ascii="Times New Roman" w:hAnsi="Times New Roman"/>
          <w:szCs w:val="24"/>
        </w:rPr>
        <w:t xml:space="preserve"> 201</w:t>
      </w:r>
      <w:r>
        <w:rPr>
          <w:rFonts w:ascii="Times New Roman" w:hAnsi="Times New Roman"/>
          <w:szCs w:val="24"/>
        </w:rPr>
        <w:t>6 (Florence, Italy)</w:t>
      </w:r>
    </w:p>
    <w:p w14:paraId="52A69E3C" w14:textId="3B9F3D81" w:rsidR="00320F5E" w:rsidRDefault="00320F5E" w:rsidP="00385C28">
      <w:pPr>
        <w:rPr>
          <w:rFonts w:ascii="Times New Roman" w:hAnsi="Times New Roman"/>
          <w:szCs w:val="24"/>
        </w:rPr>
      </w:pPr>
      <w:r w:rsidRPr="00320F5E">
        <w:rPr>
          <w:rFonts w:ascii="Times New Roman" w:hAnsi="Times New Roman"/>
          <w:b/>
          <w:bCs/>
          <w:i/>
          <w:iCs/>
          <w:szCs w:val="24"/>
        </w:rPr>
        <w:t>Food and Society</w:t>
      </w:r>
      <w:r w:rsidRPr="00320F5E">
        <w:rPr>
          <w:rFonts w:ascii="Times New Roman" w:hAnsi="Times New Roman"/>
          <w:szCs w:val="24"/>
        </w:rPr>
        <w:t xml:space="preserve"> (HUN2125</w:t>
      </w:r>
      <w:r>
        <w:rPr>
          <w:rFonts w:ascii="Times New Roman" w:hAnsi="Times New Roman"/>
          <w:szCs w:val="24"/>
        </w:rPr>
        <w:t xml:space="preserve">; </w:t>
      </w:r>
      <w:r w:rsidRPr="00F85BC7">
        <w:rPr>
          <w:rFonts w:ascii="Times New Roman" w:hAnsi="Times New Roman"/>
          <w:szCs w:val="24"/>
        </w:rPr>
        <w:t xml:space="preserve">3 credit hrs; undergraduate level). </w:t>
      </w:r>
      <w:r>
        <w:rPr>
          <w:rFonts w:ascii="Times New Roman" w:hAnsi="Times New Roman"/>
          <w:szCs w:val="24"/>
        </w:rPr>
        <w:t>Summer</w:t>
      </w:r>
      <w:r w:rsidRPr="00F85BC7">
        <w:rPr>
          <w:rFonts w:ascii="Times New Roman" w:hAnsi="Times New Roman"/>
          <w:szCs w:val="24"/>
        </w:rPr>
        <w:t xml:space="preserve"> 201</w:t>
      </w:r>
      <w:r>
        <w:rPr>
          <w:rFonts w:ascii="Times New Roman" w:hAnsi="Times New Roman"/>
          <w:szCs w:val="24"/>
        </w:rPr>
        <w:t>6 (Florence, Italy)</w:t>
      </w:r>
    </w:p>
    <w:p w14:paraId="5811980D" w14:textId="77777777" w:rsidR="00F85BC7" w:rsidRDefault="00F85BC7" w:rsidP="00385C28">
      <w:pPr>
        <w:rPr>
          <w:rFonts w:ascii="Times New Roman" w:hAnsi="Times New Roman"/>
          <w:szCs w:val="24"/>
        </w:rPr>
      </w:pPr>
      <w:r>
        <w:rPr>
          <w:rFonts w:ascii="Times New Roman" w:hAnsi="Times New Roman"/>
          <w:b/>
          <w:i/>
          <w:szCs w:val="24"/>
        </w:rPr>
        <w:t xml:space="preserve">Science of Nutrition </w:t>
      </w:r>
      <w:r w:rsidRPr="00F85BC7">
        <w:rPr>
          <w:rFonts w:ascii="Times New Roman" w:hAnsi="Times New Roman"/>
          <w:szCs w:val="24"/>
        </w:rPr>
        <w:t>(HUN 1201; 3 credit hrs; undergraduate level). Spring 201</w:t>
      </w:r>
      <w:r>
        <w:rPr>
          <w:rFonts w:ascii="Times New Roman" w:hAnsi="Times New Roman"/>
          <w:szCs w:val="24"/>
        </w:rPr>
        <w:t>6</w:t>
      </w:r>
    </w:p>
    <w:p w14:paraId="3602FFC4" w14:textId="77777777" w:rsidR="00F85BC7" w:rsidRPr="00F85BC7" w:rsidRDefault="00F85BC7" w:rsidP="00385C28">
      <w:pPr>
        <w:rPr>
          <w:rFonts w:ascii="Times New Roman" w:hAnsi="Times New Roman"/>
          <w:szCs w:val="24"/>
        </w:rPr>
      </w:pPr>
      <w:r w:rsidRPr="00F85BC7">
        <w:rPr>
          <w:rFonts w:ascii="Times New Roman" w:hAnsi="Times New Roman"/>
          <w:b/>
          <w:i/>
          <w:szCs w:val="24"/>
        </w:rPr>
        <w:t xml:space="preserve">Functional Foods for Health </w:t>
      </w:r>
      <w:r w:rsidRPr="00F85BC7">
        <w:rPr>
          <w:rFonts w:ascii="Times New Roman" w:hAnsi="Times New Roman"/>
          <w:szCs w:val="24"/>
        </w:rPr>
        <w:t xml:space="preserve">(HUN 3934; 3 credit hrs; an undergraduate online course). </w:t>
      </w:r>
      <w:r>
        <w:rPr>
          <w:rFonts w:ascii="Times New Roman" w:hAnsi="Times New Roman"/>
          <w:szCs w:val="24"/>
        </w:rPr>
        <w:t>Spring</w:t>
      </w:r>
      <w:r w:rsidRPr="00F85BC7">
        <w:rPr>
          <w:rFonts w:ascii="Times New Roman" w:hAnsi="Times New Roman"/>
          <w:szCs w:val="24"/>
        </w:rPr>
        <w:t xml:space="preserve"> 201</w:t>
      </w:r>
      <w:r>
        <w:rPr>
          <w:rFonts w:ascii="Times New Roman" w:hAnsi="Times New Roman"/>
          <w:szCs w:val="24"/>
        </w:rPr>
        <w:t>6</w:t>
      </w:r>
    </w:p>
    <w:p w14:paraId="2C1AE243" w14:textId="77777777" w:rsidR="001B13B9" w:rsidRDefault="001B13B9" w:rsidP="00385C28">
      <w:pPr>
        <w:rPr>
          <w:rFonts w:ascii="Times New Roman" w:hAnsi="Times New Roman"/>
          <w:szCs w:val="24"/>
        </w:rPr>
      </w:pPr>
      <w:r>
        <w:rPr>
          <w:rFonts w:ascii="Times New Roman" w:hAnsi="Times New Roman"/>
          <w:b/>
          <w:i/>
          <w:szCs w:val="24"/>
        </w:rPr>
        <w:t>Research Design and Methodology</w:t>
      </w:r>
      <w:r w:rsidRPr="00C47A34">
        <w:rPr>
          <w:rFonts w:ascii="Times New Roman" w:hAnsi="Times New Roman"/>
          <w:b/>
          <w:i/>
          <w:szCs w:val="24"/>
        </w:rPr>
        <w:t xml:space="preserve"> </w:t>
      </w:r>
      <w:r w:rsidRPr="00C47A34">
        <w:rPr>
          <w:rFonts w:ascii="Times New Roman" w:hAnsi="Times New Roman"/>
          <w:szCs w:val="24"/>
        </w:rPr>
        <w:t>(</w:t>
      </w:r>
      <w:r>
        <w:rPr>
          <w:rFonts w:ascii="Times New Roman" w:hAnsi="Times New Roman"/>
          <w:szCs w:val="24"/>
        </w:rPr>
        <w:t>HUN 5802; 2</w:t>
      </w:r>
      <w:r w:rsidRPr="00C47A34">
        <w:rPr>
          <w:rFonts w:ascii="Times New Roman" w:hAnsi="Times New Roman"/>
          <w:szCs w:val="24"/>
        </w:rPr>
        <w:t xml:space="preserve"> credit hr; graduate level). </w:t>
      </w:r>
      <w:r w:rsidRPr="00012685">
        <w:rPr>
          <w:rFonts w:ascii="Times New Roman" w:hAnsi="Times New Roman"/>
          <w:szCs w:val="24"/>
        </w:rPr>
        <w:t>Fall 201</w:t>
      </w:r>
      <w:r w:rsidR="00184EE4" w:rsidRPr="00012685">
        <w:rPr>
          <w:rFonts w:ascii="Times New Roman" w:hAnsi="Times New Roman"/>
          <w:szCs w:val="24"/>
        </w:rPr>
        <w:t>5</w:t>
      </w:r>
    </w:p>
    <w:p w14:paraId="1E66F8F0" w14:textId="77777777" w:rsidR="001B13B9" w:rsidRPr="00C47A34" w:rsidRDefault="001B13B9" w:rsidP="00385C28">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 5802L; 1</w:t>
      </w:r>
      <w:r w:rsidRPr="00C47A34">
        <w:rPr>
          <w:rFonts w:ascii="Times New Roman" w:hAnsi="Times New Roman"/>
          <w:szCs w:val="24"/>
        </w:rPr>
        <w:t xml:space="preserve"> credit hr; graduate level). </w:t>
      </w:r>
      <w:r w:rsidRPr="00012685">
        <w:rPr>
          <w:rFonts w:ascii="Times New Roman" w:hAnsi="Times New Roman"/>
          <w:szCs w:val="24"/>
        </w:rPr>
        <w:t>Fall 201</w:t>
      </w:r>
      <w:r w:rsidR="00184EE4" w:rsidRPr="00012685">
        <w:rPr>
          <w:rFonts w:ascii="Times New Roman" w:hAnsi="Times New Roman"/>
          <w:szCs w:val="24"/>
        </w:rPr>
        <w:t>5</w:t>
      </w:r>
    </w:p>
    <w:p w14:paraId="6F68C56F" w14:textId="77777777" w:rsidR="001B13B9" w:rsidRPr="000D3037" w:rsidRDefault="000D3037" w:rsidP="00385C28">
      <w:pPr>
        <w:rPr>
          <w:rFonts w:ascii="Times New Roman" w:hAnsi="Times New Roman"/>
          <w:szCs w:val="24"/>
        </w:rPr>
      </w:pPr>
      <w:r>
        <w:rPr>
          <w:rFonts w:ascii="Times New Roman" w:hAnsi="Times New Roman"/>
          <w:b/>
          <w:i/>
          <w:szCs w:val="24"/>
        </w:rPr>
        <w:t xml:space="preserve">Functional Foods for Health </w:t>
      </w:r>
      <w:r w:rsidRPr="000D3037">
        <w:rPr>
          <w:rFonts w:ascii="Times New Roman" w:hAnsi="Times New Roman"/>
          <w:szCs w:val="24"/>
        </w:rPr>
        <w:t>(HUN 3934; 3 credit hrs;</w:t>
      </w:r>
      <w:r w:rsidR="00184EE4">
        <w:rPr>
          <w:rFonts w:ascii="Times New Roman" w:hAnsi="Times New Roman"/>
          <w:szCs w:val="24"/>
        </w:rPr>
        <w:t xml:space="preserve"> </w:t>
      </w:r>
      <w:r w:rsidR="002C7E7E">
        <w:rPr>
          <w:rFonts w:ascii="Times New Roman" w:hAnsi="Times New Roman"/>
          <w:szCs w:val="24"/>
        </w:rPr>
        <w:t xml:space="preserve">an </w:t>
      </w:r>
      <w:r w:rsidR="00184EE4">
        <w:rPr>
          <w:rFonts w:ascii="Times New Roman" w:hAnsi="Times New Roman"/>
          <w:szCs w:val="24"/>
        </w:rPr>
        <w:t>undergraduate</w:t>
      </w:r>
      <w:r w:rsidR="002C7E7E">
        <w:rPr>
          <w:rFonts w:ascii="Times New Roman" w:hAnsi="Times New Roman"/>
          <w:szCs w:val="24"/>
        </w:rPr>
        <w:t xml:space="preserve"> online</w:t>
      </w:r>
      <w:r w:rsidR="00184EE4">
        <w:rPr>
          <w:rFonts w:ascii="Times New Roman" w:hAnsi="Times New Roman"/>
          <w:szCs w:val="24"/>
        </w:rPr>
        <w:t xml:space="preserve"> </w:t>
      </w:r>
      <w:r w:rsidR="002C7E7E">
        <w:rPr>
          <w:rFonts w:ascii="Times New Roman" w:hAnsi="Times New Roman"/>
          <w:szCs w:val="24"/>
        </w:rPr>
        <w:t>course</w:t>
      </w:r>
      <w:r w:rsidR="00184EE4">
        <w:rPr>
          <w:rFonts w:ascii="Times New Roman" w:hAnsi="Times New Roman"/>
          <w:szCs w:val="24"/>
        </w:rPr>
        <w:t xml:space="preserve">). </w:t>
      </w:r>
      <w:r w:rsidR="00184EE4" w:rsidRPr="00012685">
        <w:rPr>
          <w:rFonts w:ascii="Times New Roman" w:hAnsi="Times New Roman"/>
          <w:szCs w:val="24"/>
        </w:rPr>
        <w:t>Fall 2015</w:t>
      </w:r>
    </w:p>
    <w:p w14:paraId="216B20A6" w14:textId="77777777" w:rsidR="000D3037" w:rsidRDefault="000D3037" w:rsidP="00385C28">
      <w:pPr>
        <w:rPr>
          <w:rFonts w:ascii="Times New Roman" w:hAnsi="Times New Roman"/>
          <w:b/>
          <w:i/>
          <w:szCs w:val="24"/>
        </w:rPr>
      </w:pPr>
      <w:r w:rsidRPr="00C47A34">
        <w:rPr>
          <w:rFonts w:ascii="Times New Roman" w:hAnsi="Times New Roman"/>
          <w:b/>
          <w:i/>
          <w:szCs w:val="24"/>
        </w:rPr>
        <w:lastRenderedPageBreak/>
        <w:t xml:space="preserve">Seminar </w:t>
      </w:r>
      <w:r>
        <w:rPr>
          <w:rFonts w:ascii="Times New Roman" w:hAnsi="Times New Roman"/>
          <w:szCs w:val="24"/>
        </w:rPr>
        <w:t>(FOS/HUN</w:t>
      </w:r>
      <w:r w:rsidRPr="00C47A34">
        <w:rPr>
          <w:rFonts w:ascii="Times New Roman" w:hAnsi="Times New Roman"/>
          <w:szCs w:val="24"/>
        </w:rPr>
        <w:t xml:space="preserve"> </w:t>
      </w:r>
      <w:r>
        <w:rPr>
          <w:rFonts w:ascii="Times New Roman" w:hAnsi="Times New Roman"/>
          <w:szCs w:val="24"/>
        </w:rPr>
        <w:t>5</w:t>
      </w:r>
      <w:r w:rsidRPr="00C47A34">
        <w:rPr>
          <w:rFonts w:ascii="Times New Roman" w:hAnsi="Times New Roman"/>
          <w:szCs w:val="24"/>
        </w:rPr>
        <w:t xml:space="preserve">930; 1 credit hr; graduate level). </w:t>
      </w:r>
      <w:r w:rsidRPr="00012685">
        <w:rPr>
          <w:rFonts w:ascii="Times New Roman" w:hAnsi="Times New Roman"/>
          <w:szCs w:val="24"/>
        </w:rPr>
        <w:t>Spring 201</w:t>
      </w:r>
      <w:r w:rsidR="00184EE4" w:rsidRPr="00012685">
        <w:rPr>
          <w:rFonts w:ascii="Times New Roman" w:hAnsi="Times New Roman"/>
          <w:szCs w:val="24"/>
        </w:rPr>
        <w:t>4</w:t>
      </w:r>
    </w:p>
    <w:p w14:paraId="25D03462" w14:textId="77777777" w:rsidR="000D3037" w:rsidRPr="000D3037" w:rsidRDefault="000D3037" w:rsidP="00385C28">
      <w:pPr>
        <w:rPr>
          <w:rFonts w:ascii="Times New Roman" w:hAnsi="Times New Roman"/>
          <w:szCs w:val="24"/>
        </w:rPr>
      </w:pPr>
      <w:r>
        <w:rPr>
          <w:rFonts w:ascii="Times New Roman" w:hAnsi="Times New Roman"/>
          <w:b/>
          <w:i/>
          <w:szCs w:val="24"/>
        </w:rPr>
        <w:t xml:space="preserve">Science of Nutrition </w:t>
      </w:r>
      <w:r w:rsidRPr="000D3037">
        <w:rPr>
          <w:rFonts w:ascii="Times New Roman" w:hAnsi="Times New Roman"/>
          <w:szCs w:val="24"/>
        </w:rPr>
        <w:t>(HUN 1201; 3 credit hrs; un</w:t>
      </w:r>
      <w:r w:rsidR="00184EE4">
        <w:rPr>
          <w:rFonts w:ascii="Times New Roman" w:hAnsi="Times New Roman"/>
          <w:szCs w:val="24"/>
        </w:rPr>
        <w:t xml:space="preserve">dergraduate level). </w:t>
      </w:r>
      <w:r w:rsidR="00184EE4" w:rsidRPr="00012685">
        <w:rPr>
          <w:rFonts w:ascii="Times New Roman" w:hAnsi="Times New Roman"/>
          <w:szCs w:val="24"/>
        </w:rPr>
        <w:t>Spring 2014</w:t>
      </w:r>
    </w:p>
    <w:p w14:paraId="3F76504B" w14:textId="77777777" w:rsidR="000D3037" w:rsidRDefault="000D3037" w:rsidP="00385C28">
      <w:pPr>
        <w:rPr>
          <w:rFonts w:ascii="Times New Roman" w:hAnsi="Times New Roman"/>
          <w:b/>
          <w:i/>
          <w:szCs w:val="24"/>
        </w:rPr>
      </w:pPr>
      <w:r>
        <w:rPr>
          <w:rFonts w:ascii="Times New Roman" w:hAnsi="Times New Roman"/>
          <w:b/>
          <w:i/>
          <w:szCs w:val="24"/>
        </w:rPr>
        <w:t xml:space="preserve">Introduction to Dietetics </w:t>
      </w:r>
      <w:r w:rsidRPr="000D3037">
        <w:rPr>
          <w:rFonts w:ascii="Times New Roman" w:hAnsi="Times New Roman"/>
          <w:szCs w:val="24"/>
        </w:rPr>
        <w:t xml:space="preserve">(DIE 3005; 1 credit hr; undergraduate level). </w:t>
      </w:r>
      <w:r w:rsidRPr="00012685">
        <w:rPr>
          <w:rFonts w:ascii="Times New Roman" w:hAnsi="Times New Roman"/>
          <w:szCs w:val="24"/>
        </w:rPr>
        <w:t>Spring 201</w:t>
      </w:r>
      <w:r w:rsidR="00184EE4" w:rsidRPr="00012685">
        <w:rPr>
          <w:rFonts w:ascii="Times New Roman" w:hAnsi="Times New Roman"/>
          <w:szCs w:val="24"/>
        </w:rPr>
        <w:t>4</w:t>
      </w:r>
    </w:p>
    <w:p w14:paraId="38F32C08" w14:textId="77777777" w:rsidR="002C696A" w:rsidRDefault="008D5F38" w:rsidP="00385C28">
      <w:pPr>
        <w:rPr>
          <w:rFonts w:ascii="Times New Roman" w:hAnsi="Times New Roman"/>
          <w:szCs w:val="24"/>
        </w:rPr>
      </w:pPr>
      <w:r>
        <w:rPr>
          <w:rFonts w:ascii="Times New Roman" w:hAnsi="Times New Roman"/>
          <w:b/>
          <w:i/>
          <w:szCs w:val="24"/>
        </w:rPr>
        <w:t>Research Design and Methodology</w:t>
      </w:r>
      <w:r w:rsidR="002C696A" w:rsidRPr="00C47A34">
        <w:rPr>
          <w:rFonts w:ascii="Times New Roman" w:hAnsi="Times New Roman"/>
          <w:b/>
          <w:i/>
          <w:szCs w:val="24"/>
        </w:rPr>
        <w:t xml:space="preserve"> </w:t>
      </w:r>
      <w:r w:rsidR="002C696A" w:rsidRPr="00C47A34">
        <w:rPr>
          <w:rFonts w:ascii="Times New Roman" w:hAnsi="Times New Roman"/>
          <w:szCs w:val="24"/>
        </w:rPr>
        <w:t>(</w:t>
      </w:r>
      <w:r>
        <w:rPr>
          <w:rFonts w:ascii="Times New Roman" w:hAnsi="Times New Roman"/>
          <w:szCs w:val="24"/>
        </w:rPr>
        <w:t>HUN</w:t>
      </w:r>
      <w:r w:rsidR="00AD03D7">
        <w:rPr>
          <w:rFonts w:ascii="Times New Roman" w:hAnsi="Times New Roman"/>
          <w:szCs w:val="24"/>
        </w:rPr>
        <w:t xml:space="preserve"> </w:t>
      </w:r>
      <w:r>
        <w:rPr>
          <w:rFonts w:ascii="Times New Roman" w:hAnsi="Times New Roman"/>
          <w:szCs w:val="24"/>
        </w:rPr>
        <w:t>5802; 2</w:t>
      </w:r>
      <w:r w:rsidR="002C696A" w:rsidRPr="00C47A34">
        <w:rPr>
          <w:rFonts w:ascii="Times New Roman" w:hAnsi="Times New Roman"/>
          <w:szCs w:val="24"/>
        </w:rPr>
        <w:t xml:space="preserve"> credit hr; graduate level). </w:t>
      </w:r>
      <w:r w:rsidR="002C696A">
        <w:rPr>
          <w:rFonts w:ascii="Times New Roman" w:hAnsi="Times New Roman"/>
          <w:szCs w:val="24"/>
        </w:rPr>
        <w:t>Fall 2014</w:t>
      </w:r>
    </w:p>
    <w:p w14:paraId="63ED0020" w14:textId="77777777" w:rsidR="0065574E" w:rsidRPr="00C47A34" w:rsidRDefault="0065574E" w:rsidP="00385C28">
      <w:pPr>
        <w:rPr>
          <w:rFonts w:ascii="Times New Roman" w:hAnsi="Times New Roman"/>
          <w:b/>
          <w:i/>
          <w:szCs w:val="24"/>
        </w:rPr>
      </w:pPr>
      <w:r>
        <w:rPr>
          <w:rFonts w:ascii="Times New Roman" w:hAnsi="Times New Roman"/>
          <w:b/>
          <w:i/>
          <w:szCs w:val="24"/>
        </w:rPr>
        <w:t>Research Design and Methodology</w:t>
      </w:r>
      <w:r w:rsidRPr="00C47A34">
        <w:rPr>
          <w:rFonts w:ascii="Times New Roman" w:hAnsi="Times New Roman"/>
          <w:b/>
          <w:i/>
          <w:szCs w:val="24"/>
        </w:rPr>
        <w:t xml:space="preserve"> </w:t>
      </w:r>
      <w:r>
        <w:rPr>
          <w:rFonts w:ascii="Times New Roman" w:hAnsi="Times New Roman"/>
          <w:b/>
          <w:i/>
          <w:szCs w:val="24"/>
        </w:rPr>
        <w:t xml:space="preserve">Lab </w:t>
      </w:r>
      <w:r w:rsidRPr="00C47A34">
        <w:rPr>
          <w:rFonts w:ascii="Times New Roman" w:hAnsi="Times New Roman"/>
          <w:szCs w:val="24"/>
        </w:rPr>
        <w:t>(</w:t>
      </w:r>
      <w:r>
        <w:rPr>
          <w:rFonts w:ascii="Times New Roman" w:hAnsi="Times New Roman"/>
          <w:szCs w:val="24"/>
        </w:rPr>
        <w:t>HUN</w:t>
      </w:r>
      <w:r w:rsidR="00AD03D7">
        <w:rPr>
          <w:rFonts w:ascii="Times New Roman" w:hAnsi="Times New Roman"/>
          <w:szCs w:val="24"/>
        </w:rPr>
        <w:t xml:space="preserve"> </w:t>
      </w:r>
      <w:r>
        <w:rPr>
          <w:rFonts w:ascii="Times New Roman" w:hAnsi="Times New Roman"/>
          <w:szCs w:val="24"/>
        </w:rPr>
        <w:t>5802L; 1</w:t>
      </w:r>
      <w:r w:rsidRPr="00C47A34">
        <w:rPr>
          <w:rFonts w:ascii="Times New Roman" w:hAnsi="Times New Roman"/>
          <w:szCs w:val="24"/>
        </w:rPr>
        <w:t xml:space="preserve"> credit hr; graduate level). </w:t>
      </w:r>
      <w:r>
        <w:rPr>
          <w:rFonts w:ascii="Times New Roman" w:hAnsi="Times New Roman"/>
          <w:szCs w:val="24"/>
        </w:rPr>
        <w:t>Fall 2014</w:t>
      </w:r>
    </w:p>
    <w:p w14:paraId="162AC7EF" w14:textId="77777777" w:rsidR="00FB5514" w:rsidRPr="00C47A34" w:rsidRDefault="00FB5514" w:rsidP="00385C28">
      <w:pPr>
        <w:rPr>
          <w:rFonts w:ascii="Times New Roman" w:hAnsi="Times New Roman"/>
          <w:b/>
          <w:i/>
          <w:szCs w:val="24"/>
        </w:rPr>
      </w:pPr>
      <w:r w:rsidRPr="00C47A34">
        <w:rPr>
          <w:rFonts w:ascii="Times New Roman" w:hAnsi="Times New Roman"/>
          <w:b/>
          <w:i/>
          <w:szCs w:val="24"/>
        </w:rPr>
        <w:t xml:space="preserve">Seminar </w:t>
      </w:r>
      <w:r w:rsidRPr="00C47A34">
        <w:rPr>
          <w:rFonts w:ascii="Times New Roman" w:hAnsi="Times New Roman"/>
          <w:szCs w:val="24"/>
        </w:rPr>
        <w:t>(FOS/HUN/PET 6930; 1 credit hr; graduate level). Spring 201</w:t>
      </w:r>
      <w:r>
        <w:rPr>
          <w:rFonts w:ascii="Times New Roman" w:hAnsi="Times New Roman"/>
          <w:szCs w:val="24"/>
        </w:rPr>
        <w:t>3</w:t>
      </w:r>
    </w:p>
    <w:p w14:paraId="0244DC6B" w14:textId="77777777" w:rsidR="007F1D29" w:rsidRPr="00C47A34" w:rsidRDefault="007F1D29" w:rsidP="00385C28">
      <w:pPr>
        <w:rPr>
          <w:rFonts w:ascii="Times New Roman" w:hAnsi="Times New Roman"/>
          <w:bCs/>
          <w:iCs/>
          <w:szCs w:val="24"/>
        </w:rPr>
      </w:pPr>
      <w:r w:rsidRPr="00C47A34">
        <w:rPr>
          <w:rFonts w:ascii="Times New Roman" w:hAnsi="Times New Roman"/>
          <w:b/>
          <w:i/>
          <w:szCs w:val="24"/>
        </w:rPr>
        <w:t xml:space="preserve">Seminar </w:t>
      </w:r>
      <w:r w:rsidRPr="00C47A34">
        <w:rPr>
          <w:rFonts w:ascii="Times New Roman" w:hAnsi="Times New Roman"/>
          <w:szCs w:val="24"/>
        </w:rPr>
        <w:t>(FOS/HUN/PET 5930; 1 credit hr; graduate level). Spring</w:t>
      </w:r>
      <w:r w:rsidR="00FB5514">
        <w:rPr>
          <w:rFonts w:ascii="Times New Roman" w:hAnsi="Times New Roman"/>
          <w:szCs w:val="24"/>
        </w:rPr>
        <w:t xml:space="preserve"> and Fall</w:t>
      </w:r>
      <w:r w:rsidRPr="00C47A34">
        <w:rPr>
          <w:rFonts w:ascii="Times New Roman" w:hAnsi="Times New Roman"/>
          <w:szCs w:val="24"/>
        </w:rPr>
        <w:t xml:space="preserve"> </w:t>
      </w:r>
      <w:r w:rsidRPr="00C47A34">
        <w:rPr>
          <w:rFonts w:ascii="Times New Roman" w:hAnsi="Times New Roman"/>
          <w:bCs/>
          <w:iCs/>
          <w:szCs w:val="24"/>
        </w:rPr>
        <w:t>2012</w:t>
      </w:r>
    </w:p>
    <w:p w14:paraId="26C89804" w14:textId="77777777" w:rsidR="009D381A" w:rsidRPr="00C47A34" w:rsidRDefault="009D381A" w:rsidP="00385C28">
      <w:pPr>
        <w:rPr>
          <w:rFonts w:ascii="Times New Roman" w:hAnsi="Times New Roman"/>
          <w:b/>
          <w:i/>
          <w:szCs w:val="24"/>
        </w:rPr>
      </w:pPr>
      <w:r w:rsidRPr="00C47A34">
        <w:rPr>
          <w:rFonts w:ascii="Times New Roman" w:hAnsi="Times New Roman"/>
          <w:b/>
          <w:i/>
          <w:szCs w:val="24"/>
        </w:rPr>
        <w:t xml:space="preserve">Seminar </w:t>
      </w:r>
      <w:r w:rsidRPr="00C47A34">
        <w:rPr>
          <w:rFonts w:ascii="Times New Roman" w:hAnsi="Times New Roman"/>
          <w:szCs w:val="24"/>
        </w:rPr>
        <w:t>(FOS/HUN/PET 6930; 1 credit h</w:t>
      </w:r>
      <w:r w:rsidR="00A873E6" w:rsidRPr="00C47A34">
        <w:rPr>
          <w:rFonts w:ascii="Times New Roman" w:hAnsi="Times New Roman"/>
          <w:szCs w:val="24"/>
        </w:rPr>
        <w:t>r; graduate level). Spring and F</w:t>
      </w:r>
      <w:r w:rsidRPr="00C47A34">
        <w:rPr>
          <w:rFonts w:ascii="Times New Roman" w:hAnsi="Times New Roman"/>
          <w:szCs w:val="24"/>
        </w:rPr>
        <w:t>all 20</w:t>
      </w:r>
      <w:r w:rsidR="00DA2644" w:rsidRPr="00C47A34">
        <w:rPr>
          <w:rFonts w:ascii="Times New Roman" w:hAnsi="Times New Roman"/>
          <w:szCs w:val="24"/>
        </w:rPr>
        <w:t>11</w:t>
      </w:r>
    </w:p>
    <w:p w14:paraId="787C8C32" w14:textId="77777777" w:rsidR="00DA2644" w:rsidRPr="00C47A34" w:rsidRDefault="009D381A" w:rsidP="00385C28">
      <w:pPr>
        <w:rPr>
          <w:rFonts w:ascii="Times New Roman" w:hAnsi="Times New Roman"/>
          <w:bCs/>
          <w:iCs/>
          <w:szCs w:val="24"/>
        </w:rPr>
      </w:pPr>
      <w:r w:rsidRPr="00C47A34">
        <w:rPr>
          <w:rFonts w:ascii="Times New Roman" w:hAnsi="Times New Roman"/>
          <w:b/>
          <w:i/>
          <w:szCs w:val="24"/>
        </w:rPr>
        <w:t xml:space="preserve">Seminar </w:t>
      </w:r>
      <w:r w:rsidRPr="00C47A34">
        <w:rPr>
          <w:rFonts w:ascii="Times New Roman" w:hAnsi="Times New Roman"/>
          <w:szCs w:val="24"/>
        </w:rPr>
        <w:t>(FOS/HUN/PET 5930; 1 credit h</w:t>
      </w:r>
      <w:r w:rsidR="00A873E6" w:rsidRPr="00C47A34">
        <w:rPr>
          <w:rFonts w:ascii="Times New Roman" w:hAnsi="Times New Roman"/>
          <w:szCs w:val="24"/>
        </w:rPr>
        <w:t>r; graduate level). Spring and F</w:t>
      </w:r>
      <w:r w:rsidRPr="00C47A34">
        <w:rPr>
          <w:rFonts w:ascii="Times New Roman" w:hAnsi="Times New Roman"/>
          <w:szCs w:val="24"/>
        </w:rPr>
        <w:t>all</w:t>
      </w:r>
      <w:r w:rsidRPr="00C47A34">
        <w:rPr>
          <w:rFonts w:ascii="Times New Roman" w:hAnsi="Times New Roman"/>
          <w:b/>
          <w:i/>
          <w:szCs w:val="24"/>
        </w:rPr>
        <w:t xml:space="preserve"> </w:t>
      </w:r>
      <w:r w:rsidR="00DA2644" w:rsidRPr="00C47A34">
        <w:rPr>
          <w:rFonts w:ascii="Times New Roman" w:hAnsi="Times New Roman"/>
          <w:bCs/>
          <w:iCs/>
          <w:szCs w:val="24"/>
        </w:rPr>
        <w:t>2011</w:t>
      </w:r>
    </w:p>
    <w:p w14:paraId="5D1B5A97" w14:textId="77777777" w:rsidR="004D0D19" w:rsidRPr="00C47A34" w:rsidRDefault="004D0D19" w:rsidP="00385C28">
      <w:pPr>
        <w:rPr>
          <w:rFonts w:ascii="Times New Roman" w:hAnsi="Times New Roman"/>
          <w:b/>
          <w:i/>
          <w:szCs w:val="24"/>
        </w:rPr>
      </w:pPr>
      <w:r w:rsidRPr="00C47A34">
        <w:rPr>
          <w:rFonts w:ascii="Times New Roman" w:hAnsi="Times New Roman"/>
          <w:b/>
          <w:i/>
          <w:szCs w:val="24"/>
        </w:rPr>
        <w:t xml:space="preserve">Seminar </w:t>
      </w:r>
      <w:r w:rsidRPr="00C47A34">
        <w:rPr>
          <w:rFonts w:ascii="Times New Roman" w:hAnsi="Times New Roman"/>
          <w:szCs w:val="24"/>
        </w:rPr>
        <w:t>(FOS/HUN/PET 6930; 1 credit h</w:t>
      </w:r>
      <w:r w:rsidR="00A873E6" w:rsidRPr="00C47A34">
        <w:rPr>
          <w:rFonts w:ascii="Times New Roman" w:hAnsi="Times New Roman"/>
          <w:szCs w:val="24"/>
        </w:rPr>
        <w:t>r; graduate level). Spring and F</w:t>
      </w:r>
      <w:r w:rsidRPr="00C47A34">
        <w:rPr>
          <w:rFonts w:ascii="Times New Roman" w:hAnsi="Times New Roman"/>
          <w:szCs w:val="24"/>
        </w:rPr>
        <w:t>all 2010</w:t>
      </w:r>
    </w:p>
    <w:p w14:paraId="7D6F3994" w14:textId="77777777" w:rsidR="004D0D19" w:rsidRPr="00C47A34" w:rsidRDefault="004D0D19" w:rsidP="00385C28">
      <w:pPr>
        <w:rPr>
          <w:rFonts w:ascii="Times New Roman" w:hAnsi="Times New Roman"/>
          <w:b/>
          <w:i/>
          <w:szCs w:val="24"/>
        </w:rPr>
      </w:pPr>
      <w:r w:rsidRPr="00C47A34">
        <w:rPr>
          <w:rFonts w:ascii="Times New Roman" w:hAnsi="Times New Roman"/>
          <w:b/>
          <w:i/>
          <w:szCs w:val="24"/>
        </w:rPr>
        <w:t xml:space="preserve">Seminar </w:t>
      </w:r>
      <w:r w:rsidRPr="00C47A34">
        <w:rPr>
          <w:rFonts w:ascii="Times New Roman" w:hAnsi="Times New Roman"/>
          <w:szCs w:val="24"/>
        </w:rPr>
        <w:t>(FOS/HUN/PET 5930; 1 credit h</w:t>
      </w:r>
      <w:r w:rsidR="00A873E6" w:rsidRPr="00C47A34">
        <w:rPr>
          <w:rFonts w:ascii="Times New Roman" w:hAnsi="Times New Roman"/>
          <w:szCs w:val="24"/>
        </w:rPr>
        <w:t>r; graduate level). Spring and F</w:t>
      </w:r>
      <w:r w:rsidRPr="00C47A34">
        <w:rPr>
          <w:rFonts w:ascii="Times New Roman" w:hAnsi="Times New Roman"/>
          <w:szCs w:val="24"/>
        </w:rPr>
        <w:t>all 2010</w:t>
      </w:r>
    </w:p>
    <w:p w14:paraId="2F00E418" w14:textId="77777777" w:rsidR="008D3881" w:rsidRPr="00C47A34" w:rsidRDefault="008D3881" w:rsidP="00385C28">
      <w:pPr>
        <w:rPr>
          <w:rFonts w:ascii="Times New Roman" w:hAnsi="Times New Roman"/>
          <w:bCs/>
          <w:iCs/>
          <w:szCs w:val="24"/>
        </w:rPr>
      </w:pPr>
      <w:r w:rsidRPr="00C47A34">
        <w:rPr>
          <w:rFonts w:ascii="Times New Roman" w:hAnsi="Times New Roman"/>
          <w:b/>
          <w:i/>
          <w:szCs w:val="24"/>
        </w:rPr>
        <w:t xml:space="preserve">Seminar </w:t>
      </w:r>
      <w:r w:rsidRPr="00C47A34">
        <w:rPr>
          <w:rFonts w:ascii="Times New Roman" w:hAnsi="Times New Roman"/>
          <w:bCs/>
          <w:iCs/>
          <w:szCs w:val="24"/>
        </w:rPr>
        <w:t>(FOS/HUN/PET 6930; 1 credit hr; graduate level). Fall 2009</w:t>
      </w:r>
    </w:p>
    <w:p w14:paraId="503B33FA" w14:textId="77777777" w:rsidR="00015A9C" w:rsidRPr="00C47A34" w:rsidRDefault="00015A9C" w:rsidP="00385C28">
      <w:pPr>
        <w:rPr>
          <w:rFonts w:ascii="Times New Roman" w:hAnsi="Times New Roman"/>
          <w:bCs/>
          <w:iCs/>
          <w:szCs w:val="24"/>
        </w:rPr>
      </w:pPr>
      <w:r w:rsidRPr="00C47A34">
        <w:rPr>
          <w:rFonts w:ascii="Times New Roman" w:hAnsi="Times New Roman"/>
          <w:b/>
          <w:i/>
          <w:szCs w:val="24"/>
        </w:rPr>
        <w:t xml:space="preserve">Vitamins and Minerals </w:t>
      </w:r>
      <w:r w:rsidRPr="00C47A34">
        <w:rPr>
          <w:rFonts w:ascii="Times New Roman" w:hAnsi="Times New Roman"/>
          <w:bCs/>
          <w:iCs/>
          <w:szCs w:val="24"/>
        </w:rPr>
        <w:t>(</w:t>
      </w:r>
      <w:r w:rsidR="00C03E84" w:rsidRPr="00C47A34">
        <w:rPr>
          <w:rFonts w:ascii="Times New Roman" w:hAnsi="Times New Roman"/>
          <w:bCs/>
          <w:iCs/>
          <w:szCs w:val="24"/>
        </w:rPr>
        <w:t>HUN5243</w:t>
      </w:r>
      <w:r w:rsidRPr="00C47A34">
        <w:rPr>
          <w:rFonts w:ascii="Times New Roman" w:hAnsi="Times New Roman"/>
          <w:bCs/>
          <w:iCs/>
          <w:szCs w:val="24"/>
        </w:rPr>
        <w:t>; 3 credit hr</w:t>
      </w:r>
      <w:r w:rsidR="00070AB5" w:rsidRPr="00C47A34">
        <w:rPr>
          <w:rFonts w:ascii="Times New Roman" w:hAnsi="Times New Roman"/>
          <w:bCs/>
          <w:iCs/>
          <w:szCs w:val="24"/>
        </w:rPr>
        <w:t>s</w:t>
      </w:r>
      <w:r w:rsidRPr="00C47A34">
        <w:rPr>
          <w:rFonts w:ascii="Times New Roman" w:hAnsi="Times New Roman"/>
          <w:bCs/>
          <w:iCs/>
          <w:szCs w:val="24"/>
        </w:rPr>
        <w:t>; graduate level). Spring 2009</w:t>
      </w:r>
    </w:p>
    <w:p w14:paraId="0A45CDB3" w14:textId="77777777" w:rsidR="00113DE1" w:rsidRPr="00C47A34" w:rsidRDefault="00113DE1" w:rsidP="00385C28">
      <w:pPr>
        <w:rPr>
          <w:rFonts w:ascii="Times New Roman" w:hAnsi="Times New Roman"/>
          <w:b/>
          <w:i/>
          <w:szCs w:val="24"/>
        </w:rPr>
      </w:pPr>
      <w:r w:rsidRPr="00C47A34">
        <w:rPr>
          <w:rFonts w:ascii="Times New Roman" w:hAnsi="Times New Roman"/>
          <w:b/>
          <w:i/>
          <w:szCs w:val="24"/>
        </w:rPr>
        <w:t>Nutrition</w:t>
      </w:r>
      <w:r w:rsidR="0013508E" w:rsidRPr="00C47A34">
        <w:rPr>
          <w:rFonts w:ascii="Times New Roman" w:hAnsi="Times New Roman"/>
          <w:b/>
          <w:i/>
          <w:szCs w:val="24"/>
        </w:rPr>
        <w:t xml:space="preserve"> and Sports</w:t>
      </w:r>
      <w:r w:rsidRPr="00C47A34">
        <w:rPr>
          <w:rFonts w:ascii="Times New Roman" w:hAnsi="Times New Roman"/>
          <w:b/>
          <w:i/>
          <w:szCs w:val="24"/>
        </w:rPr>
        <w:t xml:space="preserve"> </w:t>
      </w:r>
      <w:r w:rsidRPr="00C47A34">
        <w:rPr>
          <w:rFonts w:ascii="Times New Roman" w:hAnsi="Times New Roman"/>
          <w:szCs w:val="24"/>
        </w:rPr>
        <w:t>(PET 3</w:t>
      </w:r>
      <w:r w:rsidR="00070AB5" w:rsidRPr="00C47A34">
        <w:rPr>
          <w:rFonts w:ascii="Times New Roman" w:hAnsi="Times New Roman"/>
          <w:szCs w:val="24"/>
        </w:rPr>
        <w:t>361; 3 credit h</w:t>
      </w:r>
      <w:r w:rsidR="00A873E6" w:rsidRPr="00C47A34">
        <w:rPr>
          <w:rFonts w:ascii="Times New Roman" w:hAnsi="Times New Roman"/>
          <w:szCs w:val="24"/>
        </w:rPr>
        <w:t>rs). F</w:t>
      </w:r>
      <w:r w:rsidR="0013508E" w:rsidRPr="00C47A34">
        <w:rPr>
          <w:rFonts w:ascii="Times New Roman" w:hAnsi="Times New Roman"/>
          <w:szCs w:val="24"/>
        </w:rPr>
        <w:t>all 2009</w:t>
      </w:r>
    </w:p>
    <w:p w14:paraId="32F0F145" w14:textId="77777777" w:rsidR="00015A9C" w:rsidRPr="00C47A34" w:rsidRDefault="00015A9C" w:rsidP="00385C28">
      <w:pPr>
        <w:rPr>
          <w:rFonts w:ascii="Times New Roman" w:hAnsi="Times New Roman"/>
          <w:bCs/>
          <w:iCs/>
          <w:szCs w:val="24"/>
        </w:rPr>
      </w:pPr>
      <w:r w:rsidRPr="00C47A34">
        <w:rPr>
          <w:rFonts w:ascii="Times New Roman" w:hAnsi="Times New Roman"/>
          <w:b/>
          <w:i/>
          <w:szCs w:val="24"/>
        </w:rPr>
        <w:t xml:space="preserve">Seminar </w:t>
      </w:r>
      <w:r w:rsidRPr="00C47A34">
        <w:rPr>
          <w:rFonts w:ascii="Times New Roman" w:hAnsi="Times New Roman"/>
          <w:bCs/>
          <w:iCs/>
          <w:szCs w:val="24"/>
        </w:rPr>
        <w:t>(</w:t>
      </w:r>
      <w:r w:rsidR="008D3881" w:rsidRPr="00C47A34">
        <w:rPr>
          <w:rFonts w:ascii="Times New Roman" w:hAnsi="Times New Roman"/>
          <w:bCs/>
          <w:iCs/>
          <w:szCs w:val="24"/>
        </w:rPr>
        <w:t xml:space="preserve">FOS/HUN/PET </w:t>
      </w:r>
      <w:r w:rsidRPr="00C47A34">
        <w:rPr>
          <w:rFonts w:ascii="Times New Roman" w:hAnsi="Times New Roman"/>
          <w:bCs/>
          <w:iCs/>
          <w:szCs w:val="24"/>
        </w:rPr>
        <w:t>69</w:t>
      </w:r>
      <w:r w:rsidR="008D3881" w:rsidRPr="00C47A34">
        <w:rPr>
          <w:rFonts w:ascii="Times New Roman" w:hAnsi="Times New Roman"/>
          <w:bCs/>
          <w:iCs/>
          <w:szCs w:val="24"/>
        </w:rPr>
        <w:t>30</w:t>
      </w:r>
      <w:r w:rsidRPr="00C47A34">
        <w:rPr>
          <w:rFonts w:ascii="Times New Roman" w:hAnsi="Times New Roman"/>
          <w:bCs/>
          <w:iCs/>
          <w:szCs w:val="24"/>
        </w:rPr>
        <w:t>; 1 credit hr; graduate level). Spring 2009</w:t>
      </w:r>
    </w:p>
    <w:p w14:paraId="6064A21B" w14:textId="77777777" w:rsidR="00CE4F2E" w:rsidRPr="00C47A34" w:rsidRDefault="00CE4F2E" w:rsidP="00385C28">
      <w:pPr>
        <w:rPr>
          <w:rFonts w:ascii="Times New Roman" w:hAnsi="Times New Roman"/>
          <w:bCs/>
          <w:iCs/>
          <w:szCs w:val="24"/>
        </w:rPr>
      </w:pPr>
      <w:r w:rsidRPr="00C47A34">
        <w:rPr>
          <w:rFonts w:ascii="Times New Roman" w:hAnsi="Times New Roman"/>
          <w:b/>
          <w:i/>
          <w:szCs w:val="24"/>
        </w:rPr>
        <w:t xml:space="preserve">Seminar </w:t>
      </w:r>
      <w:r w:rsidRPr="00C47A34">
        <w:rPr>
          <w:rFonts w:ascii="Times New Roman" w:hAnsi="Times New Roman"/>
          <w:bCs/>
          <w:iCs/>
          <w:szCs w:val="24"/>
        </w:rPr>
        <w:t>(</w:t>
      </w:r>
      <w:r w:rsidR="008D3881" w:rsidRPr="00C47A34">
        <w:rPr>
          <w:rFonts w:ascii="Times New Roman" w:hAnsi="Times New Roman"/>
          <w:bCs/>
          <w:iCs/>
          <w:szCs w:val="24"/>
        </w:rPr>
        <w:t xml:space="preserve">FOS/HUN/PET </w:t>
      </w:r>
      <w:r w:rsidRPr="00C47A34">
        <w:rPr>
          <w:rFonts w:ascii="Times New Roman" w:hAnsi="Times New Roman"/>
          <w:bCs/>
          <w:iCs/>
          <w:szCs w:val="24"/>
        </w:rPr>
        <w:t>69</w:t>
      </w:r>
      <w:r w:rsidR="008D3881" w:rsidRPr="00C47A34">
        <w:rPr>
          <w:rFonts w:ascii="Times New Roman" w:hAnsi="Times New Roman"/>
          <w:bCs/>
          <w:iCs/>
          <w:szCs w:val="24"/>
        </w:rPr>
        <w:t>30</w:t>
      </w:r>
      <w:r w:rsidRPr="00C47A34">
        <w:rPr>
          <w:rFonts w:ascii="Times New Roman" w:hAnsi="Times New Roman"/>
          <w:bCs/>
          <w:iCs/>
          <w:szCs w:val="24"/>
        </w:rPr>
        <w:t xml:space="preserve">; 1 </w:t>
      </w:r>
      <w:r w:rsidR="006E25C8" w:rsidRPr="00C47A34">
        <w:rPr>
          <w:rFonts w:ascii="Times New Roman" w:hAnsi="Times New Roman"/>
          <w:bCs/>
          <w:iCs/>
          <w:szCs w:val="24"/>
        </w:rPr>
        <w:t>credit</w:t>
      </w:r>
      <w:r w:rsidRPr="00C47A34">
        <w:rPr>
          <w:rFonts w:ascii="Times New Roman" w:hAnsi="Times New Roman"/>
          <w:bCs/>
          <w:iCs/>
          <w:szCs w:val="24"/>
        </w:rPr>
        <w:t xml:space="preserve"> hr; graduate level). Fall 2008</w:t>
      </w:r>
    </w:p>
    <w:p w14:paraId="0FABCEF0" w14:textId="77777777" w:rsidR="00D85BE8" w:rsidRPr="00C47A34" w:rsidRDefault="00D85BE8" w:rsidP="00385C28">
      <w:pPr>
        <w:rPr>
          <w:rFonts w:ascii="Times New Roman" w:hAnsi="Times New Roman"/>
          <w:szCs w:val="24"/>
        </w:rPr>
      </w:pPr>
      <w:r w:rsidRPr="00C47A34">
        <w:rPr>
          <w:rFonts w:ascii="Times New Roman" w:hAnsi="Times New Roman"/>
          <w:b/>
          <w:i/>
          <w:szCs w:val="24"/>
        </w:rPr>
        <w:t>Seminar</w:t>
      </w:r>
      <w:r w:rsidRPr="00C47A34">
        <w:rPr>
          <w:rFonts w:ascii="Times New Roman" w:hAnsi="Times New Roman"/>
          <w:szCs w:val="24"/>
        </w:rPr>
        <w:t xml:space="preserve"> (</w:t>
      </w:r>
      <w:r w:rsidR="008D3881" w:rsidRPr="00C47A34">
        <w:rPr>
          <w:rFonts w:ascii="Times New Roman" w:hAnsi="Times New Roman"/>
          <w:bCs/>
          <w:iCs/>
          <w:szCs w:val="24"/>
        </w:rPr>
        <w:t>FOS/HUN/PET</w:t>
      </w:r>
      <w:r w:rsidR="008D3881" w:rsidRPr="00C47A34">
        <w:rPr>
          <w:rFonts w:ascii="Times New Roman" w:hAnsi="Times New Roman"/>
          <w:szCs w:val="24"/>
        </w:rPr>
        <w:t xml:space="preserve"> </w:t>
      </w:r>
      <w:r w:rsidRPr="00C47A34">
        <w:rPr>
          <w:rFonts w:ascii="Times New Roman" w:hAnsi="Times New Roman"/>
          <w:szCs w:val="24"/>
        </w:rPr>
        <w:t>69</w:t>
      </w:r>
      <w:r w:rsidR="008D3881" w:rsidRPr="00C47A34">
        <w:rPr>
          <w:rFonts w:ascii="Times New Roman" w:hAnsi="Times New Roman"/>
          <w:szCs w:val="24"/>
        </w:rPr>
        <w:t>30</w:t>
      </w:r>
      <w:r w:rsidRPr="00C47A34">
        <w:rPr>
          <w:rFonts w:ascii="Times New Roman" w:hAnsi="Times New Roman"/>
          <w:szCs w:val="24"/>
        </w:rPr>
        <w:t>; 1 credit hr; graduate level). Spring 2008</w:t>
      </w:r>
    </w:p>
    <w:p w14:paraId="4D2E7A98" w14:textId="77777777" w:rsidR="00C07B32" w:rsidRPr="00C47A34" w:rsidRDefault="00C07B32" w:rsidP="00385C28">
      <w:pPr>
        <w:rPr>
          <w:rFonts w:ascii="Times New Roman" w:hAnsi="Times New Roman"/>
          <w:szCs w:val="24"/>
        </w:rPr>
      </w:pPr>
      <w:r w:rsidRPr="00C47A34">
        <w:rPr>
          <w:rFonts w:ascii="Times New Roman" w:hAnsi="Times New Roman"/>
          <w:b/>
          <w:i/>
          <w:szCs w:val="24"/>
        </w:rPr>
        <w:t xml:space="preserve">Seminar </w:t>
      </w:r>
      <w:r w:rsidRPr="00C47A34">
        <w:rPr>
          <w:rFonts w:ascii="Times New Roman" w:hAnsi="Times New Roman"/>
          <w:szCs w:val="24"/>
        </w:rPr>
        <w:t>(</w:t>
      </w:r>
      <w:r w:rsidR="008D3881" w:rsidRPr="00C47A34">
        <w:rPr>
          <w:rFonts w:ascii="Times New Roman" w:hAnsi="Times New Roman"/>
          <w:bCs/>
          <w:iCs/>
          <w:szCs w:val="24"/>
        </w:rPr>
        <w:t>FOS/HUN/PET</w:t>
      </w:r>
      <w:r w:rsidR="008D3881" w:rsidRPr="00C47A34">
        <w:rPr>
          <w:rFonts w:ascii="Times New Roman" w:hAnsi="Times New Roman"/>
          <w:szCs w:val="24"/>
        </w:rPr>
        <w:t xml:space="preserve"> </w:t>
      </w:r>
      <w:r w:rsidRPr="00C47A34">
        <w:rPr>
          <w:rFonts w:ascii="Times New Roman" w:hAnsi="Times New Roman"/>
          <w:szCs w:val="24"/>
        </w:rPr>
        <w:t>59</w:t>
      </w:r>
      <w:r w:rsidR="008D3881" w:rsidRPr="00C47A34">
        <w:rPr>
          <w:rFonts w:ascii="Times New Roman" w:hAnsi="Times New Roman"/>
          <w:szCs w:val="24"/>
        </w:rPr>
        <w:t>30</w:t>
      </w:r>
      <w:r w:rsidRPr="00C47A34">
        <w:rPr>
          <w:rFonts w:ascii="Times New Roman" w:hAnsi="Times New Roman"/>
          <w:szCs w:val="24"/>
        </w:rPr>
        <w:t>; 1 credit hr; graduate level). Fall 2007</w:t>
      </w:r>
    </w:p>
    <w:p w14:paraId="0B21F5E9" w14:textId="77777777" w:rsidR="00035252" w:rsidRPr="00C47A34" w:rsidRDefault="00035252" w:rsidP="00385C28">
      <w:pPr>
        <w:rPr>
          <w:rFonts w:ascii="Times New Roman" w:hAnsi="Times New Roman"/>
          <w:b/>
          <w:i/>
          <w:szCs w:val="24"/>
        </w:rPr>
      </w:pPr>
      <w:r w:rsidRPr="00C47A34">
        <w:rPr>
          <w:rFonts w:ascii="Times New Roman" w:hAnsi="Times New Roman"/>
          <w:b/>
          <w:i/>
          <w:szCs w:val="24"/>
        </w:rPr>
        <w:t>Advances in Bone</w:t>
      </w:r>
      <w:r w:rsidR="004D0D19" w:rsidRPr="00C47A34">
        <w:rPr>
          <w:rFonts w:ascii="Times New Roman" w:hAnsi="Times New Roman"/>
          <w:b/>
          <w:i/>
          <w:szCs w:val="24"/>
        </w:rPr>
        <w:t xml:space="preserve"> Biology/</w:t>
      </w:r>
      <w:r w:rsidRPr="00C47A34">
        <w:rPr>
          <w:rFonts w:ascii="Times New Roman" w:hAnsi="Times New Roman"/>
          <w:b/>
          <w:i/>
          <w:szCs w:val="24"/>
        </w:rPr>
        <w:t>Researches</w:t>
      </w:r>
      <w:r w:rsidRPr="00C47A34">
        <w:rPr>
          <w:rFonts w:ascii="Times New Roman" w:hAnsi="Times New Roman"/>
          <w:szCs w:val="24"/>
        </w:rPr>
        <w:t xml:space="preserve"> (HUN6248; 1-3 credit hrs; graduate level). Spring 2007</w:t>
      </w:r>
    </w:p>
    <w:p w14:paraId="30E39335" w14:textId="77777777" w:rsidR="006817A7" w:rsidRPr="00C47A34" w:rsidRDefault="004D0D19" w:rsidP="00385C28">
      <w:pPr>
        <w:pStyle w:val="Heading8"/>
        <w:jc w:val="left"/>
        <w:rPr>
          <w:rFonts w:ascii="Times New Roman" w:hAnsi="Times New Roman"/>
          <w:b w:val="0"/>
          <w:sz w:val="24"/>
          <w:szCs w:val="24"/>
        </w:rPr>
      </w:pPr>
      <w:r w:rsidRPr="00C47A34">
        <w:rPr>
          <w:rFonts w:ascii="Times New Roman" w:hAnsi="Times New Roman"/>
          <w:i/>
          <w:sz w:val="24"/>
          <w:szCs w:val="24"/>
        </w:rPr>
        <w:t>Bone Biology</w:t>
      </w:r>
      <w:r w:rsidRPr="00C47A34">
        <w:rPr>
          <w:rFonts w:ascii="Times New Roman" w:hAnsi="Times New Roman"/>
          <w:b w:val="0"/>
          <w:sz w:val="24"/>
          <w:szCs w:val="24"/>
        </w:rPr>
        <w:t xml:space="preserve"> (HUN 4906; 6906), directive individual studies 2007 - 201</w:t>
      </w:r>
      <w:r w:rsidR="007F1D29" w:rsidRPr="00C47A34">
        <w:rPr>
          <w:rFonts w:ascii="Times New Roman" w:hAnsi="Times New Roman"/>
          <w:b w:val="0"/>
          <w:sz w:val="24"/>
          <w:szCs w:val="24"/>
        </w:rPr>
        <w:t>2</w:t>
      </w:r>
    </w:p>
    <w:p w14:paraId="25932E80" w14:textId="77777777" w:rsidR="00B307F1" w:rsidRPr="00C47A34" w:rsidRDefault="00B307F1" w:rsidP="00385C28">
      <w:pPr>
        <w:pStyle w:val="Heading8"/>
        <w:jc w:val="left"/>
        <w:rPr>
          <w:rFonts w:ascii="Times New Roman" w:hAnsi="Times New Roman"/>
          <w:b w:val="0"/>
          <w:sz w:val="24"/>
          <w:szCs w:val="24"/>
          <w:u w:val="single"/>
        </w:rPr>
      </w:pPr>
    </w:p>
    <w:p w14:paraId="1A6B9A9A" w14:textId="77777777" w:rsidR="007F1C27" w:rsidRPr="00C47A34" w:rsidRDefault="007F1C27" w:rsidP="00385C28">
      <w:pPr>
        <w:pStyle w:val="Heading8"/>
        <w:jc w:val="left"/>
        <w:rPr>
          <w:rFonts w:ascii="Times New Roman" w:hAnsi="Times New Roman"/>
          <w:b w:val="0"/>
          <w:i/>
          <w:sz w:val="24"/>
          <w:szCs w:val="24"/>
          <w:u w:val="single"/>
        </w:rPr>
      </w:pPr>
      <w:r w:rsidRPr="00C47A34">
        <w:rPr>
          <w:rFonts w:ascii="Times New Roman" w:hAnsi="Times New Roman"/>
          <w:b w:val="0"/>
          <w:sz w:val="24"/>
          <w:szCs w:val="24"/>
          <w:u w:val="single"/>
        </w:rPr>
        <w:t>Department of Nutritional Sciences, Oklahoma State University, Stillwater, OK</w:t>
      </w:r>
    </w:p>
    <w:p w14:paraId="2D16BEF8" w14:textId="77777777" w:rsidR="007F1C27" w:rsidRPr="00C47A34" w:rsidRDefault="007F1C27" w:rsidP="00385C28">
      <w:pPr>
        <w:pStyle w:val="Heading8"/>
        <w:jc w:val="left"/>
        <w:rPr>
          <w:rFonts w:ascii="Times New Roman" w:hAnsi="Times New Roman"/>
          <w:b w:val="0"/>
          <w:i/>
          <w:sz w:val="24"/>
          <w:szCs w:val="24"/>
        </w:rPr>
      </w:pPr>
      <w:r w:rsidRPr="00C47A34">
        <w:rPr>
          <w:rFonts w:ascii="Times New Roman" w:hAnsi="Times New Roman"/>
          <w:i/>
          <w:sz w:val="24"/>
          <w:szCs w:val="24"/>
        </w:rPr>
        <w:t>Advanced Human Nutrition</w:t>
      </w:r>
      <w:r w:rsidRPr="00C47A34">
        <w:rPr>
          <w:rFonts w:ascii="Times New Roman" w:hAnsi="Times New Roman"/>
          <w:sz w:val="24"/>
          <w:szCs w:val="24"/>
        </w:rPr>
        <w:t xml:space="preserve"> </w:t>
      </w:r>
      <w:r w:rsidRPr="00C47A34">
        <w:rPr>
          <w:rFonts w:ascii="Times New Roman" w:hAnsi="Times New Roman"/>
          <w:b w:val="0"/>
          <w:sz w:val="24"/>
          <w:szCs w:val="24"/>
        </w:rPr>
        <w:t>(NSCI 5463; 3 credit hrs; graduate level)</w:t>
      </w:r>
      <w:r w:rsidRPr="00C47A34">
        <w:rPr>
          <w:rFonts w:ascii="Times New Roman" w:hAnsi="Times New Roman"/>
          <w:sz w:val="24"/>
          <w:szCs w:val="24"/>
        </w:rPr>
        <w:t xml:space="preserve">. </w:t>
      </w:r>
      <w:r w:rsidRPr="00C47A34">
        <w:rPr>
          <w:rFonts w:ascii="Times New Roman" w:hAnsi="Times New Roman"/>
          <w:b w:val="0"/>
          <w:sz w:val="24"/>
          <w:szCs w:val="24"/>
        </w:rPr>
        <w:t>Fall 1999, 2000</w:t>
      </w:r>
      <w:r w:rsidR="00640D46" w:rsidRPr="00C47A34">
        <w:rPr>
          <w:rFonts w:ascii="Times New Roman" w:hAnsi="Times New Roman"/>
          <w:b w:val="0"/>
          <w:sz w:val="24"/>
          <w:szCs w:val="24"/>
        </w:rPr>
        <w:t>, 2005</w:t>
      </w:r>
      <w:r w:rsidR="00865DAF" w:rsidRPr="00C47A34">
        <w:rPr>
          <w:rFonts w:ascii="Times New Roman" w:hAnsi="Times New Roman"/>
          <w:b w:val="0"/>
          <w:sz w:val="24"/>
          <w:szCs w:val="24"/>
        </w:rPr>
        <w:t>.</w:t>
      </w:r>
    </w:p>
    <w:p w14:paraId="5CA8EC56" w14:textId="77777777" w:rsidR="007F1C27" w:rsidRPr="00C47A34" w:rsidRDefault="007F1C27" w:rsidP="00385C28">
      <w:pPr>
        <w:rPr>
          <w:rFonts w:ascii="Times New Roman" w:hAnsi="Times New Roman"/>
          <w:szCs w:val="24"/>
        </w:rPr>
      </w:pPr>
      <w:r w:rsidRPr="00C47A34">
        <w:rPr>
          <w:rFonts w:ascii="Times New Roman" w:hAnsi="Times New Roman"/>
          <w:b/>
          <w:i/>
          <w:szCs w:val="24"/>
        </w:rPr>
        <w:t>New Findings in Nutrition</w:t>
      </w:r>
      <w:r w:rsidRPr="00C47A34">
        <w:rPr>
          <w:rFonts w:ascii="Times New Roman" w:hAnsi="Times New Roman"/>
          <w:i/>
          <w:szCs w:val="24"/>
        </w:rPr>
        <w:t xml:space="preserve"> </w:t>
      </w:r>
      <w:r w:rsidRPr="00C47A34">
        <w:rPr>
          <w:rFonts w:ascii="Times New Roman" w:hAnsi="Times New Roman"/>
          <w:szCs w:val="24"/>
        </w:rPr>
        <w:t>(NSCI 5230; 2 credit hrs; graduate level). Spring 1999, Summer 1999</w:t>
      </w:r>
      <w:r w:rsidR="00865DAF" w:rsidRPr="00C47A34">
        <w:rPr>
          <w:rFonts w:ascii="Times New Roman" w:hAnsi="Times New Roman"/>
          <w:szCs w:val="24"/>
        </w:rPr>
        <w:t>.</w:t>
      </w:r>
    </w:p>
    <w:p w14:paraId="577F7A94" w14:textId="77777777" w:rsidR="007F1C27" w:rsidRPr="00C47A34" w:rsidRDefault="007F1C27" w:rsidP="00385C28">
      <w:pPr>
        <w:pStyle w:val="Heading8"/>
        <w:jc w:val="left"/>
        <w:rPr>
          <w:rFonts w:ascii="Times New Roman" w:hAnsi="Times New Roman"/>
          <w:b w:val="0"/>
          <w:i/>
          <w:sz w:val="24"/>
          <w:szCs w:val="24"/>
        </w:rPr>
      </w:pPr>
      <w:r w:rsidRPr="00C47A34">
        <w:rPr>
          <w:rFonts w:ascii="Times New Roman" w:hAnsi="Times New Roman"/>
          <w:i/>
          <w:sz w:val="24"/>
          <w:szCs w:val="24"/>
        </w:rPr>
        <w:t xml:space="preserve">Nutrition for Elderly </w:t>
      </w:r>
      <w:r w:rsidRPr="00C47A34">
        <w:rPr>
          <w:rFonts w:ascii="Times New Roman" w:hAnsi="Times New Roman"/>
          <w:b w:val="0"/>
          <w:sz w:val="24"/>
          <w:szCs w:val="24"/>
        </w:rPr>
        <w:t>(NSCI 5393; 3 credit hrs; graduate level)</w:t>
      </w:r>
      <w:r w:rsidR="000C7AAB">
        <w:rPr>
          <w:rFonts w:ascii="Times New Roman" w:hAnsi="Times New Roman"/>
          <w:b w:val="0"/>
          <w:sz w:val="24"/>
          <w:szCs w:val="24"/>
        </w:rPr>
        <w:t>.</w:t>
      </w:r>
      <w:r w:rsidRPr="00C47A34">
        <w:rPr>
          <w:rFonts w:ascii="Times New Roman" w:hAnsi="Times New Roman"/>
          <w:b w:val="0"/>
          <w:sz w:val="24"/>
          <w:szCs w:val="24"/>
        </w:rPr>
        <w:t xml:space="preserve"> Spring 1998, 1999, 2000, 2001, 2002</w:t>
      </w:r>
      <w:r w:rsidR="00A223DF" w:rsidRPr="00C47A34">
        <w:rPr>
          <w:rFonts w:ascii="Times New Roman" w:hAnsi="Times New Roman"/>
          <w:b w:val="0"/>
          <w:sz w:val="24"/>
          <w:szCs w:val="24"/>
        </w:rPr>
        <w:t>, 2003</w:t>
      </w:r>
      <w:r w:rsidR="00F67E64" w:rsidRPr="00C47A34">
        <w:rPr>
          <w:rFonts w:ascii="Times New Roman" w:hAnsi="Times New Roman"/>
          <w:b w:val="0"/>
          <w:sz w:val="24"/>
          <w:szCs w:val="24"/>
        </w:rPr>
        <w:t>, 2004</w:t>
      </w:r>
      <w:r w:rsidR="00F21839" w:rsidRPr="00C47A34">
        <w:rPr>
          <w:rFonts w:ascii="Times New Roman" w:hAnsi="Times New Roman"/>
          <w:b w:val="0"/>
          <w:sz w:val="24"/>
          <w:szCs w:val="24"/>
        </w:rPr>
        <w:t>, 2005</w:t>
      </w:r>
      <w:r w:rsidR="00D02C68" w:rsidRPr="00C47A34">
        <w:rPr>
          <w:rFonts w:ascii="Times New Roman" w:hAnsi="Times New Roman"/>
          <w:b w:val="0"/>
          <w:sz w:val="24"/>
          <w:szCs w:val="24"/>
        </w:rPr>
        <w:t>, 2006</w:t>
      </w:r>
      <w:r w:rsidR="00865DAF" w:rsidRPr="00C47A34">
        <w:rPr>
          <w:rFonts w:ascii="Times New Roman" w:hAnsi="Times New Roman"/>
          <w:b w:val="0"/>
          <w:sz w:val="24"/>
          <w:szCs w:val="24"/>
        </w:rPr>
        <w:t>.</w:t>
      </w:r>
    </w:p>
    <w:p w14:paraId="508E69B7" w14:textId="77777777" w:rsidR="00607BFD" w:rsidRPr="00C47A34" w:rsidRDefault="007F1C27" w:rsidP="00385C28">
      <w:pPr>
        <w:rPr>
          <w:rFonts w:ascii="Times New Roman" w:hAnsi="Times New Roman"/>
          <w:szCs w:val="24"/>
        </w:rPr>
      </w:pPr>
      <w:r w:rsidRPr="00C47A34">
        <w:rPr>
          <w:rFonts w:ascii="Times New Roman" w:hAnsi="Times New Roman"/>
          <w:b/>
          <w:i/>
          <w:szCs w:val="24"/>
        </w:rPr>
        <w:t>Nutrition &amp; Health Issues</w:t>
      </w:r>
      <w:r w:rsidRPr="00C47A34">
        <w:rPr>
          <w:rFonts w:ascii="Times New Roman" w:hAnsi="Times New Roman"/>
          <w:i/>
          <w:szCs w:val="24"/>
        </w:rPr>
        <w:t xml:space="preserve"> </w:t>
      </w:r>
      <w:r w:rsidRPr="00C47A34">
        <w:rPr>
          <w:rFonts w:ascii="Times New Roman" w:hAnsi="Times New Roman"/>
          <w:szCs w:val="24"/>
        </w:rPr>
        <w:t xml:space="preserve">(NSCI 4023; 3 credit hrs; undergraduate/graduate level). Spring 2000, Fall 2001, </w:t>
      </w:r>
      <w:r w:rsidR="00CF166B" w:rsidRPr="00C47A34">
        <w:rPr>
          <w:rFonts w:ascii="Times New Roman" w:hAnsi="Times New Roman"/>
          <w:szCs w:val="24"/>
        </w:rPr>
        <w:t>Fall</w:t>
      </w:r>
      <w:r w:rsidRPr="00C47A34">
        <w:rPr>
          <w:rFonts w:ascii="Times New Roman" w:hAnsi="Times New Roman"/>
          <w:szCs w:val="24"/>
        </w:rPr>
        <w:t xml:space="preserve"> 2002</w:t>
      </w:r>
      <w:r w:rsidR="00FC0191" w:rsidRPr="00C47A34">
        <w:rPr>
          <w:rFonts w:ascii="Times New Roman" w:hAnsi="Times New Roman"/>
          <w:szCs w:val="24"/>
        </w:rPr>
        <w:t>, Fall 2003</w:t>
      </w:r>
      <w:r w:rsidR="00F21839" w:rsidRPr="00C47A34">
        <w:rPr>
          <w:rFonts w:ascii="Times New Roman" w:hAnsi="Times New Roman"/>
          <w:szCs w:val="24"/>
        </w:rPr>
        <w:t>, Fall 2004</w:t>
      </w:r>
      <w:r w:rsidR="00640D46" w:rsidRPr="00C47A34">
        <w:rPr>
          <w:rFonts w:ascii="Times New Roman" w:hAnsi="Times New Roman"/>
          <w:szCs w:val="24"/>
        </w:rPr>
        <w:t>, Fall 2005</w:t>
      </w:r>
      <w:r w:rsidR="00865DAF" w:rsidRPr="00C47A34">
        <w:rPr>
          <w:rFonts w:ascii="Times New Roman" w:hAnsi="Times New Roman"/>
          <w:szCs w:val="24"/>
        </w:rPr>
        <w:t>.</w:t>
      </w:r>
    </w:p>
    <w:p w14:paraId="027A652E" w14:textId="77777777" w:rsidR="007F1C27" w:rsidRPr="00C47A34" w:rsidRDefault="007F1C27" w:rsidP="00385C28">
      <w:pPr>
        <w:rPr>
          <w:rFonts w:ascii="Times New Roman" w:hAnsi="Times New Roman"/>
          <w:szCs w:val="24"/>
        </w:rPr>
      </w:pPr>
      <w:r w:rsidRPr="00C47A34">
        <w:rPr>
          <w:rFonts w:ascii="Times New Roman" w:hAnsi="Times New Roman"/>
          <w:b/>
          <w:i/>
          <w:szCs w:val="24"/>
        </w:rPr>
        <w:t>Research Development in Nutritional Sciences</w:t>
      </w:r>
      <w:r w:rsidRPr="00C47A34">
        <w:rPr>
          <w:rFonts w:ascii="Times New Roman" w:hAnsi="Times New Roman"/>
          <w:szCs w:val="24"/>
        </w:rPr>
        <w:t xml:space="preserve"> (NSCI 5123; 3 credit hrs; graduate level). Fall 1998, </w:t>
      </w:r>
      <w:r w:rsidR="00F67E64" w:rsidRPr="00C47A34">
        <w:rPr>
          <w:rFonts w:ascii="Times New Roman" w:hAnsi="Times New Roman"/>
          <w:szCs w:val="24"/>
        </w:rPr>
        <w:t>S</w:t>
      </w:r>
      <w:r w:rsidR="00867D7C" w:rsidRPr="00C47A34">
        <w:rPr>
          <w:rFonts w:ascii="Times New Roman" w:hAnsi="Times New Roman"/>
          <w:szCs w:val="24"/>
        </w:rPr>
        <w:t>ummer</w:t>
      </w:r>
      <w:r w:rsidRPr="00C47A34">
        <w:rPr>
          <w:rFonts w:ascii="Times New Roman" w:hAnsi="Times New Roman"/>
          <w:szCs w:val="24"/>
        </w:rPr>
        <w:t xml:space="preserve"> 200</w:t>
      </w:r>
      <w:r w:rsidR="00867D7C" w:rsidRPr="00C47A34">
        <w:rPr>
          <w:rFonts w:ascii="Times New Roman" w:hAnsi="Times New Roman"/>
          <w:szCs w:val="24"/>
        </w:rPr>
        <w:t>3</w:t>
      </w:r>
      <w:r w:rsidR="00865DAF" w:rsidRPr="00C47A34">
        <w:rPr>
          <w:rFonts w:ascii="Times New Roman" w:hAnsi="Times New Roman"/>
          <w:szCs w:val="24"/>
        </w:rPr>
        <w:t>.</w:t>
      </w:r>
    </w:p>
    <w:p w14:paraId="2C884511" w14:textId="77777777" w:rsidR="007F1C27" w:rsidRDefault="007F1C27" w:rsidP="00385C28">
      <w:pPr>
        <w:pStyle w:val="Heading8"/>
        <w:jc w:val="left"/>
        <w:rPr>
          <w:rFonts w:ascii="Times New Roman" w:hAnsi="Times New Roman"/>
          <w:b w:val="0"/>
          <w:sz w:val="24"/>
          <w:szCs w:val="24"/>
        </w:rPr>
      </w:pPr>
      <w:r w:rsidRPr="00C47A34">
        <w:rPr>
          <w:rFonts w:ascii="Times New Roman" w:hAnsi="Times New Roman"/>
          <w:i/>
          <w:sz w:val="24"/>
          <w:szCs w:val="24"/>
        </w:rPr>
        <w:t>Seminar in Nutritional Sciences</w:t>
      </w:r>
      <w:r w:rsidRPr="00C47A34">
        <w:rPr>
          <w:rFonts w:ascii="Times New Roman" w:hAnsi="Times New Roman"/>
          <w:b w:val="0"/>
          <w:i/>
          <w:sz w:val="24"/>
          <w:szCs w:val="24"/>
        </w:rPr>
        <w:t xml:space="preserve"> </w:t>
      </w:r>
      <w:r w:rsidRPr="00C47A34">
        <w:rPr>
          <w:rFonts w:ascii="Times New Roman" w:hAnsi="Times New Roman"/>
          <w:b w:val="0"/>
          <w:sz w:val="24"/>
          <w:szCs w:val="24"/>
        </w:rPr>
        <w:t>(NSCI 5960; 1 credit hr; graduate level).</w:t>
      </w:r>
      <w:r w:rsidRPr="00C47A34">
        <w:rPr>
          <w:rFonts w:ascii="Times New Roman" w:hAnsi="Times New Roman"/>
          <w:sz w:val="24"/>
          <w:szCs w:val="24"/>
        </w:rPr>
        <w:t xml:space="preserve"> </w:t>
      </w:r>
      <w:r w:rsidRPr="00C47A34">
        <w:rPr>
          <w:rFonts w:ascii="Times New Roman" w:hAnsi="Times New Roman"/>
          <w:b w:val="0"/>
          <w:sz w:val="24"/>
          <w:szCs w:val="24"/>
        </w:rPr>
        <w:t>Fall 1999</w:t>
      </w:r>
      <w:r w:rsidR="00D02C68" w:rsidRPr="00C47A34">
        <w:rPr>
          <w:rFonts w:ascii="Times New Roman" w:hAnsi="Times New Roman"/>
          <w:b w:val="0"/>
          <w:sz w:val="24"/>
          <w:szCs w:val="24"/>
        </w:rPr>
        <w:t>, Spring 2006</w:t>
      </w:r>
      <w:r w:rsidR="00865DAF" w:rsidRPr="00C47A34">
        <w:rPr>
          <w:rFonts w:ascii="Times New Roman" w:hAnsi="Times New Roman"/>
          <w:b w:val="0"/>
          <w:sz w:val="24"/>
          <w:szCs w:val="24"/>
        </w:rPr>
        <w:t>.</w:t>
      </w:r>
    </w:p>
    <w:p w14:paraId="02CE6F3B" w14:textId="77777777" w:rsidR="000C7AAB" w:rsidRPr="003D15DD" w:rsidRDefault="000C7AAB" w:rsidP="00385C28">
      <w:pPr>
        <w:rPr>
          <w:rFonts w:ascii="Times New Roman" w:hAnsi="Times New Roman"/>
          <w:b/>
        </w:rPr>
      </w:pPr>
    </w:p>
    <w:p w14:paraId="448DCA94" w14:textId="77777777" w:rsidR="007F1C27" w:rsidRPr="00C47A34" w:rsidRDefault="007F1C27" w:rsidP="00385C28">
      <w:pPr>
        <w:pStyle w:val="Heading2"/>
        <w:jc w:val="left"/>
        <w:rPr>
          <w:rFonts w:ascii="Times New Roman" w:hAnsi="Times New Roman"/>
          <w:i/>
          <w:szCs w:val="24"/>
        </w:rPr>
      </w:pPr>
      <w:r w:rsidRPr="00C47A34">
        <w:rPr>
          <w:rFonts w:ascii="Times New Roman" w:hAnsi="Times New Roman"/>
          <w:szCs w:val="24"/>
        </w:rPr>
        <w:t xml:space="preserve">Department of Human Nutrition and Dietetics, University of Illinois at Chicago </w:t>
      </w:r>
    </w:p>
    <w:p w14:paraId="0EA166B0" w14:textId="77777777" w:rsidR="007F1C27" w:rsidRPr="00C47A34" w:rsidRDefault="007F1C27" w:rsidP="00385C28">
      <w:pPr>
        <w:rPr>
          <w:rFonts w:ascii="Times New Roman" w:hAnsi="Times New Roman"/>
          <w:szCs w:val="24"/>
        </w:rPr>
      </w:pPr>
      <w:r w:rsidRPr="00C47A34">
        <w:rPr>
          <w:rFonts w:ascii="Times New Roman" w:hAnsi="Times New Roman"/>
          <w:b/>
          <w:i/>
          <w:szCs w:val="24"/>
        </w:rPr>
        <w:t>Advances in Clinical Nutrition</w:t>
      </w:r>
      <w:r w:rsidRPr="00C47A34">
        <w:rPr>
          <w:rFonts w:ascii="Times New Roman" w:hAnsi="Times New Roman"/>
          <w:szCs w:val="24"/>
        </w:rPr>
        <w:t xml:space="preserve"> (HND 571; 2 credit hrs; graduate level). Summer 1995, Spring 1996, 1997</w:t>
      </w:r>
      <w:r w:rsidR="00865DAF" w:rsidRPr="00C47A34">
        <w:rPr>
          <w:rFonts w:ascii="Times New Roman" w:hAnsi="Times New Roman"/>
          <w:szCs w:val="24"/>
        </w:rPr>
        <w:t>.</w:t>
      </w:r>
      <w:r w:rsidRPr="00C47A34">
        <w:rPr>
          <w:rFonts w:ascii="Times New Roman" w:hAnsi="Times New Roman"/>
          <w:szCs w:val="24"/>
        </w:rPr>
        <w:t xml:space="preserve"> </w:t>
      </w:r>
    </w:p>
    <w:p w14:paraId="60ED2D07" w14:textId="77777777" w:rsidR="007F1C27" w:rsidRPr="00C47A34" w:rsidRDefault="007F1C27" w:rsidP="00385C28">
      <w:pPr>
        <w:rPr>
          <w:rFonts w:ascii="Times New Roman" w:hAnsi="Times New Roman"/>
          <w:szCs w:val="24"/>
        </w:rPr>
      </w:pPr>
      <w:r w:rsidRPr="00C47A34">
        <w:rPr>
          <w:rFonts w:ascii="Times New Roman" w:hAnsi="Times New Roman"/>
          <w:b/>
          <w:i/>
          <w:szCs w:val="24"/>
        </w:rPr>
        <w:t>Clinical Nutrition II - Gastroenterology</w:t>
      </w:r>
      <w:r w:rsidRPr="00C47A34">
        <w:rPr>
          <w:rFonts w:ascii="Times New Roman" w:hAnsi="Times New Roman"/>
          <w:szCs w:val="24"/>
        </w:rPr>
        <w:t xml:space="preserve"> (HND 420, 1.5 credit hrs; graduate/undergraduate level). Fall 1993, 1994, 1995,1996, Summer 1997</w:t>
      </w:r>
      <w:r w:rsidR="00865DAF" w:rsidRPr="00C47A34">
        <w:rPr>
          <w:rFonts w:ascii="Times New Roman" w:hAnsi="Times New Roman"/>
          <w:szCs w:val="24"/>
        </w:rPr>
        <w:t>.</w:t>
      </w:r>
    </w:p>
    <w:p w14:paraId="05E53D23" w14:textId="77777777" w:rsidR="007F1C27" w:rsidRPr="00C47A34" w:rsidRDefault="007F1C27" w:rsidP="00385C28">
      <w:pPr>
        <w:rPr>
          <w:rFonts w:ascii="Times New Roman" w:hAnsi="Times New Roman"/>
          <w:szCs w:val="24"/>
        </w:rPr>
      </w:pPr>
      <w:r w:rsidRPr="00C47A34">
        <w:rPr>
          <w:rFonts w:ascii="Times New Roman" w:hAnsi="Times New Roman"/>
          <w:b/>
          <w:i/>
          <w:szCs w:val="24"/>
        </w:rPr>
        <w:t>Introduction to Nutrition</w:t>
      </w:r>
      <w:r w:rsidRPr="00C47A34">
        <w:rPr>
          <w:rFonts w:ascii="Times New Roman" w:hAnsi="Times New Roman"/>
          <w:szCs w:val="24"/>
        </w:rPr>
        <w:t xml:space="preserve"> (HND 196, 2 credit hrs; undergraduate level). Spring of 1994</w:t>
      </w:r>
      <w:r w:rsidR="00865DAF" w:rsidRPr="00C47A34">
        <w:rPr>
          <w:rFonts w:ascii="Times New Roman" w:hAnsi="Times New Roman"/>
          <w:szCs w:val="24"/>
        </w:rPr>
        <w:t>.</w:t>
      </w:r>
    </w:p>
    <w:p w14:paraId="46672827" w14:textId="41B5C30F" w:rsidR="007F1C27" w:rsidRPr="00C47A34" w:rsidRDefault="007F1C27" w:rsidP="00385C28">
      <w:pPr>
        <w:rPr>
          <w:rFonts w:ascii="Times New Roman" w:hAnsi="Times New Roman"/>
          <w:i/>
          <w:szCs w:val="24"/>
        </w:rPr>
      </w:pPr>
      <w:r w:rsidRPr="00C47A34">
        <w:rPr>
          <w:rFonts w:ascii="Times New Roman" w:hAnsi="Times New Roman"/>
          <w:b/>
          <w:i/>
          <w:szCs w:val="24"/>
        </w:rPr>
        <w:t>Mineral</w:t>
      </w:r>
      <w:r w:rsidR="00275162">
        <w:rPr>
          <w:rFonts w:ascii="Times New Roman" w:hAnsi="Times New Roman"/>
          <w:b/>
          <w:i/>
          <w:szCs w:val="24"/>
        </w:rPr>
        <w:t>s</w:t>
      </w:r>
      <w:r w:rsidRPr="00C47A34">
        <w:rPr>
          <w:rFonts w:ascii="Times New Roman" w:hAnsi="Times New Roman"/>
          <w:b/>
          <w:i/>
          <w:szCs w:val="24"/>
        </w:rPr>
        <w:t xml:space="preserve"> in Human Nutrition</w:t>
      </w:r>
      <w:r w:rsidRPr="00C47A34">
        <w:rPr>
          <w:rFonts w:ascii="Times New Roman" w:hAnsi="Times New Roman"/>
          <w:szCs w:val="24"/>
        </w:rPr>
        <w:t xml:space="preserve"> (HND 515; 2 credit hrs; graduate level). Summer 1997</w:t>
      </w:r>
      <w:r w:rsidR="00865DAF" w:rsidRPr="00C47A34">
        <w:rPr>
          <w:rFonts w:ascii="Times New Roman" w:hAnsi="Times New Roman"/>
          <w:szCs w:val="24"/>
        </w:rPr>
        <w:t>.</w:t>
      </w:r>
      <w:r w:rsidRPr="00C47A34">
        <w:rPr>
          <w:rFonts w:ascii="Times New Roman" w:hAnsi="Times New Roman"/>
          <w:szCs w:val="24"/>
        </w:rPr>
        <w:t xml:space="preserve"> </w:t>
      </w:r>
    </w:p>
    <w:p w14:paraId="7E7C4219" w14:textId="77777777" w:rsidR="007F1C27" w:rsidRPr="00C47A34" w:rsidRDefault="007F1C27" w:rsidP="00385C28">
      <w:pPr>
        <w:rPr>
          <w:rFonts w:ascii="Times New Roman" w:hAnsi="Times New Roman"/>
          <w:szCs w:val="24"/>
        </w:rPr>
      </w:pPr>
      <w:r w:rsidRPr="00C47A34">
        <w:rPr>
          <w:rFonts w:ascii="Times New Roman" w:hAnsi="Times New Roman"/>
          <w:b/>
          <w:i/>
          <w:szCs w:val="24"/>
        </w:rPr>
        <w:t>Science of Food</w:t>
      </w:r>
      <w:r w:rsidRPr="00C47A34">
        <w:rPr>
          <w:rFonts w:ascii="Times New Roman" w:hAnsi="Times New Roman"/>
          <w:szCs w:val="24"/>
        </w:rPr>
        <w:t xml:space="preserve"> (HND 300, 3 credit hrs; undergraduate level). Fall 1993, 1994, 1995, 1996</w:t>
      </w:r>
      <w:r w:rsidR="00865DAF" w:rsidRPr="00C47A34">
        <w:rPr>
          <w:rFonts w:ascii="Times New Roman" w:hAnsi="Times New Roman"/>
          <w:szCs w:val="24"/>
        </w:rPr>
        <w:t>.</w:t>
      </w:r>
    </w:p>
    <w:p w14:paraId="0000A26F" w14:textId="77777777" w:rsidR="000228B2" w:rsidRPr="00C47A34" w:rsidRDefault="000228B2" w:rsidP="00385C28">
      <w:pPr>
        <w:pStyle w:val="Heading2"/>
        <w:jc w:val="left"/>
        <w:rPr>
          <w:rFonts w:ascii="Times New Roman" w:hAnsi="Times New Roman"/>
          <w:szCs w:val="24"/>
        </w:rPr>
      </w:pPr>
    </w:p>
    <w:p w14:paraId="33643EC9" w14:textId="77777777" w:rsidR="007F1C27" w:rsidRPr="00C47A34" w:rsidRDefault="007F1C27" w:rsidP="00385C28">
      <w:pPr>
        <w:pStyle w:val="Heading2"/>
        <w:jc w:val="left"/>
        <w:rPr>
          <w:rFonts w:ascii="Times New Roman" w:hAnsi="Times New Roman"/>
          <w:szCs w:val="24"/>
        </w:rPr>
      </w:pPr>
      <w:r w:rsidRPr="00C47A34">
        <w:rPr>
          <w:rFonts w:ascii="Times New Roman" w:hAnsi="Times New Roman"/>
          <w:szCs w:val="24"/>
        </w:rPr>
        <w:t>Other Departments/Institutions</w:t>
      </w:r>
    </w:p>
    <w:p w14:paraId="27C98348" w14:textId="77777777" w:rsidR="007F1C27" w:rsidRPr="00C47A34" w:rsidRDefault="007F1C27" w:rsidP="00385C28">
      <w:pPr>
        <w:rPr>
          <w:rFonts w:ascii="Times New Roman" w:hAnsi="Times New Roman"/>
          <w:szCs w:val="24"/>
        </w:rPr>
      </w:pPr>
      <w:r w:rsidRPr="00C47A34">
        <w:rPr>
          <w:rFonts w:ascii="Times New Roman" w:hAnsi="Times New Roman"/>
          <w:b/>
          <w:i/>
          <w:szCs w:val="24"/>
        </w:rPr>
        <w:t>Growth and Development</w:t>
      </w:r>
      <w:r w:rsidRPr="00C47A34">
        <w:rPr>
          <w:rFonts w:ascii="Times New Roman" w:hAnsi="Times New Roman"/>
          <w:szCs w:val="24"/>
        </w:rPr>
        <w:t xml:space="preserve"> (PE 323), Department of Pediatric Dentistry, University of Illinois at Chicago. Guest Lecturer: 1995 (2 sessions), 1996 (2 sessions), 1997 (1 session)</w:t>
      </w:r>
    </w:p>
    <w:p w14:paraId="78BE35BF" w14:textId="77777777" w:rsidR="007F1C27" w:rsidRPr="00C47A34" w:rsidRDefault="007F1C27" w:rsidP="00385C28">
      <w:pPr>
        <w:rPr>
          <w:rFonts w:ascii="Times New Roman" w:hAnsi="Times New Roman"/>
          <w:szCs w:val="24"/>
        </w:rPr>
      </w:pPr>
      <w:r w:rsidRPr="00C47A34">
        <w:rPr>
          <w:rFonts w:ascii="Times New Roman" w:hAnsi="Times New Roman"/>
          <w:b/>
          <w:i/>
          <w:szCs w:val="24"/>
        </w:rPr>
        <w:t>Nutrition and Aging</w:t>
      </w:r>
      <w:r w:rsidRPr="00C47A34">
        <w:rPr>
          <w:rFonts w:ascii="Times New Roman" w:hAnsi="Times New Roman"/>
          <w:szCs w:val="24"/>
        </w:rPr>
        <w:t xml:space="preserve"> (physicians' continuing education)</w:t>
      </w:r>
      <w:r w:rsidR="000C7AAB">
        <w:rPr>
          <w:rFonts w:ascii="Times New Roman" w:hAnsi="Times New Roman"/>
          <w:szCs w:val="24"/>
        </w:rPr>
        <w:t>,</w:t>
      </w:r>
      <w:r w:rsidRPr="00C47A34">
        <w:rPr>
          <w:rFonts w:ascii="Times New Roman" w:hAnsi="Times New Roman"/>
          <w:szCs w:val="24"/>
        </w:rPr>
        <w:t xml:space="preserve"> College of Medicine, University of </w:t>
      </w:r>
      <w:r w:rsidRPr="00C47A34">
        <w:rPr>
          <w:rFonts w:ascii="Times New Roman" w:hAnsi="Times New Roman"/>
          <w:szCs w:val="24"/>
        </w:rPr>
        <w:lastRenderedPageBreak/>
        <w:t>Illinois at Chicago. Guest Lecturer: 1995 (4 hrs), 1996 (4 hrs)</w:t>
      </w:r>
    </w:p>
    <w:p w14:paraId="3420E35D" w14:textId="77777777" w:rsidR="007F1C27" w:rsidRPr="00C47A34" w:rsidRDefault="007F1C27" w:rsidP="00385C28">
      <w:pPr>
        <w:rPr>
          <w:rFonts w:ascii="Times New Roman" w:hAnsi="Times New Roman"/>
          <w:szCs w:val="24"/>
        </w:rPr>
      </w:pPr>
      <w:r w:rsidRPr="00C47A34">
        <w:rPr>
          <w:rFonts w:ascii="Times New Roman" w:hAnsi="Times New Roman"/>
          <w:b/>
          <w:i/>
          <w:szCs w:val="24"/>
        </w:rPr>
        <w:t>Food Program Management</w:t>
      </w:r>
      <w:r w:rsidRPr="00C47A34">
        <w:rPr>
          <w:rFonts w:ascii="Times New Roman" w:hAnsi="Times New Roman"/>
          <w:szCs w:val="24"/>
        </w:rPr>
        <w:t xml:space="preserve"> (graduate level course), Kansas State University, Manhattan, KS. Guest Lecturer: Fall of 1990 (2 sessions)</w:t>
      </w:r>
    </w:p>
    <w:p w14:paraId="6CBF2DBD" w14:textId="77777777" w:rsidR="007F1C27" w:rsidRPr="00C47A34" w:rsidRDefault="007F1C27" w:rsidP="00385C28">
      <w:pPr>
        <w:rPr>
          <w:rFonts w:ascii="Times New Roman" w:hAnsi="Times New Roman"/>
          <w:szCs w:val="24"/>
        </w:rPr>
      </w:pPr>
      <w:r w:rsidRPr="00C47A34">
        <w:rPr>
          <w:rFonts w:ascii="Times New Roman" w:hAnsi="Times New Roman"/>
          <w:b/>
          <w:i/>
          <w:szCs w:val="24"/>
        </w:rPr>
        <w:t>Food Technology</w:t>
      </w:r>
      <w:r w:rsidRPr="00C47A34">
        <w:rPr>
          <w:rFonts w:ascii="Times New Roman" w:hAnsi="Times New Roman"/>
          <w:szCs w:val="24"/>
        </w:rPr>
        <w:t xml:space="preserve"> (graduate level course), Department of Dietetics and Nutrition, University of Kansas Medical Center, Kansas City, KS. Guest Lecturer: 1984-1987 (2 sessions per year)</w:t>
      </w:r>
    </w:p>
    <w:p w14:paraId="7D4AAC62" w14:textId="77777777" w:rsidR="007F1C27" w:rsidRPr="00C47A34" w:rsidRDefault="007F1C27" w:rsidP="00385C28">
      <w:pPr>
        <w:rPr>
          <w:rFonts w:ascii="Times New Roman" w:hAnsi="Times New Roman"/>
          <w:szCs w:val="24"/>
        </w:rPr>
      </w:pPr>
      <w:r w:rsidRPr="00C47A34">
        <w:rPr>
          <w:rFonts w:ascii="Times New Roman" w:hAnsi="Times New Roman"/>
          <w:b/>
          <w:i/>
          <w:szCs w:val="24"/>
        </w:rPr>
        <w:t>Food Service Systems</w:t>
      </w:r>
      <w:r w:rsidRPr="00C47A34">
        <w:rPr>
          <w:rFonts w:ascii="Times New Roman" w:hAnsi="Times New Roman"/>
          <w:szCs w:val="24"/>
        </w:rPr>
        <w:t>, University of Kansas Medical Center, Kansas City, KS</w:t>
      </w:r>
    </w:p>
    <w:p w14:paraId="34C42E34" w14:textId="77777777" w:rsidR="007F1C27" w:rsidRPr="00C47A34" w:rsidRDefault="007F1C27" w:rsidP="00385C28">
      <w:pPr>
        <w:rPr>
          <w:rFonts w:ascii="Times New Roman" w:hAnsi="Times New Roman"/>
          <w:szCs w:val="24"/>
        </w:rPr>
      </w:pPr>
      <w:r w:rsidRPr="00C47A34">
        <w:rPr>
          <w:rFonts w:ascii="Times New Roman" w:hAnsi="Times New Roman"/>
          <w:szCs w:val="24"/>
        </w:rPr>
        <w:t xml:space="preserve">Preceptor for Dietetic </w:t>
      </w:r>
      <w:r w:rsidR="009825DD">
        <w:rPr>
          <w:rFonts w:ascii="Times New Roman" w:hAnsi="Times New Roman"/>
          <w:szCs w:val="24"/>
        </w:rPr>
        <w:t>I</w:t>
      </w:r>
      <w:r w:rsidRPr="00C47A34">
        <w:rPr>
          <w:rFonts w:ascii="Times New Roman" w:hAnsi="Times New Roman"/>
          <w:szCs w:val="24"/>
        </w:rPr>
        <w:t>nterns: 1982-1987</w:t>
      </w:r>
    </w:p>
    <w:p w14:paraId="652D4B71" w14:textId="77777777" w:rsidR="00AD03D7" w:rsidRDefault="00AD03D7" w:rsidP="00385C28">
      <w:pPr>
        <w:rPr>
          <w:rFonts w:ascii="Times New Roman" w:hAnsi="Times New Roman"/>
          <w:b/>
          <w:szCs w:val="24"/>
        </w:rPr>
      </w:pPr>
    </w:p>
    <w:p w14:paraId="15B423FE" w14:textId="77777777" w:rsidR="00AD03D7" w:rsidRPr="00C47A34" w:rsidRDefault="00AD03D7" w:rsidP="00385C28">
      <w:pPr>
        <w:rPr>
          <w:rFonts w:ascii="Times New Roman" w:hAnsi="Times New Roman"/>
          <w:b/>
          <w:szCs w:val="24"/>
        </w:rPr>
      </w:pPr>
    </w:p>
    <w:p w14:paraId="3AD57701" w14:textId="77777777" w:rsidR="007F1C27" w:rsidRDefault="007F1C27" w:rsidP="00385C28">
      <w:pPr>
        <w:rPr>
          <w:rFonts w:ascii="Times New Roman" w:hAnsi="Times New Roman"/>
          <w:b/>
          <w:szCs w:val="24"/>
        </w:rPr>
      </w:pPr>
      <w:r w:rsidRPr="00C47A34">
        <w:rPr>
          <w:rFonts w:ascii="Times New Roman" w:hAnsi="Times New Roman"/>
          <w:b/>
          <w:szCs w:val="24"/>
        </w:rPr>
        <w:t>ACADEMIC ADVISING</w:t>
      </w:r>
    </w:p>
    <w:p w14:paraId="2A432FE4" w14:textId="77777777" w:rsidR="006F5F0C" w:rsidRDefault="006F5F0C" w:rsidP="00385C28">
      <w:pPr>
        <w:rPr>
          <w:rFonts w:ascii="Times New Roman" w:hAnsi="Times New Roman"/>
          <w:b/>
          <w:szCs w:val="24"/>
        </w:rPr>
      </w:pPr>
    </w:p>
    <w:p w14:paraId="6E90FF17" w14:textId="77777777" w:rsidR="006F5F0C" w:rsidRDefault="007F1C27" w:rsidP="00385C28">
      <w:pPr>
        <w:rPr>
          <w:rFonts w:ascii="Times New Roman" w:hAnsi="Times New Roman"/>
          <w:b/>
          <w:szCs w:val="24"/>
        </w:rPr>
      </w:pPr>
      <w:r w:rsidRPr="00C47A34">
        <w:rPr>
          <w:rFonts w:ascii="Times New Roman" w:hAnsi="Times New Roman"/>
          <w:b/>
          <w:szCs w:val="24"/>
        </w:rPr>
        <w:t>Postdoctoral Fello</w:t>
      </w:r>
      <w:r w:rsidR="00D74F7E" w:rsidRPr="00C47A34">
        <w:rPr>
          <w:rFonts w:ascii="Times New Roman" w:hAnsi="Times New Roman"/>
          <w:b/>
          <w:szCs w:val="24"/>
        </w:rPr>
        <w:t>ws</w:t>
      </w:r>
      <w:r w:rsidR="00D647F4">
        <w:rPr>
          <w:rFonts w:ascii="Times New Roman" w:hAnsi="Times New Roman"/>
          <w:b/>
          <w:szCs w:val="24"/>
        </w:rPr>
        <w:t>:</w:t>
      </w:r>
    </w:p>
    <w:p w14:paraId="4B96F736" w14:textId="77777777" w:rsidR="0065574E" w:rsidRDefault="0065574E" w:rsidP="00385C28">
      <w:pPr>
        <w:rPr>
          <w:rFonts w:ascii="Times New Roman" w:hAnsi="Times New Roman"/>
          <w:b/>
          <w:szCs w:val="24"/>
        </w:rPr>
      </w:pPr>
    </w:p>
    <w:p w14:paraId="7996B525" w14:textId="77777777" w:rsidR="00D647F4" w:rsidRPr="00D647F4" w:rsidRDefault="00D647F4" w:rsidP="00385C28">
      <w:pPr>
        <w:pStyle w:val="BodyText"/>
        <w:jc w:val="left"/>
        <w:rPr>
          <w:rFonts w:ascii="Times New Roman" w:hAnsi="Times New Roman"/>
          <w:b/>
          <w:i/>
          <w:szCs w:val="24"/>
          <w:u w:val="single"/>
        </w:rPr>
      </w:pPr>
      <w:r w:rsidRPr="00D647F4">
        <w:rPr>
          <w:rFonts w:ascii="Times New Roman" w:hAnsi="Times New Roman"/>
          <w:b/>
          <w:i/>
          <w:szCs w:val="24"/>
          <w:u w:val="single"/>
        </w:rPr>
        <w:t>Florida State University</w:t>
      </w:r>
    </w:p>
    <w:p w14:paraId="6D520155" w14:textId="467E1CD4" w:rsidR="002438C0" w:rsidRDefault="002438C0" w:rsidP="00385C28">
      <w:pPr>
        <w:pStyle w:val="BodyText"/>
        <w:jc w:val="left"/>
        <w:rPr>
          <w:rFonts w:ascii="Times New Roman" w:hAnsi="Times New Roman"/>
          <w:b/>
          <w:i/>
          <w:szCs w:val="24"/>
        </w:rPr>
      </w:pPr>
      <w:r>
        <w:rPr>
          <w:rFonts w:ascii="Times New Roman" w:hAnsi="Times New Roman"/>
          <w:b/>
          <w:i/>
          <w:szCs w:val="24"/>
        </w:rPr>
        <w:t>Raedeh Basiri, PhD,</w:t>
      </w:r>
      <w:r w:rsidRPr="002438C0">
        <w:rPr>
          <w:rFonts w:ascii="Times New Roman" w:hAnsi="Times New Roman"/>
          <w:bCs/>
          <w:iCs/>
          <w:szCs w:val="24"/>
        </w:rPr>
        <w:t xml:space="preserve"> December</w:t>
      </w:r>
      <w:r>
        <w:rPr>
          <w:rFonts w:ascii="Times New Roman" w:hAnsi="Times New Roman"/>
          <w:bCs/>
          <w:iCs/>
          <w:szCs w:val="24"/>
        </w:rPr>
        <w:t xml:space="preserve"> 2019</w:t>
      </w:r>
      <w:r w:rsidR="00CB2D6C">
        <w:rPr>
          <w:rFonts w:ascii="Times New Roman" w:hAnsi="Times New Roman"/>
          <w:bCs/>
          <w:iCs/>
          <w:szCs w:val="24"/>
        </w:rPr>
        <w:t xml:space="preserve">- present. </w:t>
      </w:r>
    </w:p>
    <w:p w14:paraId="3A741250" w14:textId="6F24DA96" w:rsidR="00E6432B" w:rsidRPr="00A91DC9" w:rsidRDefault="00E6432B" w:rsidP="00385C28">
      <w:pPr>
        <w:pStyle w:val="BodyText"/>
        <w:jc w:val="left"/>
        <w:rPr>
          <w:rFonts w:ascii="Times New Roman" w:hAnsi="Times New Roman"/>
          <w:szCs w:val="24"/>
        </w:rPr>
      </w:pPr>
      <w:r>
        <w:rPr>
          <w:rFonts w:ascii="Times New Roman" w:hAnsi="Times New Roman"/>
          <w:b/>
          <w:i/>
          <w:szCs w:val="24"/>
        </w:rPr>
        <w:t xml:space="preserve">Neda S. Akhavan, PhD, </w:t>
      </w:r>
      <w:r w:rsidR="00A91DC9" w:rsidRPr="00A91DC9">
        <w:rPr>
          <w:rFonts w:ascii="Times New Roman" w:hAnsi="Times New Roman"/>
          <w:szCs w:val="24"/>
        </w:rPr>
        <w:t>January 2019</w:t>
      </w:r>
      <w:r w:rsidR="00A91DC9">
        <w:rPr>
          <w:rFonts w:ascii="Times New Roman" w:hAnsi="Times New Roman"/>
          <w:szCs w:val="24"/>
        </w:rPr>
        <w:t xml:space="preserve"> </w:t>
      </w:r>
      <w:r w:rsidR="00A91DC9" w:rsidRPr="00A91DC9">
        <w:rPr>
          <w:rFonts w:ascii="Times New Roman" w:hAnsi="Times New Roman"/>
          <w:szCs w:val="24"/>
        </w:rPr>
        <w:t>-</w:t>
      </w:r>
      <w:r w:rsidR="00A91DC9">
        <w:rPr>
          <w:rFonts w:ascii="Times New Roman" w:hAnsi="Times New Roman"/>
          <w:szCs w:val="24"/>
        </w:rPr>
        <w:t xml:space="preserve"> </w:t>
      </w:r>
      <w:r w:rsidR="00A91DC9" w:rsidRPr="00A91DC9">
        <w:rPr>
          <w:rFonts w:ascii="Times New Roman" w:hAnsi="Times New Roman"/>
          <w:szCs w:val="24"/>
        </w:rPr>
        <w:t xml:space="preserve">present. </w:t>
      </w:r>
    </w:p>
    <w:p w14:paraId="25B0472D" w14:textId="73E2AA12" w:rsidR="00D647F4" w:rsidRDefault="00D647F4" w:rsidP="00385C28">
      <w:pPr>
        <w:pStyle w:val="BodyText"/>
        <w:jc w:val="left"/>
        <w:rPr>
          <w:rFonts w:ascii="Times New Roman" w:hAnsi="Times New Roman"/>
          <w:szCs w:val="24"/>
        </w:rPr>
      </w:pPr>
      <w:r>
        <w:rPr>
          <w:rFonts w:ascii="Times New Roman" w:hAnsi="Times New Roman"/>
          <w:b/>
          <w:i/>
          <w:szCs w:val="24"/>
        </w:rPr>
        <w:t>S</w:t>
      </w:r>
      <w:r w:rsidR="005E6C08">
        <w:rPr>
          <w:rFonts w:ascii="Times New Roman" w:hAnsi="Times New Roman"/>
          <w:b/>
          <w:i/>
          <w:szCs w:val="24"/>
        </w:rPr>
        <w:t>arah A</w:t>
      </w:r>
      <w:r w:rsidR="00AD03D7">
        <w:rPr>
          <w:rFonts w:ascii="Times New Roman" w:hAnsi="Times New Roman"/>
          <w:b/>
          <w:i/>
          <w:szCs w:val="24"/>
        </w:rPr>
        <w:t>.</w:t>
      </w:r>
      <w:r>
        <w:rPr>
          <w:rFonts w:ascii="Times New Roman" w:hAnsi="Times New Roman"/>
          <w:b/>
          <w:i/>
          <w:szCs w:val="24"/>
        </w:rPr>
        <w:t xml:space="preserve"> Johnson</w:t>
      </w:r>
      <w:r w:rsidRPr="00C47A34">
        <w:rPr>
          <w:rFonts w:ascii="Times New Roman" w:hAnsi="Times New Roman"/>
          <w:b/>
          <w:i/>
          <w:szCs w:val="24"/>
        </w:rPr>
        <w:t xml:space="preserve">, </w:t>
      </w:r>
      <w:r w:rsidRPr="00D647F4">
        <w:rPr>
          <w:rFonts w:ascii="Times New Roman" w:hAnsi="Times New Roman"/>
          <w:b/>
          <w:i/>
          <w:szCs w:val="24"/>
        </w:rPr>
        <w:t>PhD, RD, CSO</w:t>
      </w:r>
      <w:r>
        <w:rPr>
          <w:rFonts w:ascii="Times New Roman" w:hAnsi="Times New Roman"/>
          <w:szCs w:val="24"/>
        </w:rPr>
        <w:t>,</w:t>
      </w:r>
      <w:r w:rsidRPr="00C47A34">
        <w:rPr>
          <w:rFonts w:ascii="Times New Roman" w:hAnsi="Times New Roman"/>
          <w:szCs w:val="24"/>
        </w:rPr>
        <w:t xml:space="preserve"> </w:t>
      </w:r>
      <w:r>
        <w:rPr>
          <w:rFonts w:ascii="Times New Roman" w:hAnsi="Times New Roman"/>
          <w:szCs w:val="24"/>
        </w:rPr>
        <w:t>Dec</w:t>
      </w:r>
      <w:r w:rsidRPr="00C47A34">
        <w:rPr>
          <w:rFonts w:ascii="Times New Roman" w:hAnsi="Times New Roman"/>
          <w:szCs w:val="24"/>
        </w:rPr>
        <w:t>. 201</w:t>
      </w:r>
      <w:r>
        <w:rPr>
          <w:rFonts w:ascii="Times New Roman" w:hAnsi="Times New Roman"/>
          <w:szCs w:val="24"/>
        </w:rPr>
        <w:t>3</w:t>
      </w:r>
      <w:r w:rsidRPr="00C47A34">
        <w:rPr>
          <w:rFonts w:ascii="Times New Roman" w:hAnsi="Times New Roman"/>
          <w:szCs w:val="24"/>
        </w:rPr>
        <w:t xml:space="preserve"> – </w:t>
      </w:r>
      <w:r w:rsidR="000A175C">
        <w:rPr>
          <w:rFonts w:ascii="Times New Roman" w:hAnsi="Times New Roman"/>
          <w:szCs w:val="24"/>
        </w:rPr>
        <w:t>Aug. 2015</w:t>
      </w:r>
      <w:r w:rsidRPr="00C47A34">
        <w:rPr>
          <w:rFonts w:ascii="Times New Roman" w:hAnsi="Times New Roman"/>
          <w:szCs w:val="24"/>
        </w:rPr>
        <w:t xml:space="preserve">. </w:t>
      </w:r>
    </w:p>
    <w:p w14:paraId="76A75133" w14:textId="59A35EDC" w:rsidR="00D647F4" w:rsidRPr="00C47A34" w:rsidRDefault="00D647F4" w:rsidP="00385C28">
      <w:pPr>
        <w:pStyle w:val="BodyText"/>
        <w:jc w:val="left"/>
        <w:rPr>
          <w:rFonts w:ascii="Times New Roman" w:hAnsi="Times New Roman"/>
          <w:szCs w:val="24"/>
        </w:rPr>
      </w:pPr>
      <w:r w:rsidRPr="00C47A34">
        <w:rPr>
          <w:rFonts w:ascii="Times New Roman" w:hAnsi="Times New Roman"/>
          <w:b/>
          <w:i/>
          <w:szCs w:val="24"/>
        </w:rPr>
        <w:t>Shirin Hooshmand, PhD</w:t>
      </w:r>
      <w:r w:rsidRPr="00C47A34">
        <w:rPr>
          <w:rFonts w:ascii="Times New Roman" w:hAnsi="Times New Roman"/>
          <w:szCs w:val="24"/>
        </w:rPr>
        <w:t xml:space="preserve">, Aug. 2010 – Aug. 2011. </w:t>
      </w:r>
    </w:p>
    <w:p w14:paraId="0BE31927" w14:textId="6BCF93D9" w:rsidR="00D647F4" w:rsidRPr="00C47A34" w:rsidRDefault="00D647F4" w:rsidP="00385C28">
      <w:pPr>
        <w:pStyle w:val="BodyText"/>
        <w:jc w:val="left"/>
        <w:rPr>
          <w:rFonts w:ascii="Times New Roman" w:hAnsi="Times New Roman"/>
          <w:b/>
          <w:i/>
          <w:szCs w:val="24"/>
        </w:rPr>
      </w:pPr>
      <w:r w:rsidRPr="00C47A34">
        <w:rPr>
          <w:rFonts w:ascii="Times New Roman" w:hAnsi="Times New Roman"/>
          <w:b/>
          <w:i/>
          <w:szCs w:val="24"/>
        </w:rPr>
        <w:t>Sara Chelland Campbell, PhD,</w:t>
      </w:r>
      <w:r w:rsidRPr="00C47A34">
        <w:rPr>
          <w:rFonts w:ascii="Times New Roman" w:hAnsi="Times New Roman"/>
          <w:szCs w:val="24"/>
        </w:rPr>
        <w:t xml:space="preserve"> Jul</w:t>
      </w:r>
      <w:r w:rsidR="009825DD">
        <w:rPr>
          <w:rFonts w:ascii="Times New Roman" w:hAnsi="Times New Roman"/>
          <w:szCs w:val="24"/>
        </w:rPr>
        <w:t>.</w:t>
      </w:r>
      <w:r w:rsidRPr="00C47A34">
        <w:rPr>
          <w:rFonts w:ascii="Times New Roman" w:hAnsi="Times New Roman"/>
          <w:szCs w:val="24"/>
        </w:rPr>
        <w:t xml:space="preserve"> 2007 </w:t>
      </w:r>
      <w:r w:rsidR="009825DD">
        <w:rPr>
          <w:rFonts w:ascii="Times New Roman" w:hAnsi="Times New Roman"/>
          <w:szCs w:val="24"/>
        </w:rPr>
        <w:t>–</w:t>
      </w:r>
      <w:r w:rsidRPr="00C47A34">
        <w:rPr>
          <w:rFonts w:ascii="Times New Roman" w:hAnsi="Times New Roman"/>
          <w:szCs w:val="24"/>
        </w:rPr>
        <w:t xml:space="preserve"> Aug</w:t>
      </w:r>
      <w:r w:rsidR="009825DD">
        <w:rPr>
          <w:rFonts w:ascii="Times New Roman" w:hAnsi="Times New Roman"/>
          <w:szCs w:val="24"/>
        </w:rPr>
        <w:t>.</w:t>
      </w:r>
      <w:r w:rsidRPr="00C47A34">
        <w:rPr>
          <w:rFonts w:ascii="Times New Roman" w:hAnsi="Times New Roman"/>
          <w:szCs w:val="24"/>
        </w:rPr>
        <w:t xml:space="preserve"> 2010.</w:t>
      </w:r>
    </w:p>
    <w:p w14:paraId="55FA3A9D" w14:textId="23F3EEE7" w:rsidR="00D647F4" w:rsidRDefault="00D647F4" w:rsidP="002F6FAE">
      <w:pPr>
        <w:pStyle w:val="BodyText"/>
        <w:jc w:val="left"/>
        <w:rPr>
          <w:rFonts w:ascii="Times New Roman" w:hAnsi="Times New Roman"/>
          <w:szCs w:val="24"/>
        </w:rPr>
      </w:pPr>
      <w:r w:rsidRPr="00C47A34">
        <w:rPr>
          <w:rFonts w:ascii="Times New Roman" w:hAnsi="Times New Roman"/>
          <w:b/>
          <w:i/>
          <w:szCs w:val="24"/>
        </w:rPr>
        <w:t>Latha Devareddy, PhD,</w:t>
      </w:r>
      <w:r w:rsidRPr="00C47A34">
        <w:rPr>
          <w:rFonts w:ascii="Times New Roman" w:hAnsi="Times New Roman"/>
          <w:szCs w:val="24"/>
        </w:rPr>
        <w:t xml:space="preserve"> Sep. 2005 - 2007. </w:t>
      </w:r>
    </w:p>
    <w:p w14:paraId="6020E48A" w14:textId="77777777" w:rsidR="002F6FAE" w:rsidRDefault="002F6FAE" w:rsidP="002F6FAE">
      <w:pPr>
        <w:pStyle w:val="BodyText"/>
        <w:jc w:val="left"/>
        <w:rPr>
          <w:rFonts w:ascii="Times New Roman" w:hAnsi="Times New Roman"/>
          <w:b/>
          <w:szCs w:val="24"/>
        </w:rPr>
      </w:pPr>
    </w:p>
    <w:p w14:paraId="7BA7841B" w14:textId="77777777" w:rsidR="00D647F4" w:rsidRPr="00C47A34" w:rsidRDefault="00D647F4" w:rsidP="00385C28">
      <w:pPr>
        <w:pStyle w:val="BodyText"/>
        <w:jc w:val="left"/>
        <w:rPr>
          <w:rFonts w:ascii="Times New Roman" w:hAnsi="Times New Roman"/>
          <w:b/>
          <w:i/>
          <w:szCs w:val="24"/>
          <w:u w:val="single"/>
        </w:rPr>
      </w:pPr>
      <w:r w:rsidRPr="00C47A34">
        <w:rPr>
          <w:rFonts w:ascii="Times New Roman" w:hAnsi="Times New Roman"/>
          <w:b/>
          <w:i/>
          <w:szCs w:val="24"/>
          <w:u w:val="single"/>
        </w:rPr>
        <w:t>Oklahoma State University</w:t>
      </w:r>
    </w:p>
    <w:p w14:paraId="6483EF4D" w14:textId="77777777" w:rsidR="00D647F4" w:rsidRPr="00C47A34" w:rsidRDefault="00D647F4" w:rsidP="00385C28">
      <w:pPr>
        <w:rPr>
          <w:rFonts w:ascii="Times New Roman" w:hAnsi="Times New Roman"/>
          <w:szCs w:val="24"/>
        </w:rPr>
      </w:pPr>
      <w:r w:rsidRPr="00C47A34">
        <w:rPr>
          <w:rFonts w:ascii="Times New Roman" w:hAnsi="Times New Roman"/>
          <w:b/>
          <w:i/>
          <w:szCs w:val="24"/>
        </w:rPr>
        <w:t>Dania A. Khalil, PhD, RD</w:t>
      </w:r>
      <w:r w:rsidRPr="00C47A34">
        <w:rPr>
          <w:rFonts w:ascii="Times New Roman" w:hAnsi="Times New Roman"/>
          <w:szCs w:val="24"/>
        </w:rPr>
        <w:t>, Aug</w:t>
      </w:r>
      <w:r w:rsidR="009825DD">
        <w:rPr>
          <w:rFonts w:ascii="Times New Roman" w:hAnsi="Times New Roman"/>
          <w:szCs w:val="24"/>
        </w:rPr>
        <w:t>.</w:t>
      </w:r>
      <w:r w:rsidRPr="00C47A34">
        <w:rPr>
          <w:rFonts w:ascii="Times New Roman" w:hAnsi="Times New Roman"/>
          <w:szCs w:val="24"/>
        </w:rPr>
        <w:t xml:space="preserve"> 1998 to Jun</w:t>
      </w:r>
      <w:r w:rsidR="009825DD">
        <w:rPr>
          <w:rFonts w:ascii="Times New Roman" w:hAnsi="Times New Roman"/>
          <w:szCs w:val="24"/>
        </w:rPr>
        <w:t>.</w:t>
      </w:r>
      <w:r w:rsidRPr="00C47A34">
        <w:rPr>
          <w:rFonts w:ascii="Times New Roman" w:hAnsi="Times New Roman"/>
          <w:szCs w:val="24"/>
        </w:rPr>
        <w:t xml:space="preserve"> 2002. Postdoctoral </w:t>
      </w:r>
      <w:r>
        <w:rPr>
          <w:rFonts w:ascii="Times New Roman" w:hAnsi="Times New Roman"/>
          <w:szCs w:val="24"/>
        </w:rPr>
        <w:t>F</w:t>
      </w:r>
      <w:r w:rsidRPr="00C47A34">
        <w:rPr>
          <w:rFonts w:ascii="Times New Roman" w:hAnsi="Times New Roman"/>
          <w:szCs w:val="24"/>
        </w:rPr>
        <w:t>ellow.</w:t>
      </w:r>
    </w:p>
    <w:p w14:paraId="3480419A" w14:textId="77777777" w:rsidR="008D38E3" w:rsidRPr="00C47A34" w:rsidRDefault="008D38E3" w:rsidP="00385C28">
      <w:pPr>
        <w:pStyle w:val="BodyText"/>
        <w:jc w:val="left"/>
        <w:rPr>
          <w:rFonts w:ascii="Times New Roman" w:hAnsi="Times New Roman"/>
          <w:szCs w:val="24"/>
        </w:rPr>
      </w:pPr>
      <w:r w:rsidRPr="00C47A34">
        <w:rPr>
          <w:rFonts w:ascii="Times New Roman" w:hAnsi="Times New Roman"/>
          <w:b/>
          <w:i/>
          <w:szCs w:val="24"/>
        </w:rPr>
        <w:t xml:space="preserve">Do Y. Soung, PhD, </w:t>
      </w:r>
      <w:r w:rsidRPr="00C47A34">
        <w:rPr>
          <w:rFonts w:ascii="Times New Roman" w:hAnsi="Times New Roman"/>
          <w:szCs w:val="24"/>
        </w:rPr>
        <w:t>Jan</w:t>
      </w:r>
      <w:r w:rsidR="009825DD">
        <w:rPr>
          <w:rFonts w:ascii="Times New Roman" w:hAnsi="Times New Roman"/>
          <w:szCs w:val="24"/>
        </w:rPr>
        <w:t>.</w:t>
      </w:r>
      <w:r w:rsidRPr="00C47A34">
        <w:rPr>
          <w:rFonts w:ascii="Times New Roman" w:hAnsi="Times New Roman"/>
          <w:szCs w:val="24"/>
        </w:rPr>
        <w:t xml:space="preserve"> 2005 to Nov</w:t>
      </w:r>
      <w:r w:rsidR="009825DD">
        <w:rPr>
          <w:rFonts w:ascii="Times New Roman" w:hAnsi="Times New Roman"/>
          <w:szCs w:val="24"/>
        </w:rPr>
        <w:t>.</w:t>
      </w:r>
      <w:r w:rsidRPr="00C47A34">
        <w:rPr>
          <w:rFonts w:ascii="Times New Roman" w:hAnsi="Times New Roman"/>
          <w:szCs w:val="24"/>
        </w:rPr>
        <w:t xml:space="preserve"> 2005. Postdoctoral </w:t>
      </w:r>
      <w:r>
        <w:rPr>
          <w:rFonts w:ascii="Times New Roman" w:hAnsi="Times New Roman"/>
          <w:szCs w:val="24"/>
        </w:rPr>
        <w:t>F</w:t>
      </w:r>
      <w:r w:rsidRPr="00C47A34">
        <w:rPr>
          <w:rFonts w:ascii="Times New Roman" w:hAnsi="Times New Roman"/>
          <w:szCs w:val="24"/>
        </w:rPr>
        <w:t>ellow.</w:t>
      </w:r>
    </w:p>
    <w:p w14:paraId="3761889D" w14:textId="77777777" w:rsidR="008D38E3" w:rsidRPr="00C47A34" w:rsidRDefault="008D38E3" w:rsidP="00385C28">
      <w:pPr>
        <w:pStyle w:val="BodyText"/>
        <w:jc w:val="left"/>
        <w:rPr>
          <w:rFonts w:ascii="Times New Roman" w:hAnsi="Times New Roman"/>
          <w:szCs w:val="24"/>
        </w:rPr>
      </w:pPr>
      <w:r w:rsidRPr="00C47A34">
        <w:rPr>
          <w:rFonts w:ascii="Times New Roman" w:hAnsi="Times New Roman"/>
          <w:b/>
          <w:i/>
          <w:szCs w:val="24"/>
        </w:rPr>
        <w:t>Nehad Omara, PhD</w:t>
      </w:r>
      <w:r w:rsidRPr="006679B8">
        <w:rPr>
          <w:rFonts w:ascii="Times New Roman" w:hAnsi="Times New Roman"/>
          <w:bCs/>
          <w:szCs w:val="24"/>
        </w:rPr>
        <w:t>,</w:t>
      </w:r>
      <w:r w:rsidRPr="00C47A34">
        <w:rPr>
          <w:rFonts w:ascii="Times New Roman" w:hAnsi="Times New Roman"/>
          <w:b/>
          <w:szCs w:val="24"/>
        </w:rPr>
        <w:t xml:space="preserve"> </w:t>
      </w:r>
      <w:r w:rsidR="006679B8" w:rsidRPr="006679B8">
        <w:rPr>
          <w:rFonts w:ascii="Times New Roman" w:hAnsi="Times New Roman"/>
          <w:bCs/>
          <w:szCs w:val="24"/>
        </w:rPr>
        <w:t>2002-2003.</w:t>
      </w:r>
      <w:r w:rsidR="006679B8">
        <w:rPr>
          <w:rFonts w:ascii="Times New Roman" w:hAnsi="Times New Roman"/>
          <w:b/>
          <w:szCs w:val="24"/>
        </w:rPr>
        <w:t xml:space="preserve"> </w:t>
      </w:r>
      <w:r w:rsidRPr="00C47A34">
        <w:rPr>
          <w:rFonts w:ascii="Times New Roman" w:hAnsi="Times New Roman"/>
          <w:szCs w:val="24"/>
        </w:rPr>
        <w:t xml:space="preserve">Postdoctoral </w:t>
      </w:r>
      <w:r>
        <w:rPr>
          <w:rFonts w:ascii="Times New Roman" w:hAnsi="Times New Roman"/>
          <w:szCs w:val="24"/>
        </w:rPr>
        <w:t>F</w:t>
      </w:r>
      <w:r w:rsidRPr="00C47A34">
        <w:rPr>
          <w:rFonts w:ascii="Times New Roman" w:hAnsi="Times New Roman"/>
          <w:szCs w:val="24"/>
        </w:rPr>
        <w:t>ellow.</w:t>
      </w:r>
    </w:p>
    <w:p w14:paraId="33C2B671" w14:textId="77777777" w:rsidR="00D647F4" w:rsidRDefault="00D647F4" w:rsidP="00385C28">
      <w:pPr>
        <w:rPr>
          <w:rFonts w:ascii="Times New Roman" w:hAnsi="Times New Roman"/>
          <w:b/>
          <w:szCs w:val="24"/>
        </w:rPr>
      </w:pPr>
    </w:p>
    <w:p w14:paraId="4FDDEADC" w14:textId="77777777" w:rsidR="006F5F0C" w:rsidRDefault="00D74F7E" w:rsidP="00385C28">
      <w:pPr>
        <w:rPr>
          <w:rFonts w:ascii="Times New Roman" w:hAnsi="Times New Roman"/>
          <w:b/>
          <w:szCs w:val="24"/>
        </w:rPr>
      </w:pPr>
      <w:r w:rsidRPr="00C47A34">
        <w:rPr>
          <w:rFonts w:ascii="Times New Roman" w:hAnsi="Times New Roman"/>
          <w:b/>
          <w:szCs w:val="24"/>
        </w:rPr>
        <w:t>Visiting Scholars/Mentorship</w:t>
      </w:r>
      <w:r w:rsidR="00A669AA" w:rsidRPr="00C47A34">
        <w:rPr>
          <w:rFonts w:ascii="Times New Roman" w:hAnsi="Times New Roman"/>
          <w:b/>
          <w:szCs w:val="24"/>
        </w:rPr>
        <w:t>:</w:t>
      </w:r>
    </w:p>
    <w:p w14:paraId="0F87E3A6" w14:textId="77777777" w:rsidR="0065574E" w:rsidRPr="006F5F0C" w:rsidRDefault="0065574E" w:rsidP="00385C28">
      <w:pPr>
        <w:rPr>
          <w:rFonts w:ascii="Times New Roman" w:hAnsi="Times New Roman"/>
          <w:b/>
          <w:szCs w:val="24"/>
        </w:rPr>
      </w:pPr>
    </w:p>
    <w:p w14:paraId="6B351618" w14:textId="77777777" w:rsidR="001E289B" w:rsidRPr="00C47A34" w:rsidRDefault="001E289B" w:rsidP="00385C28">
      <w:pPr>
        <w:pStyle w:val="BodyText"/>
        <w:jc w:val="left"/>
        <w:rPr>
          <w:rFonts w:ascii="Times New Roman" w:hAnsi="Times New Roman"/>
          <w:b/>
          <w:i/>
          <w:szCs w:val="24"/>
          <w:u w:val="single"/>
        </w:rPr>
      </w:pPr>
      <w:r w:rsidRPr="00C47A34">
        <w:rPr>
          <w:rFonts w:ascii="Times New Roman" w:hAnsi="Times New Roman"/>
          <w:b/>
          <w:i/>
          <w:szCs w:val="24"/>
          <w:u w:val="single"/>
        </w:rPr>
        <w:t>Florida State University</w:t>
      </w:r>
    </w:p>
    <w:p w14:paraId="6E9D78CC" w14:textId="77777777" w:rsidR="00F2748E" w:rsidRPr="005A02A3" w:rsidRDefault="00F2748E" w:rsidP="00385C28">
      <w:pPr>
        <w:pStyle w:val="BodyText"/>
        <w:jc w:val="left"/>
        <w:rPr>
          <w:rFonts w:ascii="Times New Roman" w:hAnsi="Times New Roman"/>
          <w:iCs/>
          <w:szCs w:val="24"/>
        </w:rPr>
      </w:pPr>
      <w:r w:rsidRPr="00D647F4">
        <w:rPr>
          <w:rFonts w:ascii="Times New Roman" w:hAnsi="Times New Roman"/>
          <w:b/>
          <w:i/>
          <w:szCs w:val="24"/>
        </w:rPr>
        <w:t>Yuko Tokuno, PhD</w:t>
      </w:r>
      <w:r w:rsidR="005A02A3" w:rsidRPr="00D647F4">
        <w:rPr>
          <w:rFonts w:ascii="Times New Roman" w:hAnsi="Times New Roman"/>
          <w:b/>
          <w:i/>
          <w:szCs w:val="24"/>
        </w:rPr>
        <w:t>, RD</w:t>
      </w:r>
      <w:r w:rsidR="005A02A3" w:rsidRPr="005A02A3">
        <w:rPr>
          <w:rFonts w:ascii="Times New Roman" w:hAnsi="Times New Roman"/>
          <w:iCs/>
          <w:szCs w:val="24"/>
        </w:rPr>
        <w:t>, Instructor, Department of Food and Nutrition, Faculty of Human Life, Jumonji University (Feb</w:t>
      </w:r>
      <w:r w:rsidR="006679B8">
        <w:rPr>
          <w:rFonts w:ascii="Times New Roman" w:hAnsi="Times New Roman"/>
          <w:iCs/>
          <w:szCs w:val="24"/>
        </w:rPr>
        <w:t>.</w:t>
      </w:r>
      <w:r w:rsidR="005A02A3" w:rsidRPr="005A02A3">
        <w:rPr>
          <w:rFonts w:ascii="Times New Roman" w:hAnsi="Times New Roman"/>
          <w:iCs/>
          <w:szCs w:val="24"/>
        </w:rPr>
        <w:t xml:space="preserve"> 2012 – Jun</w:t>
      </w:r>
      <w:r w:rsidR="00C15733">
        <w:rPr>
          <w:rFonts w:ascii="Times New Roman" w:hAnsi="Times New Roman"/>
          <w:iCs/>
          <w:szCs w:val="24"/>
        </w:rPr>
        <w:t>.</w:t>
      </w:r>
      <w:r w:rsidR="005A02A3" w:rsidRPr="005A02A3">
        <w:rPr>
          <w:rFonts w:ascii="Times New Roman" w:hAnsi="Times New Roman"/>
          <w:iCs/>
          <w:szCs w:val="24"/>
        </w:rPr>
        <w:t xml:space="preserve"> 2013).</w:t>
      </w:r>
    </w:p>
    <w:p w14:paraId="2A302179" w14:textId="77777777" w:rsidR="00270596" w:rsidRPr="00C47A34" w:rsidRDefault="00270596" w:rsidP="00385C28">
      <w:pPr>
        <w:pStyle w:val="BodyText"/>
        <w:jc w:val="left"/>
        <w:rPr>
          <w:rFonts w:ascii="Times New Roman" w:hAnsi="Times New Roman"/>
          <w:bCs/>
          <w:iCs/>
          <w:szCs w:val="24"/>
        </w:rPr>
      </w:pPr>
      <w:r w:rsidRPr="00D647F4">
        <w:rPr>
          <w:rFonts w:ascii="Times New Roman" w:hAnsi="Times New Roman"/>
          <w:b/>
          <w:i/>
          <w:szCs w:val="24"/>
        </w:rPr>
        <w:t>Jong-Kwon Seo, PhD</w:t>
      </w:r>
      <w:r w:rsidRPr="00C47A34">
        <w:rPr>
          <w:rFonts w:ascii="Times New Roman" w:hAnsi="Times New Roman"/>
          <w:bCs/>
          <w:iCs/>
          <w:szCs w:val="24"/>
        </w:rPr>
        <w:t>, Professor, Department of Medicinal Food, International University of Korea</w:t>
      </w:r>
      <w:r w:rsidR="008F2689">
        <w:rPr>
          <w:rFonts w:ascii="Times New Roman" w:hAnsi="Times New Roman"/>
          <w:bCs/>
          <w:iCs/>
          <w:szCs w:val="24"/>
        </w:rPr>
        <w:t>,</w:t>
      </w:r>
      <w:r w:rsidR="00365B65" w:rsidRPr="00C47A34">
        <w:rPr>
          <w:rFonts w:ascii="Times New Roman" w:hAnsi="Times New Roman"/>
          <w:bCs/>
          <w:iCs/>
          <w:szCs w:val="24"/>
        </w:rPr>
        <w:t xml:space="preserve"> </w:t>
      </w:r>
      <w:r w:rsidRPr="00C47A34">
        <w:rPr>
          <w:rFonts w:ascii="Times New Roman" w:hAnsi="Times New Roman"/>
          <w:bCs/>
          <w:iCs/>
          <w:szCs w:val="24"/>
        </w:rPr>
        <w:t>Jinju, Gyeongnam</w:t>
      </w:r>
      <w:r w:rsidR="00365B65" w:rsidRPr="00C47A34">
        <w:rPr>
          <w:rFonts w:ascii="Times New Roman" w:hAnsi="Times New Roman"/>
          <w:bCs/>
          <w:iCs/>
          <w:szCs w:val="24"/>
        </w:rPr>
        <w:t xml:space="preserve"> </w:t>
      </w:r>
      <w:r w:rsidRPr="00C47A34">
        <w:rPr>
          <w:rFonts w:ascii="Times New Roman" w:hAnsi="Times New Roman"/>
          <w:bCs/>
          <w:iCs/>
          <w:szCs w:val="24"/>
        </w:rPr>
        <w:t>So</w:t>
      </w:r>
      <w:r w:rsidR="008F2689">
        <w:rPr>
          <w:rFonts w:ascii="Times New Roman" w:hAnsi="Times New Roman"/>
          <w:bCs/>
          <w:iCs/>
          <w:szCs w:val="24"/>
        </w:rPr>
        <w:t>u</w:t>
      </w:r>
      <w:r w:rsidRPr="00C47A34">
        <w:rPr>
          <w:rFonts w:ascii="Times New Roman" w:hAnsi="Times New Roman"/>
          <w:bCs/>
          <w:iCs/>
          <w:szCs w:val="24"/>
        </w:rPr>
        <w:t>th Korea</w:t>
      </w:r>
      <w:r w:rsidR="00D647F4">
        <w:rPr>
          <w:rFonts w:ascii="Times New Roman" w:hAnsi="Times New Roman"/>
          <w:bCs/>
          <w:iCs/>
          <w:szCs w:val="24"/>
        </w:rPr>
        <w:t xml:space="preserve"> (</w:t>
      </w:r>
      <w:r w:rsidR="00C15733">
        <w:rPr>
          <w:rFonts w:ascii="Times New Roman" w:hAnsi="Times New Roman"/>
          <w:bCs/>
          <w:iCs/>
          <w:szCs w:val="24"/>
        </w:rPr>
        <w:t xml:space="preserve">Jan. </w:t>
      </w:r>
      <w:r w:rsidR="00D647F4">
        <w:rPr>
          <w:rFonts w:ascii="Times New Roman" w:hAnsi="Times New Roman"/>
          <w:bCs/>
          <w:iCs/>
          <w:szCs w:val="24"/>
        </w:rPr>
        <w:t>2012</w:t>
      </w:r>
      <w:r w:rsidR="00D45039">
        <w:rPr>
          <w:rFonts w:ascii="Times New Roman" w:hAnsi="Times New Roman"/>
          <w:bCs/>
          <w:iCs/>
          <w:szCs w:val="24"/>
        </w:rPr>
        <w:t xml:space="preserve"> - </w:t>
      </w:r>
      <w:r w:rsidR="00C15733">
        <w:rPr>
          <w:rFonts w:ascii="Times New Roman" w:hAnsi="Times New Roman"/>
          <w:bCs/>
          <w:iCs/>
          <w:szCs w:val="24"/>
        </w:rPr>
        <w:t xml:space="preserve">Dec. </w:t>
      </w:r>
      <w:r w:rsidR="00D647F4">
        <w:rPr>
          <w:rFonts w:ascii="Times New Roman" w:hAnsi="Times New Roman"/>
          <w:bCs/>
          <w:iCs/>
          <w:szCs w:val="24"/>
        </w:rPr>
        <w:t>2013</w:t>
      </w:r>
      <w:r w:rsidR="00365B65" w:rsidRPr="00C47A34">
        <w:rPr>
          <w:rFonts w:ascii="Times New Roman" w:hAnsi="Times New Roman"/>
          <w:bCs/>
          <w:iCs/>
          <w:szCs w:val="24"/>
        </w:rPr>
        <w:t>)</w:t>
      </w:r>
      <w:r w:rsidR="008F2689">
        <w:rPr>
          <w:rFonts w:ascii="Times New Roman" w:hAnsi="Times New Roman"/>
          <w:bCs/>
          <w:iCs/>
          <w:szCs w:val="24"/>
        </w:rPr>
        <w:t>.</w:t>
      </w:r>
    </w:p>
    <w:p w14:paraId="1380E013" w14:textId="77777777" w:rsidR="005A02A3" w:rsidRPr="00C47A34" w:rsidRDefault="005A02A3" w:rsidP="00385C28">
      <w:pPr>
        <w:pStyle w:val="BodyText"/>
        <w:jc w:val="left"/>
        <w:rPr>
          <w:rFonts w:ascii="Times New Roman" w:hAnsi="Times New Roman"/>
          <w:bCs/>
          <w:iCs/>
          <w:szCs w:val="24"/>
        </w:rPr>
      </w:pPr>
      <w:r w:rsidRPr="00D647F4">
        <w:rPr>
          <w:rFonts w:ascii="Times New Roman" w:hAnsi="Times New Roman"/>
          <w:b/>
          <w:i/>
          <w:szCs w:val="24"/>
        </w:rPr>
        <w:t>Sun Kug Jho, MD</w:t>
      </w:r>
      <w:r w:rsidRPr="00C47A34">
        <w:rPr>
          <w:rFonts w:ascii="Times New Roman" w:hAnsi="Times New Roman"/>
          <w:bCs/>
          <w:iCs/>
          <w:szCs w:val="24"/>
        </w:rPr>
        <w:t xml:space="preserve">, Chief, Department of Rehabilitation </w:t>
      </w:r>
      <w:r w:rsidR="00D647F4">
        <w:rPr>
          <w:rFonts w:ascii="Times New Roman" w:hAnsi="Times New Roman"/>
          <w:bCs/>
          <w:iCs/>
          <w:szCs w:val="24"/>
        </w:rPr>
        <w:t>M</w:t>
      </w:r>
      <w:r w:rsidRPr="00C47A34">
        <w:rPr>
          <w:rFonts w:ascii="Times New Roman" w:hAnsi="Times New Roman"/>
          <w:bCs/>
          <w:iCs/>
          <w:szCs w:val="24"/>
        </w:rPr>
        <w:t>edicine and Director, Clinical Aging Research Institute (CARI), Busan Medical Center; South Korea (</w:t>
      </w:r>
      <w:r w:rsidR="00C15733">
        <w:rPr>
          <w:rFonts w:ascii="Times New Roman" w:hAnsi="Times New Roman"/>
          <w:bCs/>
          <w:iCs/>
          <w:szCs w:val="24"/>
        </w:rPr>
        <w:t xml:space="preserve">Jan. </w:t>
      </w:r>
      <w:r w:rsidRPr="00C47A34">
        <w:rPr>
          <w:rFonts w:ascii="Times New Roman" w:hAnsi="Times New Roman"/>
          <w:bCs/>
          <w:iCs/>
          <w:szCs w:val="24"/>
        </w:rPr>
        <w:t xml:space="preserve">2012 </w:t>
      </w:r>
      <w:r>
        <w:rPr>
          <w:rFonts w:ascii="Times New Roman" w:hAnsi="Times New Roman"/>
          <w:bCs/>
          <w:iCs/>
          <w:szCs w:val="24"/>
        </w:rPr>
        <w:t>–</w:t>
      </w:r>
      <w:r w:rsidRPr="00C47A34">
        <w:rPr>
          <w:rFonts w:ascii="Times New Roman" w:hAnsi="Times New Roman"/>
          <w:bCs/>
          <w:iCs/>
          <w:szCs w:val="24"/>
        </w:rPr>
        <w:t xml:space="preserve"> </w:t>
      </w:r>
      <w:r w:rsidR="00C15733">
        <w:rPr>
          <w:rFonts w:ascii="Times New Roman" w:hAnsi="Times New Roman"/>
          <w:bCs/>
          <w:iCs/>
          <w:szCs w:val="24"/>
        </w:rPr>
        <w:t>Apr. 2013</w:t>
      </w:r>
      <w:r w:rsidRPr="00C47A34">
        <w:rPr>
          <w:rFonts w:ascii="Times New Roman" w:hAnsi="Times New Roman"/>
          <w:bCs/>
          <w:iCs/>
          <w:szCs w:val="24"/>
        </w:rPr>
        <w:t>).</w:t>
      </w:r>
    </w:p>
    <w:p w14:paraId="5220E675" w14:textId="77777777" w:rsidR="00BE0124" w:rsidRPr="00C47A34" w:rsidRDefault="00BE0124" w:rsidP="00385C28">
      <w:pPr>
        <w:pStyle w:val="BodyText"/>
        <w:jc w:val="left"/>
        <w:rPr>
          <w:rFonts w:ascii="Times New Roman" w:hAnsi="Times New Roman"/>
          <w:szCs w:val="24"/>
        </w:rPr>
      </w:pPr>
      <w:r w:rsidRPr="00C47A34">
        <w:rPr>
          <w:rFonts w:ascii="Times New Roman" w:hAnsi="Times New Roman"/>
          <w:b/>
          <w:i/>
          <w:szCs w:val="24"/>
        </w:rPr>
        <w:t>Eunhee Hwang, PhD</w:t>
      </w:r>
      <w:r w:rsidR="00070AB5" w:rsidRPr="00C47A34">
        <w:rPr>
          <w:rFonts w:ascii="Times New Roman" w:hAnsi="Times New Roman"/>
          <w:szCs w:val="24"/>
        </w:rPr>
        <w:t xml:space="preserve">, </w:t>
      </w:r>
      <w:r w:rsidR="00D647F4">
        <w:rPr>
          <w:rFonts w:ascii="Times New Roman" w:hAnsi="Times New Roman"/>
          <w:szCs w:val="24"/>
        </w:rPr>
        <w:t>P</w:t>
      </w:r>
      <w:r w:rsidRPr="00C47A34">
        <w:rPr>
          <w:rFonts w:ascii="Times New Roman" w:hAnsi="Times New Roman"/>
          <w:szCs w:val="24"/>
        </w:rPr>
        <w:t>rofessor from the Wonkwang University, Iksan, Republic of Korea</w:t>
      </w:r>
      <w:r w:rsidR="00D45039" w:rsidRPr="00D45039">
        <w:rPr>
          <w:rFonts w:ascii="Times New Roman" w:hAnsi="Times New Roman"/>
          <w:szCs w:val="24"/>
        </w:rPr>
        <w:t xml:space="preserve"> </w:t>
      </w:r>
      <w:r w:rsidR="00D45039">
        <w:rPr>
          <w:rFonts w:ascii="Times New Roman" w:hAnsi="Times New Roman"/>
          <w:szCs w:val="24"/>
        </w:rPr>
        <w:t>(</w:t>
      </w:r>
      <w:r w:rsidR="00D45039" w:rsidRPr="00C47A34">
        <w:rPr>
          <w:rFonts w:ascii="Times New Roman" w:hAnsi="Times New Roman"/>
          <w:szCs w:val="24"/>
        </w:rPr>
        <w:t>Sept. 2010 – Dec. 2011</w:t>
      </w:r>
      <w:r w:rsidR="00D45039">
        <w:rPr>
          <w:rFonts w:ascii="Times New Roman" w:hAnsi="Times New Roman"/>
          <w:szCs w:val="24"/>
        </w:rPr>
        <w:t>)</w:t>
      </w:r>
      <w:r w:rsidR="00A94A1A" w:rsidRPr="00C47A34">
        <w:rPr>
          <w:rFonts w:ascii="Times New Roman" w:hAnsi="Times New Roman"/>
          <w:szCs w:val="24"/>
        </w:rPr>
        <w:t>.</w:t>
      </w:r>
    </w:p>
    <w:p w14:paraId="53360120" w14:textId="77777777" w:rsidR="008D3881" w:rsidRDefault="008D3881" w:rsidP="00385C28">
      <w:pPr>
        <w:pStyle w:val="BodyText"/>
        <w:jc w:val="left"/>
        <w:rPr>
          <w:rFonts w:ascii="Times New Roman" w:hAnsi="Times New Roman"/>
          <w:szCs w:val="24"/>
        </w:rPr>
      </w:pPr>
      <w:r w:rsidRPr="00C47A34">
        <w:rPr>
          <w:rFonts w:ascii="Times New Roman" w:hAnsi="Times New Roman"/>
          <w:b/>
          <w:i/>
          <w:szCs w:val="24"/>
        </w:rPr>
        <w:t>Nad</w:t>
      </w:r>
      <w:r w:rsidR="000C44B0" w:rsidRPr="00C47A34">
        <w:rPr>
          <w:rFonts w:ascii="Times New Roman" w:hAnsi="Times New Roman"/>
          <w:b/>
          <w:i/>
          <w:szCs w:val="24"/>
        </w:rPr>
        <w:t>e</w:t>
      </w:r>
      <w:r w:rsidRPr="00C47A34">
        <w:rPr>
          <w:rFonts w:ascii="Times New Roman" w:hAnsi="Times New Roman"/>
          <w:b/>
          <w:i/>
          <w:szCs w:val="24"/>
        </w:rPr>
        <w:t>r Rahnama, PhD</w:t>
      </w:r>
      <w:r w:rsidRPr="006679B8">
        <w:rPr>
          <w:rFonts w:ascii="Times New Roman" w:hAnsi="Times New Roman"/>
          <w:bCs/>
          <w:iCs/>
          <w:szCs w:val="24"/>
        </w:rPr>
        <w:t>,</w:t>
      </w:r>
      <w:r w:rsidR="00D45039">
        <w:rPr>
          <w:rFonts w:ascii="Times New Roman" w:hAnsi="Times New Roman"/>
          <w:szCs w:val="24"/>
        </w:rPr>
        <w:t xml:space="preserve"> </w:t>
      </w:r>
      <w:r w:rsidR="00D647F4">
        <w:rPr>
          <w:rFonts w:ascii="Times New Roman" w:hAnsi="Times New Roman"/>
          <w:szCs w:val="24"/>
        </w:rPr>
        <w:t>A</w:t>
      </w:r>
      <w:r w:rsidR="00BE0124" w:rsidRPr="00C47A34">
        <w:rPr>
          <w:rFonts w:ascii="Times New Roman" w:hAnsi="Times New Roman"/>
          <w:szCs w:val="24"/>
        </w:rPr>
        <w:t xml:space="preserve">djunct </w:t>
      </w:r>
      <w:r w:rsidR="00D647F4">
        <w:rPr>
          <w:rFonts w:ascii="Times New Roman" w:hAnsi="Times New Roman"/>
          <w:szCs w:val="24"/>
        </w:rPr>
        <w:t>P</w:t>
      </w:r>
      <w:r w:rsidR="000C44B0" w:rsidRPr="00C47A34">
        <w:rPr>
          <w:rFonts w:ascii="Times New Roman" w:hAnsi="Times New Roman"/>
          <w:szCs w:val="24"/>
        </w:rPr>
        <w:t>rofessor</w:t>
      </w:r>
      <w:r w:rsidRPr="00C47A34">
        <w:rPr>
          <w:rFonts w:ascii="Times New Roman" w:hAnsi="Times New Roman"/>
          <w:szCs w:val="24"/>
        </w:rPr>
        <w:t xml:space="preserve"> from </w:t>
      </w:r>
      <w:r w:rsidR="000C44B0" w:rsidRPr="00C47A34">
        <w:rPr>
          <w:rFonts w:ascii="Times New Roman" w:hAnsi="Times New Roman"/>
          <w:szCs w:val="24"/>
        </w:rPr>
        <w:t xml:space="preserve">the University of Isfahan, </w:t>
      </w:r>
      <w:r w:rsidRPr="00C47A34">
        <w:rPr>
          <w:rFonts w:ascii="Times New Roman" w:hAnsi="Times New Roman"/>
          <w:szCs w:val="24"/>
        </w:rPr>
        <w:t>Iran</w:t>
      </w:r>
      <w:r w:rsidR="00D45039" w:rsidRPr="00D45039">
        <w:rPr>
          <w:rFonts w:ascii="Times New Roman" w:hAnsi="Times New Roman"/>
          <w:szCs w:val="24"/>
        </w:rPr>
        <w:t xml:space="preserve"> </w:t>
      </w:r>
      <w:r w:rsidR="00D45039">
        <w:rPr>
          <w:rFonts w:ascii="Times New Roman" w:hAnsi="Times New Roman"/>
          <w:szCs w:val="24"/>
        </w:rPr>
        <w:t>(</w:t>
      </w:r>
      <w:r w:rsidR="00D45039" w:rsidRPr="00C47A34">
        <w:rPr>
          <w:rFonts w:ascii="Times New Roman" w:hAnsi="Times New Roman"/>
          <w:szCs w:val="24"/>
        </w:rPr>
        <w:t>Sept. 2009 – Aug. 2010</w:t>
      </w:r>
      <w:r w:rsidR="00D45039">
        <w:rPr>
          <w:rFonts w:ascii="Times New Roman" w:hAnsi="Times New Roman"/>
          <w:szCs w:val="24"/>
        </w:rPr>
        <w:t>)</w:t>
      </w:r>
      <w:r w:rsidR="00A94A1A" w:rsidRPr="00C47A34">
        <w:rPr>
          <w:rFonts w:ascii="Times New Roman" w:hAnsi="Times New Roman"/>
          <w:szCs w:val="24"/>
        </w:rPr>
        <w:t>.</w:t>
      </w:r>
    </w:p>
    <w:p w14:paraId="59D614AC" w14:textId="77777777" w:rsidR="006F5F0C" w:rsidRPr="00C47A34" w:rsidRDefault="006F5F0C" w:rsidP="00385C28">
      <w:pPr>
        <w:pStyle w:val="BodyText"/>
        <w:jc w:val="left"/>
        <w:rPr>
          <w:rFonts w:ascii="Times New Roman" w:hAnsi="Times New Roman"/>
          <w:szCs w:val="24"/>
        </w:rPr>
      </w:pPr>
    </w:p>
    <w:p w14:paraId="6707535B" w14:textId="77777777" w:rsidR="00320F5E" w:rsidRDefault="00320F5E" w:rsidP="00385C28">
      <w:pPr>
        <w:pStyle w:val="BodyText"/>
        <w:jc w:val="left"/>
        <w:rPr>
          <w:rFonts w:ascii="Times New Roman" w:hAnsi="Times New Roman"/>
          <w:b/>
          <w:i/>
          <w:szCs w:val="24"/>
          <w:u w:val="single"/>
        </w:rPr>
      </w:pPr>
    </w:p>
    <w:p w14:paraId="04E3E17B" w14:textId="77777777" w:rsidR="006F5F0C" w:rsidRPr="00C47A34" w:rsidRDefault="006F5F0C" w:rsidP="00385C28">
      <w:pPr>
        <w:pStyle w:val="BodyText"/>
        <w:jc w:val="left"/>
        <w:rPr>
          <w:rFonts w:ascii="Times New Roman" w:hAnsi="Times New Roman"/>
          <w:b/>
          <w:i/>
          <w:szCs w:val="24"/>
          <w:u w:val="single"/>
        </w:rPr>
      </w:pPr>
      <w:r w:rsidRPr="00C47A34">
        <w:rPr>
          <w:rFonts w:ascii="Times New Roman" w:hAnsi="Times New Roman"/>
          <w:b/>
          <w:i/>
          <w:szCs w:val="24"/>
          <w:u w:val="single"/>
        </w:rPr>
        <w:t>Oklahoma State University</w:t>
      </w:r>
    </w:p>
    <w:p w14:paraId="354DDABD" w14:textId="77777777" w:rsidR="006F5F0C" w:rsidRPr="00C47A34" w:rsidRDefault="006F5F0C" w:rsidP="00385C28">
      <w:pPr>
        <w:pStyle w:val="BodyText"/>
        <w:jc w:val="left"/>
        <w:rPr>
          <w:rFonts w:ascii="Times New Roman" w:hAnsi="Times New Roman"/>
          <w:szCs w:val="24"/>
        </w:rPr>
      </w:pPr>
      <w:r w:rsidRPr="00C47A34">
        <w:rPr>
          <w:rFonts w:ascii="Times New Roman" w:hAnsi="Times New Roman"/>
          <w:b/>
          <w:i/>
          <w:szCs w:val="24"/>
        </w:rPr>
        <w:t>Joyce Jones, PhD</w:t>
      </w:r>
      <w:r w:rsidRPr="00C47A34">
        <w:rPr>
          <w:rFonts w:ascii="Times New Roman" w:hAnsi="Times New Roman"/>
          <w:i/>
          <w:szCs w:val="24"/>
        </w:rPr>
        <w:t>,</w:t>
      </w:r>
      <w:r w:rsidRPr="00C47A34">
        <w:rPr>
          <w:rFonts w:ascii="Times New Roman" w:hAnsi="Times New Roman"/>
          <w:szCs w:val="24"/>
        </w:rPr>
        <w:t xml:space="preserve"> Associate Professor of Design, Housing, and Merchandizing; College of Human Environmental Sciences; Oklahoma State University. Served as her mentor for new faculty (2001-2002).</w:t>
      </w:r>
    </w:p>
    <w:p w14:paraId="06CD6133" w14:textId="77777777" w:rsidR="006F5F0C" w:rsidRPr="00C47A34" w:rsidRDefault="006F5F0C" w:rsidP="00385C28">
      <w:pPr>
        <w:rPr>
          <w:rFonts w:ascii="Times New Roman" w:hAnsi="Times New Roman"/>
          <w:szCs w:val="24"/>
        </w:rPr>
      </w:pPr>
      <w:r w:rsidRPr="00C47A34">
        <w:rPr>
          <w:rFonts w:ascii="Times New Roman" w:hAnsi="Times New Roman"/>
          <w:b/>
          <w:i/>
          <w:szCs w:val="24"/>
        </w:rPr>
        <w:t>Veronica Mocanu, PhD, MD</w:t>
      </w:r>
      <w:r w:rsidRPr="00C47A34">
        <w:rPr>
          <w:rFonts w:ascii="Times New Roman" w:hAnsi="Times New Roman"/>
          <w:szCs w:val="24"/>
        </w:rPr>
        <w:t>,</w:t>
      </w:r>
      <w:r w:rsidR="00D45039">
        <w:rPr>
          <w:rFonts w:ascii="Times New Roman" w:hAnsi="Times New Roman"/>
          <w:szCs w:val="24"/>
        </w:rPr>
        <w:t xml:space="preserve"> </w:t>
      </w:r>
      <w:r w:rsidRPr="00C47A34">
        <w:rPr>
          <w:rFonts w:ascii="Times New Roman" w:hAnsi="Times New Roman"/>
          <w:szCs w:val="24"/>
        </w:rPr>
        <w:t xml:space="preserve">Visiting </w:t>
      </w:r>
      <w:r>
        <w:rPr>
          <w:rFonts w:ascii="Times New Roman" w:hAnsi="Times New Roman"/>
          <w:szCs w:val="24"/>
        </w:rPr>
        <w:t>S</w:t>
      </w:r>
      <w:r w:rsidRPr="00C47A34">
        <w:rPr>
          <w:rFonts w:ascii="Times New Roman" w:hAnsi="Times New Roman"/>
          <w:szCs w:val="24"/>
        </w:rPr>
        <w:t>cholar from Romania</w:t>
      </w:r>
      <w:r w:rsidR="00D45039" w:rsidRPr="00D45039">
        <w:rPr>
          <w:rFonts w:ascii="Times New Roman" w:hAnsi="Times New Roman"/>
          <w:szCs w:val="24"/>
        </w:rPr>
        <w:t xml:space="preserve"> </w:t>
      </w:r>
      <w:r w:rsidR="00D45039">
        <w:rPr>
          <w:rFonts w:ascii="Times New Roman" w:hAnsi="Times New Roman"/>
          <w:szCs w:val="24"/>
        </w:rPr>
        <w:t>(</w:t>
      </w:r>
      <w:r w:rsidR="00D45039" w:rsidRPr="00C47A34">
        <w:rPr>
          <w:rFonts w:ascii="Times New Roman" w:hAnsi="Times New Roman"/>
          <w:szCs w:val="24"/>
        </w:rPr>
        <w:t>Sept</w:t>
      </w:r>
      <w:r w:rsidR="00D45039">
        <w:rPr>
          <w:rFonts w:ascii="Times New Roman" w:hAnsi="Times New Roman"/>
          <w:szCs w:val="24"/>
        </w:rPr>
        <w:t>.</w:t>
      </w:r>
      <w:r w:rsidR="00D45039" w:rsidRPr="00C47A34">
        <w:rPr>
          <w:rFonts w:ascii="Times New Roman" w:hAnsi="Times New Roman"/>
          <w:szCs w:val="24"/>
        </w:rPr>
        <w:t xml:space="preserve"> 2002</w:t>
      </w:r>
      <w:r w:rsidR="00D45039">
        <w:rPr>
          <w:rFonts w:ascii="Times New Roman" w:hAnsi="Times New Roman"/>
          <w:szCs w:val="24"/>
        </w:rPr>
        <w:t>)</w:t>
      </w:r>
      <w:r w:rsidRPr="00C47A34">
        <w:rPr>
          <w:rFonts w:ascii="Times New Roman" w:hAnsi="Times New Roman"/>
          <w:szCs w:val="24"/>
        </w:rPr>
        <w:t>.</w:t>
      </w:r>
      <w:r w:rsidRPr="00C47A34">
        <w:rPr>
          <w:rFonts w:ascii="Times New Roman" w:hAnsi="Times New Roman"/>
          <w:b/>
          <w:i/>
          <w:szCs w:val="24"/>
        </w:rPr>
        <w:t xml:space="preserve">  </w:t>
      </w:r>
    </w:p>
    <w:p w14:paraId="1016A185" w14:textId="77777777" w:rsidR="006F5F0C" w:rsidRPr="00C47A34" w:rsidRDefault="006F5F0C" w:rsidP="00385C28">
      <w:pPr>
        <w:pStyle w:val="BodyText"/>
        <w:jc w:val="left"/>
        <w:rPr>
          <w:rFonts w:ascii="Times New Roman" w:hAnsi="Times New Roman"/>
          <w:szCs w:val="24"/>
        </w:rPr>
      </w:pPr>
      <w:r w:rsidRPr="00C47A34">
        <w:rPr>
          <w:rFonts w:ascii="Times New Roman" w:hAnsi="Times New Roman"/>
          <w:b/>
          <w:i/>
          <w:szCs w:val="24"/>
        </w:rPr>
        <w:t>Hailin Qu, PhD,</w:t>
      </w:r>
      <w:r w:rsidRPr="00C47A34">
        <w:rPr>
          <w:rFonts w:ascii="Times New Roman" w:hAnsi="Times New Roman"/>
          <w:b/>
          <w:szCs w:val="24"/>
        </w:rPr>
        <w:t xml:space="preserve"> </w:t>
      </w:r>
      <w:r w:rsidRPr="00C47A34">
        <w:rPr>
          <w:rFonts w:ascii="Times New Roman" w:hAnsi="Times New Roman"/>
          <w:szCs w:val="24"/>
        </w:rPr>
        <w:t xml:space="preserve">Professor of Hotel and Restaurant Administration; College of Human </w:t>
      </w:r>
      <w:r w:rsidRPr="00C47A34">
        <w:rPr>
          <w:rFonts w:ascii="Times New Roman" w:hAnsi="Times New Roman"/>
          <w:szCs w:val="24"/>
        </w:rPr>
        <w:lastRenderedPageBreak/>
        <w:t xml:space="preserve">Environmental Sciences; Oklahoma State University. Served as his mentor for new faculty (2000-2001). </w:t>
      </w:r>
    </w:p>
    <w:p w14:paraId="4F3F2370" w14:textId="77777777" w:rsidR="006F5F0C" w:rsidRPr="00C47A34" w:rsidRDefault="006F5F0C" w:rsidP="00385C28">
      <w:pPr>
        <w:pStyle w:val="BodyText"/>
        <w:jc w:val="left"/>
        <w:rPr>
          <w:rFonts w:ascii="Times New Roman" w:hAnsi="Times New Roman"/>
          <w:szCs w:val="24"/>
        </w:rPr>
      </w:pPr>
      <w:r w:rsidRPr="00C47A34">
        <w:rPr>
          <w:rFonts w:ascii="Times New Roman" w:hAnsi="Times New Roman"/>
          <w:b/>
          <w:i/>
          <w:szCs w:val="24"/>
        </w:rPr>
        <w:t>Yamini Bhusan Tripathi, PhD</w:t>
      </w:r>
      <w:r w:rsidRPr="006679B8">
        <w:rPr>
          <w:rFonts w:ascii="Times New Roman" w:hAnsi="Times New Roman"/>
          <w:bCs/>
          <w:szCs w:val="24"/>
        </w:rPr>
        <w:t xml:space="preserve">, </w:t>
      </w:r>
      <w:r w:rsidRPr="00C47A34">
        <w:rPr>
          <w:rFonts w:ascii="Times New Roman" w:hAnsi="Times New Roman"/>
          <w:szCs w:val="24"/>
        </w:rPr>
        <w:t>Head, Department of Medicinal Chemistry</w:t>
      </w:r>
      <w:r>
        <w:rPr>
          <w:rFonts w:ascii="Times New Roman" w:hAnsi="Times New Roman"/>
          <w:szCs w:val="24"/>
        </w:rPr>
        <w:t>,</w:t>
      </w:r>
      <w:r w:rsidRPr="00C47A34">
        <w:rPr>
          <w:rFonts w:ascii="Times New Roman" w:hAnsi="Times New Roman"/>
          <w:szCs w:val="24"/>
        </w:rPr>
        <w:t xml:space="preserve"> Visiting Scholar from Banaras Hindu University Varanasi, India. 2004 (3 months).</w:t>
      </w:r>
    </w:p>
    <w:p w14:paraId="443F5B66" w14:textId="77777777" w:rsidR="006F5F0C" w:rsidRDefault="006F5F0C" w:rsidP="00385C28">
      <w:pPr>
        <w:pStyle w:val="BodyText"/>
        <w:jc w:val="left"/>
        <w:rPr>
          <w:rFonts w:ascii="Times New Roman" w:hAnsi="Times New Roman"/>
          <w:szCs w:val="24"/>
        </w:rPr>
      </w:pPr>
      <w:r w:rsidRPr="00C47A34">
        <w:rPr>
          <w:rFonts w:ascii="Times New Roman" w:hAnsi="Times New Roman"/>
          <w:b/>
          <w:i/>
          <w:szCs w:val="24"/>
        </w:rPr>
        <w:t>Taiyun Chen</w:t>
      </w:r>
      <w:r w:rsidRPr="00C47A34">
        <w:rPr>
          <w:rFonts w:ascii="Times New Roman" w:hAnsi="Times New Roman"/>
          <w:b/>
          <w:szCs w:val="24"/>
        </w:rPr>
        <w:t xml:space="preserve">, </w:t>
      </w:r>
      <w:r w:rsidRPr="00C47A34">
        <w:rPr>
          <w:rFonts w:ascii="Times New Roman" w:hAnsi="Times New Roman"/>
          <w:szCs w:val="24"/>
        </w:rPr>
        <w:t xml:space="preserve">Visiting </w:t>
      </w:r>
      <w:r>
        <w:rPr>
          <w:rFonts w:ascii="Times New Roman" w:hAnsi="Times New Roman"/>
          <w:szCs w:val="24"/>
        </w:rPr>
        <w:t>S</w:t>
      </w:r>
      <w:r w:rsidRPr="00C47A34">
        <w:rPr>
          <w:rFonts w:ascii="Times New Roman" w:hAnsi="Times New Roman"/>
          <w:szCs w:val="24"/>
        </w:rPr>
        <w:t>cholar.</w:t>
      </w:r>
    </w:p>
    <w:p w14:paraId="4DA23E7B" w14:textId="77777777" w:rsidR="006F5F0C" w:rsidRPr="00C47A34" w:rsidRDefault="006F5F0C" w:rsidP="00385C28">
      <w:pPr>
        <w:pStyle w:val="BodyText"/>
        <w:jc w:val="left"/>
        <w:rPr>
          <w:rFonts w:ascii="Times New Roman" w:hAnsi="Times New Roman"/>
          <w:b/>
          <w:szCs w:val="24"/>
        </w:rPr>
      </w:pPr>
    </w:p>
    <w:p w14:paraId="6443DA22" w14:textId="77777777" w:rsidR="006F5F0C" w:rsidRPr="00C47A34" w:rsidRDefault="006F5F0C" w:rsidP="00385C28">
      <w:pPr>
        <w:rPr>
          <w:rFonts w:ascii="Times New Roman" w:hAnsi="Times New Roman"/>
          <w:b/>
          <w:i/>
          <w:szCs w:val="24"/>
          <w:u w:val="single"/>
        </w:rPr>
      </w:pPr>
      <w:r w:rsidRPr="00C47A34">
        <w:rPr>
          <w:rFonts w:ascii="Times New Roman" w:hAnsi="Times New Roman"/>
          <w:b/>
          <w:i/>
          <w:szCs w:val="24"/>
          <w:u w:val="single"/>
        </w:rPr>
        <w:t>University of Illinois</w:t>
      </w:r>
    </w:p>
    <w:p w14:paraId="1A14484F" w14:textId="77777777" w:rsidR="006F5F0C" w:rsidRPr="00C47A34" w:rsidRDefault="006F5F0C" w:rsidP="00385C28">
      <w:pPr>
        <w:rPr>
          <w:rFonts w:ascii="Times New Roman" w:hAnsi="Times New Roman"/>
          <w:b/>
          <w:i/>
          <w:szCs w:val="24"/>
        </w:rPr>
      </w:pPr>
      <w:r w:rsidRPr="00C47A34">
        <w:rPr>
          <w:rFonts w:ascii="Times New Roman" w:hAnsi="Times New Roman"/>
          <w:b/>
          <w:i/>
          <w:szCs w:val="24"/>
        </w:rPr>
        <w:t>Dilshad A. Khan, MD</w:t>
      </w:r>
      <w:r w:rsidRPr="00C47A34">
        <w:rPr>
          <w:rFonts w:ascii="Times New Roman" w:hAnsi="Times New Roman"/>
          <w:szCs w:val="24"/>
        </w:rPr>
        <w:t xml:space="preserve">, and </w:t>
      </w:r>
      <w:r w:rsidRPr="00C47A34">
        <w:rPr>
          <w:rFonts w:ascii="Times New Roman" w:hAnsi="Times New Roman"/>
          <w:b/>
          <w:i/>
          <w:szCs w:val="24"/>
        </w:rPr>
        <w:t>Naheed Khan, MD</w:t>
      </w:r>
      <w:r w:rsidR="00D45039">
        <w:rPr>
          <w:rFonts w:ascii="Times New Roman" w:hAnsi="Times New Roman"/>
          <w:szCs w:val="24"/>
        </w:rPr>
        <w:t xml:space="preserve">, </w:t>
      </w:r>
      <w:r w:rsidRPr="00C47A34">
        <w:rPr>
          <w:rFonts w:ascii="Times New Roman" w:hAnsi="Times New Roman"/>
          <w:szCs w:val="24"/>
        </w:rPr>
        <w:t xml:space="preserve">Visiting </w:t>
      </w:r>
      <w:r>
        <w:rPr>
          <w:rFonts w:ascii="Times New Roman" w:hAnsi="Times New Roman"/>
          <w:szCs w:val="24"/>
        </w:rPr>
        <w:t>S</w:t>
      </w:r>
      <w:r w:rsidRPr="00C47A34">
        <w:rPr>
          <w:rFonts w:ascii="Times New Roman" w:hAnsi="Times New Roman"/>
          <w:szCs w:val="24"/>
        </w:rPr>
        <w:t>cholars from Pakistan</w:t>
      </w:r>
      <w:r w:rsidR="00D45039">
        <w:rPr>
          <w:rFonts w:ascii="Times New Roman" w:hAnsi="Times New Roman"/>
          <w:szCs w:val="24"/>
        </w:rPr>
        <w:t xml:space="preserve"> (</w:t>
      </w:r>
      <w:r w:rsidR="00D45039" w:rsidRPr="00C47A34">
        <w:rPr>
          <w:rFonts w:ascii="Times New Roman" w:hAnsi="Times New Roman"/>
          <w:szCs w:val="24"/>
        </w:rPr>
        <w:t>1995-1996</w:t>
      </w:r>
      <w:r w:rsidR="00D45039">
        <w:rPr>
          <w:rFonts w:ascii="Times New Roman" w:hAnsi="Times New Roman"/>
          <w:szCs w:val="24"/>
        </w:rPr>
        <w:t>).</w:t>
      </w:r>
    </w:p>
    <w:p w14:paraId="1726BF24" w14:textId="77777777" w:rsidR="006F5F0C" w:rsidRPr="00C47A34" w:rsidRDefault="006F5F0C" w:rsidP="00385C28">
      <w:pPr>
        <w:rPr>
          <w:rFonts w:ascii="Times New Roman" w:hAnsi="Times New Roman"/>
          <w:szCs w:val="24"/>
        </w:rPr>
      </w:pPr>
      <w:r w:rsidRPr="00C47A34">
        <w:rPr>
          <w:rFonts w:ascii="Times New Roman" w:hAnsi="Times New Roman"/>
          <w:b/>
          <w:i/>
          <w:szCs w:val="24"/>
        </w:rPr>
        <w:t>Vivian Haley-Zitlin, PhD, RD</w:t>
      </w:r>
      <w:r w:rsidRPr="00C47A34">
        <w:rPr>
          <w:rFonts w:ascii="Times New Roman" w:hAnsi="Times New Roman"/>
          <w:szCs w:val="24"/>
        </w:rPr>
        <w:t>,</w:t>
      </w:r>
      <w:r w:rsidR="00D45039">
        <w:rPr>
          <w:rFonts w:ascii="Times New Roman" w:hAnsi="Times New Roman"/>
          <w:szCs w:val="24"/>
        </w:rPr>
        <w:t xml:space="preserve"> </w:t>
      </w:r>
      <w:r w:rsidRPr="00C47A34">
        <w:rPr>
          <w:rFonts w:ascii="Times New Roman" w:hAnsi="Times New Roman"/>
          <w:szCs w:val="24"/>
        </w:rPr>
        <w:t xml:space="preserve">Visiting </w:t>
      </w:r>
      <w:r>
        <w:rPr>
          <w:rFonts w:ascii="Times New Roman" w:hAnsi="Times New Roman"/>
          <w:szCs w:val="24"/>
        </w:rPr>
        <w:t>S</w:t>
      </w:r>
      <w:r w:rsidRPr="00C47A34">
        <w:rPr>
          <w:rFonts w:ascii="Times New Roman" w:hAnsi="Times New Roman"/>
          <w:szCs w:val="24"/>
        </w:rPr>
        <w:t>cholar from the University of Texas Health Science Center at San Antonio, Texas</w:t>
      </w:r>
      <w:r w:rsidR="00D45039">
        <w:rPr>
          <w:rFonts w:ascii="Times New Roman" w:hAnsi="Times New Roman"/>
          <w:szCs w:val="24"/>
        </w:rPr>
        <w:t xml:space="preserve"> (</w:t>
      </w:r>
      <w:r w:rsidR="00D45039" w:rsidRPr="00C47A34">
        <w:rPr>
          <w:rFonts w:ascii="Times New Roman" w:hAnsi="Times New Roman"/>
          <w:szCs w:val="24"/>
        </w:rPr>
        <w:t xml:space="preserve">1995 </w:t>
      </w:r>
      <w:r w:rsidR="00D45039">
        <w:rPr>
          <w:rFonts w:ascii="Times New Roman" w:hAnsi="Times New Roman"/>
          <w:szCs w:val="24"/>
        </w:rPr>
        <w:t xml:space="preserve">- </w:t>
      </w:r>
      <w:r w:rsidR="00D45039" w:rsidRPr="00C47A34">
        <w:rPr>
          <w:rFonts w:ascii="Times New Roman" w:hAnsi="Times New Roman"/>
          <w:szCs w:val="24"/>
        </w:rPr>
        <w:t>3 months)</w:t>
      </w:r>
      <w:r w:rsidRPr="00C47A34">
        <w:rPr>
          <w:rFonts w:ascii="Times New Roman" w:hAnsi="Times New Roman"/>
          <w:szCs w:val="24"/>
        </w:rPr>
        <w:t>.</w:t>
      </w:r>
    </w:p>
    <w:p w14:paraId="447F83A5" w14:textId="77777777" w:rsidR="00AD03D7" w:rsidRPr="00C47A34" w:rsidRDefault="00AD03D7" w:rsidP="00385C28">
      <w:pPr>
        <w:pStyle w:val="BodyText"/>
        <w:jc w:val="left"/>
        <w:rPr>
          <w:rFonts w:ascii="Times New Roman" w:hAnsi="Times New Roman"/>
          <w:b/>
          <w:szCs w:val="24"/>
        </w:rPr>
      </w:pPr>
    </w:p>
    <w:p w14:paraId="6AEA3A4A" w14:textId="77777777" w:rsidR="006F5F0C" w:rsidRPr="00C47A34" w:rsidRDefault="00D74F7E" w:rsidP="00385C28">
      <w:pPr>
        <w:pStyle w:val="BodyText"/>
        <w:spacing w:after="240"/>
        <w:jc w:val="left"/>
        <w:rPr>
          <w:rFonts w:ascii="Times New Roman" w:hAnsi="Times New Roman"/>
          <w:b/>
          <w:szCs w:val="24"/>
        </w:rPr>
      </w:pPr>
      <w:r w:rsidRPr="00C47A34">
        <w:rPr>
          <w:rFonts w:ascii="Times New Roman" w:hAnsi="Times New Roman"/>
          <w:b/>
          <w:szCs w:val="24"/>
        </w:rPr>
        <w:t>PhD Students</w:t>
      </w:r>
      <w:r w:rsidR="00A669AA" w:rsidRPr="00C47A34">
        <w:rPr>
          <w:rFonts w:ascii="Times New Roman" w:hAnsi="Times New Roman"/>
          <w:b/>
          <w:szCs w:val="24"/>
        </w:rPr>
        <w:t>:</w:t>
      </w:r>
    </w:p>
    <w:p w14:paraId="36CB118F" w14:textId="77777777" w:rsidR="006F5F0C" w:rsidRPr="008D38E3" w:rsidRDefault="00866F57" w:rsidP="00385C28">
      <w:pPr>
        <w:pStyle w:val="BodyText"/>
        <w:jc w:val="left"/>
        <w:rPr>
          <w:rFonts w:ascii="Times New Roman" w:hAnsi="Times New Roman"/>
          <w:b/>
          <w:i/>
          <w:iCs/>
          <w:szCs w:val="24"/>
          <w:u w:val="single"/>
        </w:rPr>
      </w:pPr>
      <w:r w:rsidRPr="008D38E3">
        <w:rPr>
          <w:rFonts w:ascii="Times New Roman" w:hAnsi="Times New Roman"/>
          <w:b/>
          <w:i/>
          <w:iCs/>
          <w:szCs w:val="24"/>
          <w:u w:val="single"/>
        </w:rPr>
        <w:t>Florida State University</w:t>
      </w:r>
    </w:p>
    <w:p w14:paraId="37A27BAC" w14:textId="427DD6D9" w:rsidR="00283D80" w:rsidRPr="00283D80" w:rsidRDefault="00F65CE3" w:rsidP="00385C28">
      <w:pPr>
        <w:pStyle w:val="BodyText"/>
        <w:jc w:val="left"/>
        <w:rPr>
          <w:rFonts w:ascii="Times New Roman" w:hAnsi="Times New Roman"/>
          <w:i/>
          <w:iCs/>
        </w:rPr>
      </w:pPr>
      <w:r w:rsidRPr="00F65CE3">
        <w:rPr>
          <w:rFonts w:ascii="Times New Roman" w:hAnsi="Times New Roman"/>
          <w:i/>
          <w:iCs/>
        </w:rPr>
        <w:t>Major Advisor</w:t>
      </w:r>
    </w:p>
    <w:p w14:paraId="767D95B1" w14:textId="5EC915B3" w:rsidR="00F65CE3" w:rsidRDefault="00F65CE3" w:rsidP="00F65CE3">
      <w:pPr>
        <w:rPr>
          <w:rFonts w:ascii="Times New Roman" w:hAnsi="Times New Roman"/>
        </w:rPr>
      </w:pPr>
      <w:r w:rsidRPr="00F65CE3">
        <w:rPr>
          <w:rFonts w:ascii="Times New Roman" w:hAnsi="Times New Roman"/>
          <w:b/>
          <w:bCs/>
          <w:i/>
          <w:iCs/>
        </w:rPr>
        <w:t xml:space="preserve">Amy Mullins, </w:t>
      </w:r>
      <w:r w:rsidRPr="00F65CE3">
        <w:rPr>
          <w:rFonts w:ascii="Times New Roman" w:hAnsi="Times New Roman"/>
        </w:rPr>
        <w:t>August 2019 – Present; Dissertation Topic: to be decided.</w:t>
      </w:r>
    </w:p>
    <w:p w14:paraId="63525941" w14:textId="57376AF0" w:rsidR="00283D80" w:rsidRDefault="00283D80" w:rsidP="00F65CE3">
      <w:pPr>
        <w:rPr>
          <w:rFonts w:ascii="Times New Roman" w:hAnsi="Times New Roman"/>
          <w:b/>
          <w:bCs/>
          <w:i/>
          <w:iCs/>
        </w:rPr>
      </w:pPr>
      <w:r>
        <w:rPr>
          <w:rFonts w:ascii="Times New Roman" w:hAnsi="Times New Roman"/>
          <w:b/>
          <w:bCs/>
          <w:i/>
          <w:iCs/>
        </w:rPr>
        <w:t xml:space="preserve">Raedeh Basiri, </w:t>
      </w:r>
      <w:r>
        <w:rPr>
          <w:rFonts w:ascii="Times New Roman" w:hAnsi="Times New Roman"/>
          <w:bCs/>
          <w:iCs/>
        </w:rPr>
        <w:t xml:space="preserve">August 2018- </w:t>
      </w:r>
      <w:r w:rsidR="00C24B83">
        <w:rPr>
          <w:rFonts w:ascii="Times New Roman" w:hAnsi="Times New Roman"/>
          <w:bCs/>
          <w:iCs/>
        </w:rPr>
        <w:t>December</w:t>
      </w:r>
      <w:r w:rsidR="002B4AAA">
        <w:rPr>
          <w:rFonts w:ascii="Times New Roman" w:hAnsi="Times New Roman"/>
          <w:bCs/>
          <w:iCs/>
        </w:rPr>
        <w:t>2019</w:t>
      </w:r>
      <w:r>
        <w:rPr>
          <w:rFonts w:ascii="Times New Roman" w:hAnsi="Times New Roman"/>
          <w:bCs/>
          <w:iCs/>
        </w:rPr>
        <w:t xml:space="preserve">; Dissertation Topic: </w:t>
      </w:r>
      <w:r w:rsidRPr="00283D80">
        <w:rPr>
          <w:rFonts w:ascii="Times New Roman" w:hAnsi="Times New Roman"/>
          <w:bCs/>
          <w:iCs/>
        </w:rPr>
        <w:t>Nutritional Supplementation Concurrent with Education Accelerates the Wound Healing Process in Patients with Diabetic Foot Ulcers</w:t>
      </w:r>
    </w:p>
    <w:p w14:paraId="55867B90" w14:textId="264A60D2" w:rsidR="00290E72" w:rsidRDefault="006724FF" w:rsidP="00385C28">
      <w:pPr>
        <w:rPr>
          <w:rFonts w:ascii="Times New Roman" w:hAnsi="Times New Roman"/>
          <w:szCs w:val="24"/>
        </w:rPr>
      </w:pPr>
      <w:r>
        <w:rPr>
          <w:rFonts w:ascii="Times New Roman" w:hAnsi="Times New Roman"/>
          <w:b/>
          <w:i/>
          <w:szCs w:val="24"/>
        </w:rPr>
        <w:t>Jose</w:t>
      </w:r>
      <w:r w:rsidR="00290E72">
        <w:rPr>
          <w:rFonts w:ascii="Times New Roman" w:hAnsi="Times New Roman"/>
          <w:b/>
          <w:i/>
          <w:szCs w:val="24"/>
        </w:rPr>
        <w:t xml:space="preserve">ph Munoz, </w:t>
      </w:r>
      <w:r w:rsidR="00290E72">
        <w:rPr>
          <w:rFonts w:ascii="Times New Roman" w:hAnsi="Times New Roman"/>
          <w:szCs w:val="24"/>
        </w:rPr>
        <w:t>Aug. 2017-</w:t>
      </w:r>
      <w:r w:rsidR="00B322BD">
        <w:rPr>
          <w:rFonts w:ascii="Times New Roman" w:hAnsi="Times New Roman"/>
          <w:szCs w:val="24"/>
        </w:rPr>
        <w:t>December 2020</w:t>
      </w:r>
      <w:r w:rsidR="00290E72">
        <w:rPr>
          <w:rFonts w:ascii="Times New Roman" w:hAnsi="Times New Roman"/>
          <w:szCs w:val="24"/>
        </w:rPr>
        <w:t xml:space="preserve">; Dissertation Topic: </w:t>
      </w:r>
      <w:r w:rsidR="00B322BD" w:rsidRPr="00B322BD">
        <w:rPr>
          <w:rFonts w:ascii="Times New Roman" w:hAnsi="Times New Roman"/>
          <w:szCs w:val="24"/>
        </w:rPr>
        <w:t>6-Months Of Dried Plum Consumption Improves Bone Health In Osteopenic Men By Modulating Serum Cytokine Profiles To Favor An M2 Macrophage Phenotype</w:t>
      </w:r>
    </w:p>
    <w:p w14:paraId="3087466B" w14:textId="5B841891" w:rsidR="0032342D" w:rsidRPr="0032342D" w:rsidRDefault="0032342D" w:rsidP="00385C28">
      <w:pPr>
        <w:rPr>
          <w:rFonts w:ascii="Times New Roman" w:hAnsi="Times New Roman"/>
          <w:bCs/>
          <w:i/>
          <w:iCs/>
          <w:szCs w:val="24"/>
        </w:rPr>
      </w:pPr>
      <w:r w:rsidRPr="00AF37D2">
        <w:rPr>
          <w:rFonts w:ascii="Times New Roman" w:hAnsi="Times New Roman"/>
          <w:bCs/>
          <w:i/>
          <w:iCs/>
          <w:szCs w:val="24"/>
        </w:rPr>
        <w:t>Recipient of Pao-Sen Chi Scholarship, Department of Nutrition, Food and Exercise Sciences, College of Human Sciences, Florida State University, Spring 2018</w:t>
      </w:r>
    </w:p>
    <w:p w14:paraId="5DDFD57F" w14:textId="302A69A8" w:rsidR="00AF37D2" w:rsidRPr="00AF37D2" w:rsidRDefault="000F3E0C" w:rsidP="00385C28">
      <w:pPr>
        <w:rPr>
          <w:rFonts w:ascii="Times New Roman" w:hAnsi="Times New Roman"/>
          <w:bCs/>
          <w:iCs/>
          <w:szCs w:val="24"/>
        </w:rPr>
      </w:pPr>
      <w:r>
        <w:rPr>
          <w:rFonts w:ascii="Times New Roman" w:hAnsi="Times New Roman"/>
          <w:b/>
          <w:i/>
          <w:szCs w:val="24"/>
        </w:rPr>
        <w:t xml:space="preserve">Kelli George, </w:t>
      </w:r>
      <w:r>
        <w:rPr>
          <w:rFonts w:ascii="Times New Roman" w:hAnsi="Times New Roman"/>
          <w:szCs w:val="24"/>
        </w:rPr>
        <w:t xml:space="preserve">Jan. 2016 </w:t>
      </w:r>
      <w:r w:rsidRPr="000379B8">
        <w:rPr>
          <w:rFonts w:ascii="Times New Roman" w:hAnsi="Times New Roman"/>
          <w:szCs w:val="24"/>
        </w:rPr>
        <w:t>–</w:t>
      </w:r>
      <w:r>
        <w:rPr>
          <w:rFonts w:ascii="Times New Roman" w:hAnsi="Times New Roman"/>
          <w:szCs w:val="24"/>
        </w:rPr>
        <w:t xml:space="preserve"> </w:t>
      </w:r>
      <w:r w:rsidR="00C24B83">
        <w:rPr>
          <w:rFonts w:ascii="Times New Roman" w:hAnsi="Times New Roman"/>
          <w:szCs w:val="24"/>
        </w:rPr>
        <w:t>December 2019</w:t>
      </w:r>
      <w:r>
        <w:rPr>
          <w:rFonts w:ascii="Times New Roman" w:hAnsi="Times New Roman"/>
          <w:szCs w:val="24"/>
        </w:rPr>
        <w:t xml:space="preserve">; Dissertation Topic: </w:t>
      </w:r>
      <w:r w:rsidR="00AF37D2">
        <w:rPr>
          <w:rFonts w:ascii="Times New Roman" w:hAnsi="Times New Roman"/>
          <w:bCs/>
          <w:iCs/>
          <w:szCs w:val="24"/>
        </w:rPr>
        <w:t>Do dried plums prevent inflammation and improve indices of bone turnover/health in osteopenic men? (A three month clinical trial)</w:t>
      </w:r>
    </w:p>
    <w:p w14:paraId="67075652" w14:textId="4A8E06BD" w:rsidR="00AF37D2" w:rsidRPr="00BF3211" w:rsidRDefault="00AF37D2" w:rsidP="00AF37D2">
      <w:pPr>
        <w:rPr>
          <w:rFonts w:ascii="Times New Roman" w:hAnsi="Times New Roman"/>
          <w:i/>
          <w:color w:val="000000"/>
          <w:szCs w:val="24"/>
        </w:rPr>
      </w:pPr>
      <w:r w:rsidRPr="00BF3211">
        <w:rPr>
          <w:rFonts w:ascii="Times New Roman" w:hAnsi="Times New Roman"/>
          <w:i/>
          <w:color w:val="000000"/>
          <w:szCs w:val="24"/>
        </w:rPr>
        <w:t>Glenn Society Member</w:t>
      </w:r>
      <w:r>
        <w:rPr>
          <w:rFonts w:ascii="Times New Roman" w:hAnsi="Times New Roman"/>
          <w:i/>
          <w:color w:val="000000"/>
          <w:szCs w:val="24"/>
        </w:rPr>
        <w:t xml:space="preserve">, </w:t>
      </w:r>
      <w:r w:rsidRPr="00585AD9">
        <w:rPr>
          <w:rFonts w:ascii="Times New Roman" w:hAnsi="Times New Roman"/>
          <w:bCs/>
          <w:i/>
          <w:szCs w:val="24"/>
        </w:rPr>
        <w:t>Department of Nutrition, Food and Exercise Sciences, College of Human Sciences, Flori</w:t>
      </w:r>
      <w:r>
        <w:rPr>
          <w:rFonts w:ascii="Times New Roman" w:hAnsi="Times New Roman"/>
          <w:bCs/>
          <w:i/>
          <w:szCs w:val="24"/>
        </w:rPr>
        <w:t>da State University, Spring 2018</w:t>
      </w:r>
    </w:p>
    <w:p w14:paraId="1E3F30BD" w14:textId="691ECE5E" w:rsidR="00AF37D2" w:rsidRDefault="00AF37D2" w:rsidP="00385C28">
      <w:pPr>
        <w:rPr>
          <w:rFonts w:ascii="Times New Roman" w:hAnsi="Times New Roman"/>
          <w:bCs/>
          <w:i/>
          <w:iCs/>
          <w:szCs w:val="24"/>
        </w:rPr>
      </w:pPr>
      <w:r>
        <w:rPr>
          <w:rFonts w:ascii="Times New Roman" w:hAnsi="Times New Roman"/>
          <w:bCs/>
          <w:i/>
          <w:iCs/>
          <w:szCs w:val="24"/>
        </w:rPr>
        <w:t>Recipient of McNair Scholars Fellowship, The Graduate School, Florida State University, Spring 2018</w:t>
      </w:r>
    </w:p>
    <w:p w14:paraId="74A713C3" w14:textId="47E1030F" w:rsidR="00AF37D2" w:rsidRPr="00AF37D2" w:rsidRDefault="00AF37D2" w:rsidP="00385C28">
      <w:pPr>
        <w:rPr>
          <w:rFonts w:ascii="Times New Roman" w:hAnsi="Times New Roman"/>
          <w:bCs/>
          <w:i/>
          <w:iCs/>
          <w:szCs w:val="24"/>
        </w:rPr>
      </w:pPr>
      <w:r w:rsidRPr="00AF37D2">
        <w:rPr>
          <w:rFonts w:ascii="Times New Roman" w:hAnsi="Times New Roman"/>
          <w:bCs/>
          <w:i/>
          <w:iCs/>
          <w:szCs w:val="24"/>
        </w:rPr>
        <w:t>Recipient of Pao-Sen Chi Scholarship, Department of Nutrition, Food and Exercise Sciences, College of Human Sciences, Florida State University, Spring 2018</w:t>
      </w:r>
    </w:p>
    <w:p w14:paraId="39143291" w14:textId="651EDCC2" w:rsidR="000121FF" w:rsidRDefault="000121FF" w:rsidP="00385C28">
      <w:pPr>
        <w:tabs>
          <w:tab w:val="left" w:pos="0"/>
        </w:tabs>
        <w:rPr>
          <w:rFonts w:ascii="Times New Roman" w:hAnsi="Times New Roman"/>
          <w:bCs/>
          <w:i/>
          <w:szCs w:val="24"/>
        </w:rPr>
      </w:pPr>
      <w:r w:rsidRPr="00585AD9">
        <w:rPr>
          <w:rFonts w:ascii="Times New Roman" w:hAnsi="Times New Roman"/>
          <w:bCs/>
          <w:i/>
          <w:szCs w:val="24"/>
        </w:rPr>
        <w:t xml:space="preserve">Recipient of </w:t>
      </w:r>
      <w:r w:rsidR="00B32BAE">
        <w:rPr>
          <w:rFonts w:ascii="Times New Roman" w:hAnsi="Times New Roman"/>
          <w:bCs/>
          <w:i/>
          <w:szCs w:val="24"/>
        </w:rPr>
        <w:t>Dr. Ava</w:t>
      </w:r>
      <w:r>
        <w:rPr>
          <w:rFonts w:ascii="Times New Roman" w:hAnsi="Times New Roman"/>
          <w:bCs/>
          <w:i/>
          <w:szCs w:val="24"/>
        </w:rPr>
        <w:t xml:space="preserve"> D. Rodgers Endowed </w:t>
      </w:r>
      <w:r w:rsidRPr="00585AD9">
        <w:rPr>
          <w:rFonts w:ascii="Times New Roman" w:hAnsi="Times New Roman"/>
          <w:bCs/>
          <w:i/>
          <w:szCs w:val="24"/>
        </w:rPr>
        <w:t>Scholarship, Department of Nutrition, Food and Exercise Sciences, College of Human Sciences, Florida State University, Spring 201</w:t>
      </w:r>
      <w:r>
        <w:rPr>
          <w:rFonts w:ascii="Times New Roman" w:hAnsi="Times New Roman"/>
          <w:bCs/>
          <w:i/>
          <w:szCs w:val="24"/>
        </w:rPr>
        <w:t>7</w:t>
      </w:r>
    </w:p>
    <w:p w14:paraId="48F66E93" w14:textId="66659F5D" w:rsidR="000121FF" w:rsidRDefault="000121FF" w:rsidP="00385C28">
      <w:pPr>
        <w:tabs>
          <w:tab w:val="left" w:pos="0"/>
        </w:tabs>
        <w:rPr>
          <w:rFonts w:ascii="Times New Roman" w:hAnsi="Times New Roman"/>
          <w:bCs/>
          <w:i/>
          <w:szCs w:val="24"/>
        </w:rPr>
      </w:pPr>
      <w:r>
        <w:rPr>
          <w:rFonts w:ascii="Times New Roman" w:hAnsi="Times New Roman"/>
          <w:bCs/>
          <w:i/>
          <w:szCs w:val="24"/>
        </w:rPr>
        <w:t>Recipient of OLLI Scholarship, Florida State University, Spring 2017</w:t>
      </w:r>
    </w:p>
    <w:p w14:paraId="4B52A058" w14:textId="3C6F6AE1" w:rsidR="000121FF" w:rsidRDefault="001A49FB" w:rsidP="00385C28">
      <w:pPr>
        <w:rPr>
          <w:rFonts w:ascii="Times New Roman" w:hAnsi="Times New Roman"/>
          <w:i/>
          <w:szCs w:val="24"/>
        </w:rPr>
      </w:pPr>
      <w:r w:rsidRPr="000379B8">
        <w:rPr>
          <w:rFonts w:ascii="Times New Roman" w:hAnsi="Times New Roman"/>
          <w:i/>
          <w:szCs w:val="24"/>
        </w:rPr>
        <w:t xml:space="preserve">Recipient of </w:t>
      </w:r>
      <w:r w:rsidRPr="003E7E99">
        <w:rPr>
          <w:rFonts w:ascii="Times New Roman" w:hAnsi="Times New Roman"/>
          <w:i/>
          <w:szCs w:val="24"/>
        </w:rPr>
        <w:t xml:space="preserve">Travel Award Grant, Congress of Graduate Students, Florida State University, </w:t>
      </w:r>
      <w:r>
        <w:rPr>
          <w:rFonts w:ascii="Times New Roman" w:hAnsi="Times New Roman"/>
          <w:i/>
          <w:szCs w:val="24"/>
        </w:rPr>
        <w:t>Spring 2017</w:t>
      </w:r>
    </w:p>
    <w:p w14:paraId="196404AB" w14:textId="2ED989E6" w:rsidR="00AF37D2" w:rsidRDefault="00AF37D2" w:rsidP="00385C28">
      <w:pPr>
        <w:rPr>
          <w:rFonts w:ascii="Times New Roman" w:hAnsi="Times New Roman"/>
          <w:i/>
          <w:szCs w:val="24"/>
        </w:rPr>
      </w:pPr>
      <w:r w:rsidRPr="000379B8">
        <w:rPr>
          <w:rFonts w:ascii="Times New Roman" w:hAnsi="Times New Roman"/>
          <w:i/>
          <w:szCs w:val="24"/>
        </w:rPr>
        <w:t xml:space="preserve">Recipient of </w:t>
      </w:r>
      <w:r w:rsidRPr="003E7E99">
        <w:rPr>
          <w:rFonts w:ascii="Times New Roman" w:hAnsi="Times New Roman"/>
          <w:i/>
          <w:szCs w:val="24"/>
        </w:rPr>
        <w:t xml:space="preserve">Travel Award Grant, College of Human Sciences, Florida State University, Spring </w:t>
      </w:r>
      <w:r>
        <w:rPr>
          <w:rFonts w:ascii="Times New Roman" w:hAnsi="Times New Roman"/>
          <w:i/>
          <w:szCs w:val="24"/>
        </w:rPr>
        <w:t>2017</w:t>
      </w:r>
    </w:p>
    <w:p w14:paraId="0EF33661" w14:textId="53BC50D5" w:rsidR="00575C8F" w:rsidRPr="00B32BAE" w:rsidRDefault="00575C8F" w:rsidP="00575C8F">
      <w:pPr>
        <w:tabs>
          <w:tab w:val="left" w:pos="0"/>
        </w:tabs>
        <w:rPr>
          <w:rFonts w:ascii="Times New Roman" w:hAnsi="Times New Roman"/>
          <w:bCs/>
          <w:i/>
          <w:iCs/>
          <w:szCs w:val="24"/>
        </w:rPr>
      </w:pPr>
      <w:r w:rsidRPr="0048364D">
        <w:rPr>
          <w:rFonts w:ascii="Times New Roman" w:hAnsi="Times New Roman"/>
          <w:bCs/>
          <w:i/>
          <w:iCs/>
          <w:szCs w:val="24"/>
        </w:rPr>
        <w:t>T</w:t>
      </w:r>
      <w:r w:rsidR="0048364D" w:rsidRPr="0048364D">
        <w:rPr>
          <w:rFonts w:ascii="Times New Roman" w:hAnsi="Times New Roman"/>
          <w:bCs/>
          <w:i/>
          <w:iCs/>
          <w:szCs w:val="24"/>
        </w:rPr>
        <w:t>hird</w:t>
      </w:r>
      <w:r>
        <w:rPr>
          <w:rFonts w:ascii="Times New Roman" w:hAnsi="Times New Roman"/>
          <w:bCs/>
          <w:i/>
          <w:iCs/>
          <w:szCs w:val="24"/>
        </w:rPr>
        <w:t xml:space="preserve"> </w:t>
      </w:r>
      <w:r w:rsidRPr="003E7E99">
        <w:rPr>
          <w:rFonts w:ascii="Times New Roman" w:hAnsi="Times New Roman"/>
          <w:bCs/>
          <w:i/>
          <w:iCs/>
          <w:szCs w:val="24"/>
        </w:rPr>
        <w:t>place winner of poster presentation: Research and Creativity Day, College of Human</w:t>
      </w:r>
      <w:r w:rsidR="0048364D">
        <w:rPr>
          <w:rFonts w:ascii="Times New Roman" w:hAnsi="Times New Roman"/>
          <w:bCs/>
          <w:i/>
          <w:iCs/>
          <w:szCs w:val="24"/>
        </w:rPr>
        <w:t xml:space="preserve"> </w:t>
      </w:r>
      <w:r w:rsidRPr="003E7E99">
        <w:rPr>
          <w:rFonts w:ascii="Times New Roman" w:hAnsi="Times New Roman"/>
          <w:bCs/>
          <w:i/>
          <w:iCs/>
          <w:szCs w:val="24"/>
        </w:rPr>
        <w:t>Sciences, Florida State University, Spring 201</w:t>
      </w:r>
      <w:r>
        <w:rPr>
          <w:rFonts w:ascii="Times New Roman" w:hAnsi="Times New Roman"/>
          <w:bCs/>
          <w:i/>
          <w:iCs/>
          <w:szCs w:val="24"/>
        </w:rPr>
        <w:t>7</w:t>
      </w:r>
    </w:p>
    <w:p w14:paraId="2BBC0B5A" w14:textId="099C9126" w:rsidR="00785045" w:rsidRDefault="00785045" w:rsidP="00385C28">
      <w:pPr>
        <w:rPr>
          <w:rFonts w:ascii="Times New Roman" w:hAnsi="Times New Roman"/>
          <w:color w:val="000000"/>
          <w:szCs w:val="24"/>
        </w:rPr>
      </w:pPr>
      <w:r>
        <w:rPr>
          <w:rFonts w:ascii="Times New Roman" w:hAnsi="Times New Roman"/>
          <w:b/>
          <w:bCs/>
          <w:i/>
          <w:iCs/>
          <w:color w:val="000000"/>
          <w:szCs w:val="24"/>
        </w:rPr>
        <w:t xml:space="preserve">Elizabeth Foley, </w:t>
      </w:r>
      <w:r w:rsidRPr="00EC3892">
        <w:rPr>
          <w:rFonts w:ascii="Times New Roman" w:hAnsi="Times New Roman"/>
          <w:bCs/>
          <w:iCs/>
          <w:color w:val="000000"/>
          <w:szCs w:val="24"/>
        </w:rPr>
        <w:t>Aug. 2015</w:t>
      </w:r>
      <w:r>
        <w:rPr>
          <w:rFonts w:ascii="Times New Roman" w:hAnsi="Times New Roman"/>
          <w:bCs/>
          <w:iCs/>
          <w:color w:val="000000"/>
          <w:szCs w:val="24"/>
        </w:rPr>
        <w:t xml:space="preserve">- </w:t>
      </w:r>
      <w:r w:rsidR="00E26E9A">
        <w:rPr>
          <w:rFonts w:ascii="Times New Roman" w:hAnsi="Times New Roman"/>
          <w:color w:val="000000"/>
          <w:szCs w:val="24"/>
        </w:rPr>
        <w:t>August 2020</w:t>
      </w:r>
      <w:r>
        <w:rPr>
          <w:rFonts w:ascii="Times New Roman" w:hAnsi="Times New Roman"/>
          <w:color w:val="000000"/>
          <w:szCs w:val="24"/>
        </w:rPr>
        <w:t>;</w:t>
      </w:r>
      <w:r w:rsidRPr="00C47A34">
        <w:rPr>
          <w:rFonts w:ascii="Times New Roman" w:hAnsi="Times New Roman"/>
          <w:color w:val="000000"/>
          <w:szCs w:val="24"/>
        </w:rPr>
        <w:t xml:space="preserve"> </w:t>
      </w:r>
      <w:r>
        <w:rPr>
          <w:rFonts w:ascii="Times New Roman" w:hAnsi="Times New Roman"/>
          <w:color w:val="000000"/>
          <w:szCs w:val="24"/>
        </w:rPr>
        <w:t>Dissertation Topic</w:t>
      </w:r>
      <w:r w:rsidRPr="00C47A34">
        <w:rPr>
          <w:rFonts w:ascii="Times New Roman" w:hAnsi="Times New Roman"/>
          <w:color w:val="000000"/>
          <w:szCs w:val="24"/>
        </w:rPr>
        <w:t xml:space="preserve">: </w:t>
      </w:r>
      <w:r w:rsidR="009E1DA4">
        <w:rPr>
          <w:rFonts w:ascii="Times New Roman" w:hAnsi="Times New Roman"/>
          <w:color w:val="000000"/>
          <w:szCs w:val="24"/>
        </w:rPr>
        <w:t>Alterations in the Gut Microbiome of Osteopenic Men after Three Months of Dried Plum Consumption</w:t>
      </w:r>
      <w:r>
        <w:rPr>
          <w:rFonts w:ascii="Times New Roman" w:hAnsi="Times New Roman"/>
          <w:color w:val="000000"/>
          <w:szCs w:val="24"/>
        </w:rPr>
        <w:t>.</w:t>
      </w:r>
    </w:p>
    <w:p w14:paraId="3C8918BD" w14:textId="7FB661A8" w:rsidR="00283D80" w:rsidRDefault="00283D80" w:rsidP="00385C28">
      <w:pPr>
        <w:rPr>
          <w:rFonts w:ascii="Times New Roman" w:hAnsi="Times New Roman"/>
          <w:i/>
          <w:color w:val="000000"/>
          <w:szCs w:val="24"/>
        </w:rPr>
      </w:pPr>
      <w:r>
        <w:rPr>
          <w:rFonts w:ascii="Times New Roman" w:hAnsi="Times New Roman"/>
          <w:i/>
          <w:color w:val="000000"/>
          <w:szCs w:val="24"/>
        </w:rPr>
        <w:t>Recipient of the uBiome Academic Grant ($20,000)</w:t>
      </w:r>
    </w:p>
    <w:p w14:paraId="12CD6D4F" w14:textId="362DFE50" w:rsidR="00283D80" w:rsidRDefault="00283D80" w:rsidP="00385C28">
      <w:pPr>
        <w:rPr>
          <w:rFonts w:ascii="Times New Roman" w:hAnsi="Times New Roman"/>
          <w:i/>
          <w:color w:val="000000"/>
          <w:szCs w:val="24"/>
        </w:rPr>
      </w:pPr>
      <w:r>
        <w:rPr>
          <w:rFonts w:ascii="Times New Roman" w:hAnsi="Times New Roman"/>
          <w:i/>
          <w:color w:val="000000"/>
          <w:szCs w:val="24"/>
        </w:rPr>
        <w:t>FSU Fellow</w:t>
      </w:r>
      <w:r w:rsidR="00B82467">
        <w:rPr>
          <w:rFonts w:ascii="Times New Roman" w:hAnsi="Times New Roman"/>
          <w:i/>
          <w:color w:val="000000"/>
          <w:szCs w:val="24"/>
        </w:rPr>
        <w:t>’s Society Member</w:t>
      </w:r>
    </w:p>
    <w:p w14:paraId="1C7C6C23" w14:textId="53A657AA" w:rsidR="00B82467" w:rsidRDefault="00B82467" w:rsidP="00B82467">
      <w:pPr>
        <w:pStyle w:val="BodyText"/>
        <w:tabs>
          <w:tab w:val="left" w:pos="-1440"/>
          <w:tab w:val="left" w:pos="180"/>
          <w:tab w:val="left" w:pos="360"/>
          <w:tab w:val="left" w:pos="450"/>
        </w:tabs>
        <w:jc w:val="left"/>
        <w:rPr>
          <w:rFonts w:ascii="Times New Roman" w:hAnsi="Times New Roman"/>
          <w:i/>
          <w:snapToGrid/>
          <w:szCs w:val="24"/>
        </w:rPr>
      </w:pPr>
      <w:r w:rsidRPr="00EA45C1">
        <w:rPr>
          <w:rFonts w:ascii="Times New Roman" w:hAnsi="Times New Roman"/>
          <w:bCs/>
          <w:i/>
          <w:iCs/>
          <w:szCs w:val="24"/>
        </w:rPr>
        <w:t>Kappa Omicron Nu National Honor Society</w:t>
      </w:r>
      <w:r w:rsidRPr="003E7E99">
        <w:rPr>
          <w:rFonts w:ascii="Times New Roman" w:hAnsi="Times New Roman"/>
          <w:i/>
          <w:snapToGrid/>
          <w:szCs w:val="24"/>
        </w:rPr>
        <w:t xml:space="preserve"> </w:t>
      </w:r>
      <w:r>
        <w:rPr>
          <w:rFonts w:ascii="Times New Roman" w:hAnsi="Times New Roman"/>
          <w:i/>
          <w:snapToGrid/>
          <w:szCs w:val="24"/>
        </w:rPr>
        <w:t>M</w:t>
      </w:r>
      <w:r w:rsidRPr="003E7E99">
        <w:rPr>
          <w:rFonts w:ascii="Times New Roman" w:hAnsi="Times New Roman"/>
          <w:i/>
          <w:snapToGrid/>
          <w:szCs w:val="24"/>
        </w:rPr>
        <w:t>ember</w:t>
      </w:r>
      <w:r>
        <w:rPr>
          <w:rFonts w:ascii="Times New Roman" w:hAnsi="Times New Roman"/>
          <w:i/>
          <w:snapToGrid/>
          <w:szCs w:val="24"/>
        </w:rPr>
        <w:t>, 2015</w:t>
      </w:r>
    </w:p>
    <w:p w14:paraId="2F7DF0EC" w14:textId="62095742" w:rsidR="00B82467" w:rsidRPr="00B82467" w:rsidRDefault="004857B9" w:rsidP="00B82467">
      <w:pPr>
        <w:pStyle w:val="BodyText"/>
        <w:tabs>
          <w:tab w:val="left" w:pos="-1440"/>
          <w:tab w:val="left" w:pos="180"/>
          <w:tab w:val="left" w:pos="360"/>
          <w:tab w:val="left" w:pos="450"/>
        </w:tabs>
        <w:jc w:val="left"/>
        <w:rPr>
          <w:rFonts w:ascii="Times New Roman" w:hAnsi="Times New Roman"/>
          <w:i/>
          <w:snapToGrid/>
          <w:szCs w:val="24"/>
        </w:rPr>
      </w:pPr>
      <w:r>
        <w:rPr>
          <w:rFonts w:ascii="Times New Roman" w:hAnsi="Times New Roman"/>
          <w:i/>
          <w:snapToGrid/>
          <w:szCs w:val="24"/>
        </w:rPr>
        <w:lastRenderedPageBreak/>
        <w:t>Gamma Sigma Alpha Honor</w:t>
      </w:r>
      <w:r w:rsidR="00B82467">
        <w:rPr>
          <w:rFonts w:ascii="Times New Roman" w:hAnsi="Times New Roman"/>
          <w:i/>
          <w:snapToGrid/>
          <w:szCs w:val="24"/>
        </w:rPr>
        <w:t xml:space="preserve"> Society Member, 2014</w:t>
      </w:r>
    </w:p>
    <w:p w14:paraId="680C4340" w14:textId="74950AC5" w:rsidR="00785045" w:rsidRPr="000B112E" w:rsidRDefault="00D45039" w:rsidP="00385C28">
      <w:pPr>
        <w:rPr>
          <w:rFonts w:ascii="Times New Roman" w:hAnsi="Times New Roman"/>
          <w:bCs/>
          <w:szCs w:val="24"/>
        </w:rPr>
      </w:pPr>
      <w:r w:rsidRPr="00C44DBB">
        <w:rPr>
          <w:rFonts w:ascii="Times New Roman" w:hAnsi="Times New Roman"/>
          <w:b/>
          <w:bCs/>
          <w:i/>
          <w:iCs/>
          <w:color w:val="000000"/>
          <w:szCs w:val="24"/>
        </w:rPr>
        <w:t>Neda Akhavan,</w:t>
      </w:r>
      <w:r w:rsidRPr="00C44DBB">
        <w:rPr>
          <w:rFonts w:ascii="Times New Roman" w:hAnsi="Times New Roman"/>
          <w:color w:val="000000"/>
          <w:szCs w:val="24"/>
        </w:rPr>
        <w:t xml:space="preserve"> Aug. 2014 – </w:t>
      </w:r>
      <w:r w:rsidR="00E6432B">
        <w:rPr>
          <w:rFonts w:ascii="Times New Roman" w:hAnsi="Times New Roman"/>
          <w:color w:val="000000"/>
          <w:szCs w:val="24"/>
        </w:rPr>
        <w:t>December 2018</w:t>
      </w:r>
      <w:r w:rsidRPr="00C44DBB">
        <w:rPr>
          <w:rFonts w:ascii="Times New Roman" w:hAnsi="Times New Roman"/>
          <w:color w:val="000000"/>
          <w:szCs w:val="24"/>
        </w:rPr>
        <w:t>; D</w:t>
      </w:r>
      <w:r w:rsidR="00C44DBB">
        <w:rPr>
          <w:rFonts w:ascii="Times New Roman" w:hAnsi="Times New Roman"/>
          <w:color w:val="000000"/>
          <w:szCs w:val="24"/>
        </w:rPr>
        <w:t xml:space="preserve">issertation Topic: </w:t>
      </w:r>
      <w:r w:rsidR="009E1DA4">
        <w:rPr>
          <w:rFonts w:ascii="Times New Roman" w:hAnsi="Times New Roman"/>
          <w:bCs/>
          <w:szCs w:val="24"/>
        </w:rPr>
        <w:t>The Relationship B</w:t>
      </w:r>
      <w:r w:rsidR="000B112E" w:rsidRPr="000B112E">
        <w:rPr>
          <w:rFonts w:ascii="Times New Roman" w:hAnsi="Times New Roman"/>
          <w:bCs/>
          <w:szCs w:val="24"/>
        </w:rPr>
        <w:t xml:space="preserve">etween </w:t>
      </w:r>
      <w:r w:rsidR="009E1DA4">
        <w:rPr>
          <w:rFonts w:ascii="Times New Roman" w:hAnsi="Times New Roman"/>
          <w:bCs/>
          <w:szCs w:val="24"/>
        </w:rPr>
        <w:t>P</w:t>
      </w:r>
      <w:r w:rsidR="000B112E" w:rsidRPr="000B112E">
        <w:rPr>
          <w:rFonts w:ascii="Times New Roman" w:hAnsi="Times New Roman"/>
          <w:bCs/>
          <w:szCs w:val="24"/>
        </w:rPr>
        <w:t>rotein Intake on Factors Associated with Glycemic Control and Cardiovascular Health in Individuals with Pre- and Type 2-Diabetes</w:t>
      </w:r>
      <w:r w:rsidR="000B112E">
        <w:rPr>
          <w:rFonts w:ascii="Times New Roman" w:hAnsi="Times New Roman"/>
          <w:bCs/>
          <w:szCs w:val="24"/>
        </w:rPr>
        <w:t>.</w:t>
      </w:r>
    </w:p>
    <w:p w14:paraId="77BA8B28" w14:textId="05E183BD" w:rsidR="00BF3211" w:rsidRPr="00BF3211" w:rsidRDefault="00BF3211" w:rsidP="00385C28">
      <w:pPr>
        <w:rPr>
          <w:rFonts w:ascii="Times New Roman" w:hAnsi="Times New Roman"/>
          <w:i/>
          <w:color w:val="000000"/>
          <w:szCs w:val="24"/>
        </w:rPr>
      </w:pPr>
      <w:r w:rsidRPr="00BF3211">
        <w:rPr>
          <w:rFonts w:ascii="Times New Roman" w:hAnsi="Times New Roman"/>
          <w:i/>
          <w:color w:val="000000"/>
          <w:szCs w:val="24"/>
        </w:rPr>
        <w:t>Glenn Society Member</w:t>
      </w:r>
      <w:r w:rsidR="0048364D">
        <w:rPr>
          <w:rFonts w:ascii="Times New Roman" w:hAnsi="Times New Roman"/>
          <w:i/>
          <w:color w:val="000000"/>
          <w:szCs w:val="24"/>
        </w:rPr>
        <w:t xml:space="preserve">, </w:t>
      </w:r>
      <w:r w:rsidR="0048364D" w:rsidRPr="00585AD9">
        <w:rPr>
          <w:rFonts w:ascii="Times New Roman" w:hAnsi="Times New Roman"/>
          <w:bCs/>
          <w:i/>
          <w:szCs w:val="24"/>
        </w:rPr>
        <w:t>Department of Nutrition, Food and Exercise Sciences, College of Human Sciences, Flori</w:t>
      </w:r>
      <w:r w:rsidR="0048364D">
        <w:rPr>
          <w:rFonts w:ascii="Times New Roman" w:hAnsi="Times New Roman"/>
          <w:bCs/>
          <w:i/>
          <w:szCs w:val="24"/>
        </w:rPr>
        <w:t>da State University, Spring 2017</w:t>
      </w:r>
    </w:p>
    <w:p w14:paraId="27A65412" w14:textId="3ADFFC33" w:rsidR="00BF3211" w:rsidRDefault="00BF3211" w:rsidP="00385C28">
      <w:pPr>
        <w:tabs>
          <w:tab w:val="left" w:pos="0"/>
        </w:tabs>
        <w:rPr>
          <w:rFonts w:ascii="Times New Roman" w:hAnsi="Times New Roman"/>
          <w:bCs/>
          <w:i/>
          <w:szCs w:val="24"/>
        </w:rPr>
      </w:pPr>
      <w:r w:rsidRPr="00585AD9">
        <w:rPr>
          <w:rFonts w:ascii="Times New Roman" w:hAnsi="Times New Roman"/>
          <w:bCs/>
          <w:i/>
          <w:szCs w:val="24"/>
        </w:rPr>
        <w:t>Recipient of Anne Marie Erdman Scholarship, Department of Nutrition, Food and Exercise Sciences, College of Human Sciences, Flori</w:t>
      </w:r>
      <w:r>
        <w:rPr>
          <w:rFonts w:ascii="Times New Roman" w:hAnsi="Times New Roman"/>
          <w:bCs/>
          <w:i/>
          <w:szCs w:val="24"/>
        </w:rPr>
        <w:t>da State University, Spring 2016</w:t>
      </w:r>
    </w:p>
    <w:p w14:paraId="7355E51F" w14:textId="6E0ACF96" w:rsidR="00B32BAE" w:rsidRPr="00B32BAE" w:rsidRDefault="00B32BAE" w:rsidP="00385C28">
      <w:pPr>
        <w:rPr>
          <w:rFonts w:ascii="Times New Roman" w:hAnsi="Times New Roman"/>
          <w:i/>
          <w:szCs w:val="24"/>
        </w:rPr>
      </w:pPr>
      <w:r w:rsidRPr="000379B8">
        <w:rPr>
          <w:rFonts w:ascii="Times New Roman" w:hAnsi="Times New Roman"/>
          <w:i/>
          <w:szCs w:val="24"/>
        </w:rPr>
        <w:t xml:space="preserve">Recipient of </w:t>
      </w:r>
      <w:r w:rsidRPr="003E7E99">
        <w:rPr>
          <w:rFonts w:ascii="Times New Roman" w:hAnsi="Times New Roman"/>
          <w:i/>
          <w:szCs w:val="24"/>
        </w:rPr>
        <w:t xml:space="preserve">Travel Award Grant, College of Human Sciences, Florida State University, Spring </w:t>
      </w:r>
      <w:r>
        <w:rPr>
          <w:rFonts w:ascii="Times New Roman" w:hAnsi="Times New Roman"/>
          <w:i/>
          <w:szCs w:val="24"/>
        </w:rPr>
        <w:t>2016</w:t>
      </w:r>
    </w:p>
    <w:p w14:paraId="1B281C52" w14:textId="5A3D73DC" w:rsidR="00B32BAE" w:rsidRPr="003E7E99" w:rsidRDefault="00B32BAE" w:rsidP="00385C28">
      <w:pPr>
        <w:tabs>
          <w:tab w:val="left" w:pos="0"/>
        </w:tabs>
        <w:rPr>
          <w:rFonts w:ascii="Times New Roman" w:hAnsi="Times New Roman"/>
          <w:bCs/>
          <w:i/>
          <w:iCs/>
          <w:szCs w:val="24"/>
        </w:rPr>
      </w:pPr>
      <w:r>
        <w:rPr>
          <w:rFonts w:ascii="Times New Roman" w:hAnsi="Times New Roman"/>
          <w:bCs/>
          <w:i/>
          <w:iCs/>
          <w:szCs w:val="24"/>
        </w:rPr>
        <w:t>First</w:t>
      </w:r>
      <w:r w:rsidRPr="003E7E99">
        <w:rPr>
          <w:rFonts w:ascii="Times New Roman" w:hAnsi="Times New Roman"/>
          <w:bCs/>
          <w:i/>
          <w:iCs/>
          <w:szCs w:val="24"/>
        </w:rPr>
        <w:t xml:space="preserve"> place winner of poster presentation: Research and Creativity Day, College of Human</w:t>
      </w:r>
    </w:p>
    <w:p w14:paraId="76348302" w14:textId="3B104325" w:rsidR="00B32BAE" w:rsidRPr="00B32BAE" w:rsidRDefault="00B32BAE" w:rsidP="00385C28">
      <w:pPr>
        <w:tabs>
          <w:tab w:val="left" w:pos="0"/>
        </w:tabs>
        <w:rPr>
          <w:rFonts w:ascii="Times New Roman" w:hAnsi="Times New Roman"/>
          <w:bCs/>
          <w:i/>
          <w:iCs/>
          <w:szCs w:val="24"/>
        </w:rPr>
      </w:pPr>
      <w:r w:rsidRPr="003E7E99">
        <w:rPr>
          <w:rFonts w:ascii="Times New Roman" w:hAnsi="Times New Roman"/>
          <w:bCs/>
          <w:i/>
          <w:iCs/>
          <w:szCs w:val="24"/>
        </w:rPr>
        <w:t>Sciences, Florida State University, Spring 201</w:t>
      </w:r>
      <w:r>
        <w:rPr>
          <w:rFonts w:ascii="Times New Roman" w:hAnsi="Times New Roman"/>
          <w:bCs/>
          <w:i/>
          <w:iCs/>
          <w:szCs w:val="24"/>
        </w:rPr>
        <w:t>4</w:t>
      </w:r>
    </w:p>
    <w:p w14:paraId="486C7DCD" w14:textId="69B23F55" w:rsidR="00785045" w:rsidRDefault="000379B8" w:rsidP="00385C28">
      <w:pPr>
        <w:rPr>
          <w:rFonts w:ascii="Times New Roman" w:hAnsi="Times New Roman"/>
          <w:i/>
          <w:szCs w:val="24"/>
        </w:rPr>
      </w:pPr>
      <w:r w:rsidRPr="000379B8">
        <w:rPr>
          <w:rFonts w:ascii="Times New Roman" w:hAnsi="Times New Roman"/>
          <w:i/>
          <w:szCs w:val="24"/>
        </w:rPr>
        <w:t xml:space="preserve">Recipient of </w:t>
      </w:r>
      <w:r w:rsidR="00785045" w:rsidRPr="003E7E99">
        <w:rPr>
          <w:rFonts w:ascii="Times New Roman" w:hAnsi="Times New Roman"/>
          <w:i/>
          <w:szCs w:val="24"/>
        </w:rPr>
        <w:t xml:space="preserve">Travel Award Grant, Congress of Graduate Students, Florida State University, </w:t>
      </w:r>
      <w:r w:rsidR="00785045">
        <w:rPr>
          <w:rFonts w:ascii="Times New Roman" w:hAnsi="Times New Roman"/>
          <w:i/>
          <w:szCs w:val="24"/>
        </w:rPr>
        <w:t>Spring 2014</w:t>
      </w:r>
    </w:p>
    <w:p w14:paraId="0522FC84" w14:textId="080D5B7E" w:rsidR="00785045" w:rsidRDefault="000379B8" w:rsidP="00385C28">
      <w:pPr>
        <w:rPr>
          <w:rFonts w:ascii="Times New Roman" w:hAnsi="Times New Roman"/>
          <w:i/>
          <w:szCs w:val="24"/>
        </w:rPr>
      </w:pPr>
      <w:r w:rsidRPr="000379B8">
        <w:rPr>
          <w:rFonts w:ascii="Times New Roman" w:hAnsi="Times New Roman"/>
          <w:i/>
          <w:szCs w:val="24"/>
        </w:rPr>
        <w:t xml:space="preserve">Recipient of </w:t>
      </w:r>
      <w:r w:rsidR="00785045" w:rsidRPr="003E7E99">
        <w:rPr>
          <w:rFonts w:ascii="Times New Roman" w:hAnsi="Times New Roman"/>
          <w:i/>
          <w:szCs w:val="24"/>
        </w:rPr>
        <w:t xml:space="preserve">Travel Award Grant, College of Human Sciences, Florida State University, Spring </w:t>
      </w:r>
      <w:r w:rsidR="00785045">
        <w:rPr>
          <w:rFonts w:ascii="Times New Roman" w:hAnsi="Times New Roman"/>
          <w:i/>
          <w:szCs w:val="24"/>
        </w:rPr>
        <w:t>2014</w:t>
      </w:r>
    </w:p>
    <w:p w14:paraId="037B9917" w14:textId="13810CF3" w:rsidR="00B32BAE" w:rsidRPr="00B32BAE" w:rsidRDefault="00B32BAE" w:rsidP="00385C28">
      <w:pPr>
        <w:tabs>
          <w:tab w:val="left" w:pos="0"/>
        </w:tabs>
        <w:rPr>
          <w:rFonts w:ascii="Times New Roman" w:hAnsi="Times New Roman"/>
          <w:bCs/>
          <w:i/>
          <w:szCs w:val="24"/>
        </w:rPr>
      </w:pPr>
      <w:r w:rsidRPr="00585AD9">
        <w:rPr>
          <w:rFonts w:ascii="Times New Roman" w:hAnsi="Times New Roman"/>
          <w:bCs/>
          <w:i/>
          <w:szCs w:val="24"/>
        </w:rPr>
        <w:t xml:space="preserve">Recipient of the </w:t>
      </w:r>
      <w:r w:rsidRPr="008B08B9">
        <w:rPr>
          <w:rFonts w:ascii="Times New Roman" w:hAnsi="Times New Roman"/>
          <w:bCs/>
          <w:i/>
          <w:szCs w:val="24"/>
        </w:rPr>
        <w:t>Travel Award Grant, Congress of Graduate Students, Flori</w:t>
      </w:r>
      <w:r>
        <w:rPr>
          <w:rFonts w:ascii="Times New Roman" w:hAnsi="Times New Roman"/>
          <w:bCs/>
          <w:i/>
          <w:szCs w:val="24"/>
        </w:rPr>
        <w:t>da State University, Spring 2013.</w:t>
      </w:r>
    </w:p>
    <w:p w14:paraId="2A3DFBAB" w14:textId="268EA479" w:rsidR="00785045" w:rsidRDefault="003D15DD" w:rsidP="00385C28">
      <w:pPr>
        <w:rPr>
          <w:rFonts w:ascii="Times New Roman" w:hAnsi="Times New Roman"/>
          <w:color w:val="000000"/>
          <w:szCs w:val="24"/>
        </w:rPr>
      </w:pPr>
      <w:r w:rsidRPr="00C47A34">
        <w:rPr>
          <w:rFonts w:ascii="Times New Roman" w:hAnsi="Times New Roman"/>
          <w:b/>
          <w:bCs/>
          <w:i/>
          <w:iCs/>
          <w:color w:val="000000"/>
          <w:szCs w:val="24"/>
        </w:rPr>
        <w:t xml:space="preserve">Negin Navaei, </w:t>
      </w:r>
      <w:r w:rsidR="00BF3211">
        <w:rPr>
          <w:rFonts w:ascii="Times New Roman" w:hAnsi="Times New Roman"/>
          <w:color w:val="000000"/>
          <w:szCs w:val="24"/>
        </w:rPr>
        <w:t>Aug. 2012 – May 2017</w:t>
      </w:r>
      <w:r>
        <w:rPr>
          <w:rFonts w:ascii="Times New Roman" w:hAnsi="Times New Roman"/>
          <w:color w:val="000000"/>
          <w:szCs w:val="24"/>
        </w:rPr>
        <w:t>;</w:t>
      </w:r>
      <w:r w:rsidRPr="00C47A34">
        <w:rPr>
          <w:rFonts w:ascii="Times New Roman" w:hAnsi="Times New Roman"/>
          <w:color w:val="000000"/>
          <w:szCs w:val="24"/>
        </w:rPr>
        <w:t xml:space="preserve"> </w:t>
      </w:r>
      <w:r>
        <w:rPr>
          <w:rFonts w:ascii="Times New Roman" w:hAnsi="Times New Roman"/>
          <w:color w:val="000000"/>
          <w:szCs w:val="24"/>
        </w:rPr>
        <w:t>Dissertation Topic</w:t>
      </w:r>
      <w:r w:rsidRPr="00C47A34">
        <w:rPr>
          <w:rFonts w:ascii="Times New Roman" w:hAnsi="Times New Roman"/>
          <w:color w:val="000000"/>
          <w:szCs w:val="24"/>
        </w:rPr>
        <w:t xml:space="preserve">: </w:t>
      </w:r>
      <w:r w:rsidR="00785045" w:rsidRPr="00205773">
        <w:rPr>
          <w:rFonts w:ascii="Times New Roman" w:hAnsi="Times New Roman"/>
          <w:color w:val="000000"/>
          <w:szCs w:val="24"/>
        </w:rPr>
        <w:t>Daily consumption of two medium-sized pears will improve biochemical markers associated with the development of CVD in men and women with metabolic syndrome</w:t>
      </w:r>
      <w:r w:rsidR="00785045">
        <w:rPr>
          <w:rFonts w:ascii="Times New Roman" w:hAnsi="Times New Roman"/>
          <w:color w:val="000000"/>
          <w:szCs w:val="24"/>
        </w:rPr>
        <w:t>.</w:t>
      </w:r>
    </w:p>
    <w:p w14:paraId="38EE8359" w14:textId="3DE48B53" w:rsidR="00B32BAE" w:rsidRPr="00B32BAE" w:rsidRDefault="00B32BAE" w:rsidP="00385C28">
      <w:pPr>
        <w:tabs>
          <w:tab w:val="left" w:pos="0"/>
        </w:tabs>
        <w:rPr>
          <w:rFonts w:ascii="Times New Roman" w:hAnsi="Times New Roman"/>
          <w:bCs/>
          <w:i/>
          <w:szCs w:val="24"/>
        </w:rPr>
      </w:pPr>
      <w:r w:rsidRPr="00585AD9">
        <w:rPr>
          <w:rFonts w:ascii="Times New Roman" w:hAnsi="Times New Roman"/>
          <w:bCs/>
          <w:i/>
          <w:szCs w:val="24"/>
        </w:rPr>
        <w:t xml:space="preserve">Recipient of the </w:t>
      </w:r>
      <w:r w:rsidRPr="008B08B9">
        <w:rPr>
          <w:rFonts w:ascii="Times New Roman" w:hAnsi="Times New Roman"/>
          <w:bCs/>
          <w:i/>
          <w:szCs w:val="24"/>
        </w:rPr>
        <w:t>Travel Award Grant, Congress of Graduate Students, Flori</w:t>
      </w:r>
      <w:r>
        <w:rPr>
          <w:rFonts w:ascii="Times New Roman" w:hAnsi="Times New Roman"/>
          <w:bCs/>
          <w:i/>
          <w:szCs w:val="24"/>
        </w:rPr>
        <w:t>da State University, Spring 2017</w:t>
      </w:r>
    </w:p>
    <w:p w14:paraId="4948823C" w14:textId="135181D5" w:rsidR="00BF3211" w:rsidRPr="00BF3211" w:rsidRDefault="00BF3211" w:rsidP="00385C28">
      <w:pPr>
        <w:rPr>
          <w:rFonts w:ascii="Times New Roman" w:hAnsi="Times New Roman"/>
          <w:i/>
          <w:color w:val="000000"/>
          <w:szCs w:val="24"/>
        </w:rPr>
      </w:pPr>
      <w:r w:rsidRPr="00BF3211">
        <w:rPr>
          <w:rFonts w:ascii="Times New Roman" w:hAnsi="Times New Roman"/>
          <w:i/>
          <w:color w:val="000000"/>
          <w:szCs w:val="24"/>
        </w:rPr>
        <w:t>Recipient of the College of Dissertation Award Program, College of Human Sciences, Florida State University, Fall 2016</w:t>
      </w:r>
    </w:p>
    <w:p w14:paraId="5BE7A768" w14:textId="77777777" w:rsidR="00785045" w:rsidRDefault="00785045" w:rsidP="00385C28">
      <w:pPr>
        <w:tabs>
          <w:tab w:val="left" w:pos="0"/>
        </w:tabs>
        <w:rPr>
          <w:rFonts w:ascii="Times New Roman" w:hAnsi="Times New Roman"/>
          <w:bCs/>
          <w:i/>
          <w:szCs w:val="24"/>
        </w:rPr>
      </w:pPr>
      <w:r w:rsidRPr="00585AD9">
        <w:rPr>
          <w:rFonts w:ascii="Times New Roman" w:hAnsi="Times New Roman"/>
          <w:bCs/>
          <w:i/>
          <w:szCs w:val="24"/>
        </w:rPr>
        <w:t xml:space="preserve">Recipient of the </w:t>
      </w:r>
      <w:r w:rsidRPr="008B08B9">
        <w:rPr>
          <w:rFonts w:ascii="Times New Roman" w:hAnsi="Times New Roman"/>
          <w:bCs/>
          <w:i/>
          <w:szCs w:val="24"/>
        </w:rPr>
        <w:t>Travel Award Grant, Congress of Graduate Students, Florida State University, Spring 2013</w:t>
      </w:r>
    </w:p>
    <w:p w14:paraId="610E20EA" w14:textId="77777777" w:rsidR="00785045" w:rsidRDefault="00785045" w:rsidP="00385C28">
      <w:pPr>
        <w:tabs>
          <w:tab w:val="left" w:pos="0"/>
        </w:tabs>
        <w:rPr>
          <w:rFonts w:ascii="Times New Roman" w:hAnsi="Times New Roman"/>
          <w:bCs/>
          <w:i/>
          <w:szCs w:val="24"/>
        </w:rPr>
      </w:pPr>
      <w:r w:rsidRPr="00EC3892">
        <w:rPr>
          <w:rFonts w:ascii="Times New Roman" w:hAnsi="Times New Roman"/>
          <w:bCs/>
          <w:i/>
          <w:szCs w:val="24"/>
        </w:rPr>
        <w:t>One of three recipients for the Florida Academy of Nutrition and</w:t>
      </w:r>
      <w:r>
        <w:rPr>
          <w:rFonts w:ascii="Times New Roman" w:hAnsi="Times New Roman"/>
          <w:bCs/>
          <w:i/>
          <w:szCs w:val="24"/>
        </w:rPr>
        <w:t xml:space="preserve"> Dietetics (FAND) Stipend Award,</w:t>
      </w:r>
      <w:r w:rsidRPr="00EC3892">
        <w:rPr>
          <w:rFonts w:ascii="Times New Roman" w:hAnsi="Times New Roman"/>
          <w:bCs/>
          <w:i/>
          <w:szCs w:val="24"/>
        </w:rPr>
        <w:t xml:space="preserve"> Summer 2014.</w:t>
      </w:r>
      <w:r>
        <w:rPr>
          <w:rFonts w:ascii="Times New Roman" w:hAnsi="Times New Roman"/>
          <w:bCs/>
          <w:i/>
          <w:szCs w:val="24"/>
        </w:rPr>
        <w:t xml:space="preserve"> </w:t>
      </w:r>
    </w:p>
    <w:p w14:paraId="76118C91" w14:textId="77777777" w:rsidR="00785045" w:rsidRDefault="000379B8" w:rsidP="00385C28">
      <w:pPr>
        <w:rPr>
          <w:rFonts w:ascii="Times New Roman" w:hAnsi="Times New Roman"/>
          <w:i/>
          <w:szCs w:val="24"/>
        </w:rPr>
      </w:pPr>
      <w:r w:rsidRPr="000379B8">
        <w:rPr>
          <w:rFonts w:ascii="Times New Roman" w:hAnsi="Times New Roman"/>
          <w:i/>
          <w:szCs w:val="24"/>
        </w:rPr>
        <w:t xml:space="preserve">Recipient of </w:t>
      </w:r>
      <w:r w:rsidR="00785045" w:rsidRPr="003E7E99">
        <w:rPr>
          <w:rFonts w:ascii="Times New Roman" w:hAnsi="Times New Roman"/>
          <w:i/>
          <w:szCs w:val="24"/>
        </w:rPr>
        <w:t xml:space="preserve">Travel Award Grant, Congress of Graduate Students, Florida State University, </w:t>
      </w:r>
      <w:r w:rsidR="00785045">
        <w:rPr>
          <w:rFonts w:ascii="Times New Roman" w:hAnsi="Times New Roman"/>
          <w:i/>
          <w:szCs w:val="24"/>
        </w:rPr>
        <w:t>Spring 2014</w:t>
      </w:r>
    </w:p>
    <w:p w14:paraId="1A4A9588" w14:textId="77777777" w:rsidR="00785045" w:rsidRPr="003E7E99" w:rsidRDefault="000379B8" w:rsidP="00385C28">
      <w:pPr>
        <w:rPr>
          <w:rFonts w:ascii="Times New Roman" w:hAnsi="Times New Roman"/>
          <w:i/>
          <w:szCs w:val="24"/>
        </w:rPr>
      </w:pPr>
      <w:r w:rsidRPr="000379B8">
        <w:rPr>
          <w:rFonts w:ascii="Times New Roman" w:hAnsi="Times New Roman"/>
          <w:i/>
          <w:szCs w:val="24"/>
        </w:rPr>
        <w:t xml:space="preserve">Recipient of </w:t>
      </w:r>
      <w:r w:rsidR="00785045" w:rsidRPr="003E7E99">
        <w:rPr>
          <w:rFonts w:ascii="Times New Roman" w:hAnsi="Times New Roman"/>
          <w:i/>
          <w:szCs w:val="24"/>
        </w:rPr>
        <w:t xml:space="preserve">Travel Award Grant, College of Human Sciences, Florida State University, Spring </w:t>
      </w:r>
      <w:r w:rsidR="00785045">
        <w:rPr>
          <w:rFonts w:ascii="Times New Roman" w:hAnsi="Times New Roman"/>
          <w:i/>
          <w:szCs w:val="24"/>
        </w:rPr>
        <w:t>2014</w:t>
      </w:r>
    </w:p>
    <w:p w14:paraId="3A5749D0" w14:textId="6F63018A" w:rsidR="002A0E4B" w:rsidRDefault="0007090B" w:rsidP="00385C28">
      <w:pPr>
        <w:tabs>
          <w:tab w:val="left" w:pos="0"/>
        </w:tabs>
        <w:rPr>
          <w:rFonts w:ascii="Times New Roman" w:hAnsi="Times New Roman"/>
          <w:bCs/>
          <w:iCs/>
          <w:szCs w:val="24"/>
        </w:rPr>
      </w:pPr>
      <w:r w:rsidRPr="00B356CC">
        <w:rPr>
          <w:rFonts w:ascii="Times New Roman" w:hAnsi="Times New Roman"/>
          <w:b/>
          <w:i/>
          <w:szCs w:val="24"/>
        </w:rPr>
        <w:t>Shirin P</w:t>
      </w:r>
      <w:r w:rsidR="002A0E4B" w:rsidRPr="00B356CC">
        <w:rPr>
          <w:rFonts w:ascii="Times New Roman" w:hAnsi="Times New Roman"/>
          <w:b/>
          <w:i/>
          <w:szCs w:val="24"/>
        </w:rPr>
        <w:t xml:space="preserve">ourafshar, </w:t>
      </w:r>
      <w:r w:rsidR="002A0E4B" w:rsidRPr="00B356CC">
        <w:rPr>
          <w:rFonts w:ascii="Times New Roman" w:hAnsi="Times New Roman"/>
          <w:bCs/>
          <w:iCs/>
          <w:szCs w:val="24"/>
        </w:rPr>
        <w:t xml:space="preserve">Aug. 2012 – </w:t>
      </w:r>
      <w:r w:rsidR="00373E6D">
        <w:rPr>
          <w:rFonts w:ascii="Times New Roman" w:hAnsi="Times New Roman"/>
          <w:bCs/>
          <w:iCs/>
          <w:szCs w:val="24"/>
        </w:rPr>
        <w:t>2017</w:t>
      </w:r>
      <w:r w:rsidR="002A0E4B" w:rsidRPr="00B356CC">
        <w:rPr>
          <w:rFonts w:ascii="Times New Roman" w:hAnsi="Times New Roman"/>
          <w:bCs/>
          <w:iCs/>
          <w:szCs w:val="24"/>
        </w:rPr>
        <w:t xml:space="preserve">; Dissertation Topic: </w:t>
      </w:r>
      <w:r w:rsidR="00F720B5" w:rsidRPr="00B356CC">
        <w:rPr>
          <w:rFonts w:ascii="Times New Roman" w:hAnsi="Times New Roman"/>
          <w:bCs/>
          <w:iCs/>
          <w:szCs w:val="24"/>
        </w:rPr>
        <w:t>Daily Incorporation of Eggs into a Diet Improves Factors Associated with Glycemic Control and Insulin Sensitivity in Pre-Diabetics</w:t>
      </w:r>
      <w:r w:rsidR="002A0E4B" w:rsidRPr="00B356CC">
        <w:rPr>
          <w:rFonts w:ascii="Times New Roman" w:hAnsi="Times New Roman"/>
          <w:bCs/>
          <w:iCs/>
          <w:szCs w:val="24"/>
        </w:rPr>
        <w:t>.</w:t>
      </w:r>
    </w:p>
    <w:p w14:paraId="41B78E5F" w14:textId="1F76E402" w:rsidR="00C0791E" w:rsidRDefault="00C0791E" w:rsidP="00385C28">
      <w:pPr>
        <w:tabs>
          <w:tab w:val="left" w:pos="0"/>
        </w:tabs>
        <w:rPr>
          <w:rFonts w:ascii="Times New Roman" w:hAnsi="Times New Roman"/>
          <w:bCs/>
          <w:i/>
          <w:szCs w:val="24"/>
        </w:rPr>
      </w:pPr>
      <w:r>
        <w:rPr>
          <w:rFonts w:ascii="Times New Roman" w:hAnsi="Times New Roman"/>
          <w:bCs/>
          <w:i/>
          <w:szCs w:val="24"/>
        </w:rPr>
        <w:t xml:space="preserve">Recipient of a Dissertation Fellowship from the Egg Nutrition Center and American Egg Board </w:t>
      </w:r>
      <w:r w:rsidR="000379B8" w:rsidRPr="000379B8">
        <w:rPr>
          <w:rFonts w:ascii="Times New Roman" w:hAnsi="Times New Roman"/>
          <w:bCs/>
          <w:i/>
          <w:szCs w:val="24"/>
        </w:rPr>
        <w:t xml:space="preserve">$38,000 </w:t>
      </w:r>
      <w:r w:rsidR="000379B8">
        <w:rPr>
          <w:rFonts w:ascii="Times New Roman" w:hAnsi="Times New Roman"/>
          <w:bCs/>
          <w:i/>
          <w:szCs w:val="24"/>
        </w:rPr>
        <w:t>per year; Duration: 2015-2018.</w:t>
      </w:r>
    </w:p>
    <w:p w14:paraId="2510DE42" w14:textId="5BA2DB6C" w:rsidR="00B32BAE" w:rsidRPr="00B32BAE" w:rsidRDefault="00B32BAE" w:rsidP="00385C28">
      <w:pPr>
        <w:tabs>
          <w:tab w:val="left" w:pos="0"/>
        </w:tabs>
        <w:rPr>
          <w:rFonts w:ascii="Times New Roman" w:hAnsi="Times New Roman"/>
          <w:bCs/>
          <w:i/>
          <w:szCs w:val="24"/>
        </w:rPr>
      </w:pPr>
      <w:r w:rsidRPr="00585AD9">
        <w:rPr>
          <w:rFonts w:ascii="Times New Roman" w:hAnsi="Times New Roman"/>
          <w:bCs/>
          <w:i/>
          <w:szCs w:val="24"/>
        </w:rPr>
        <w:t xml:space="preserve">Recipient of the </w:t>
      </w:r>
      <w:r w:rsidRPr="008B08B9">
        <w:rPr>
          <w:rFonts w:ascii="Times New Roman" w:hAnsi="Times New Roman"/>
          <w:bCs/>
          <w:i/>
          <w:szCs w:val="24"/>
        </w:rPr>
        <w:t>Travel Award Grant, Congress of Graduate Students, Flori</w:t>
      </w:r>
      <w:r>
        <w:rPr>
          <w:rFonts w:ascii="Times New Roman" w:hAnsi="Times New Roman"/>
          <w:bCs/>
          <w:i/>
          <w:szCs w:val="24"/>
        </w:rPr>
        <w:t>da State University, Spring 2017</w:t>
      </w:r>
    </w:p>
    <w:p w14:paraId="2F15F446" w14:textId="15C4417C" w:rsidR="00BF3211" w:rsidRPr="00BF3211" w:rsidRDefault="00BF3211" w:rsidP="00385C28">
      <w:pPr>
        <w:rPr>
          <w:rFonts w:ascii="Times New Roman" w:hAnsi="Times New Roman"/>
          <w:i/>
          <w:szCs w:val="24"/>
        </w:rPr>
      </w:pPr>
      <w:r w:rsidRPr="000379B8">
        <w:rPr>
          <w:rFonts w:ascii="Times New Roman" w:hAnsi="Times New Roman"/>
          <w:i/>
          <w:szCs w:val="24"/>
        </w:rPr>
        <w:t xml:space="preserve">Recipient of the </w:t>
      </w:r>
      <w:r w:rsidRPr="003E7E99">
        <w:rPr>
          <w:rFonts w:ascii="Times New Roman" w:hAnsi="Times New Roman"/>
          <w:i/>
          <w:szCs w:val="24"/>
        </w:rPr>
        <w:t xml:space="preserve">Travel Award Grant, College of Human Sciences, Florida State University, Spring </w:t>
      </w:r>
      <w:r>
        <w:rPr>
          <w:rFonts w:ascii="Times New Roman" w:hAnsi="Times New Roman"/>
          <w:i/>
          <w:szCs w:val="24"/>
        </w:rPr>
        <w:t>2017</w:t>
      </w:r>
    </w:p>
    <w:p w14:paraId="39DDBC3C" w14:textId="77777777" w:rsidR="008B08B9" w:rsidRDefault="008B08B9" w:rsidP="00385C28">
      <w:pPr>
        <w:tabs>
          <w:tab w:val="left" w:pos="0"/>
        </w:tabs>
        <w:rPr>
          <w:rFonts w:ascii="Times New Roman" w:hAnsi="Times New Roman"/>
          <w:bCs/>
          <w:i/>
          <w:szCs w:val="24"/>
        </w:rPr>
      </w:pPr>
      <w:r w:rsidRPr="00585AD9">
        <w:rPr>
          <w:rFonts w:ascii="Times New Roman" w:hAnsi="Times New Roman"/>
          <w:bCs/>
          <w:i/>
          <w:szCs w:val="24"/>
        </w:rPr>
        <w:t>Recipient of Anne Marie Erdman Scholarship, Department of Nutrition, Food and Exercise Sciences, College of Human Sciences, Florida State University, Spring 2013</w:t>
      </w:r>
    </w:p>
    <w:p w14:paraId="0A8B2EF4" w14:textId="77777777" w:rsidR="008B08B9" w:rsidRDefault="008B08B9" w:rsidP="00385C28">
      <w:pPr>
        <w:tabs>
          <w:tab w:val="left" w:pos="0"/>
        </w:tabs>
        <w:rPr>
          <w:rFonts w:ascii="Times New Roman" w:hAnsi="Times New Roman"/>
          <w:bCs/>
          <w:i/>
          <w:szCs w:val="24"/>
        </w:rPr>
      </w:pPr>
      <w:r w:rsidRPr="00585AD9">
        <w:rPr>
          <w:rFonts w:ascii="Times New Roman" w:hAnsi="Times New Roman"/>
          <w:bCs/>
          <w:i/>
          <w:szCs w:val="24"/>
        </w:rPr>
        <w:t xml:space="preserve">Recipient of the </w:t>
      </w:r>
      <w:r w:rsidRPr="008B08B9">
        <w:rPr>
          <w:rFonts w:ascii="Times New Roman" w:hAnsi="Times New Roman"/>
          <w:bCs/>
          <w:i/>
          <w:szCs w:val="24"/>
        </w:rPr>
        <w:t>Travel Award Grant, Congress of Graduate Students, Florida State University, Spring 2013</w:t>
      </w:r>
    </w:p>
    <w:p w14:paraId="1895025C" w14:textId="77777777" w:rsidR="00785045" w:rsidRDefault="000379B8" w:rsidP="00385C28">
      <w:pPr>
        <w:rPr>
          <w:rFonts w:ascii="Times New Roman" w:hAnsi="Times New Roman"/>
          <w:i/>
          <w:szCs w:val="24"/>
        </w:rPr>
      </w:pPr>
      <w:r w:rsidRPr="000379B8">
        <w:rPr>
          <w:rFonts w:ascii="Times New Roman" w:hAnsi="Times New Roman"/>
          <w:i/>
          <w:szCs w:val="24"/>
        </w:rPr>
        <w:t xml:space="preserve">Recipient of the </w:t>
      </w:r>
      <w:r w:rsidR="00785045" w:rsidRPr="003E7E99">
        <w:rPr>
          <w:rFonts w:ascii="Times New Roman" w:hAnsi="Times New Roman"/>
          <w:i/>
          <w:szCs w:val="24"/>
        </w:rPr>
        <w:t xml:space="preserve">Travel Award Grant, Congress of Graduate Students, Florida State University, </w:t>
      </w:r>
      <w:r w:rsidR="00785045">
        <w:rPr>
          <w:rFonts w:ascii="Times New Roman" w:hAnsi="Times New Roman"/>
          <w:i/>
          <w:szCs w:val="24"/>
        </w:rPr>
        <w:lastRenderedPageBreak/>
        <w:t>Spring 2014</w:t>
      </w:r>
    </w:p>
    <w:p w14:paraId="27885459" w14:textId="77777777" w:rsidR="00785045" w:rsidRDefault="000379B8" w:rsidP="00385C28">
      <w:pPr>
        <w:rPr>
          <w:rFonts w:ascii="Times New Roman" w:hAnsi="Times New Roman"/>
          <w:i/>
          <w:szCs w:val="24"/>
        </w:rPr>
      </w:pPr>
      <w:r w:rsidRPr="000379B8">
        <w:rPr>
          <w:rFonts w:ascii="Times New Roman" w:hAnsi="Times New Roman"/>
          <w:i/>
          <w:szCs w:val="24"/>
        </w:rPr>
        <w:t xml:space="preserve">Recipient of the </w:t>
      </w:r>
      <w:r w:rsidR="00785045" w:rsidRPr="003E7E99">
        <w:rPr>
          <w:rFonts w:ascii="Times New Roman" w:hAnsi="Times New Roman"/>
          <w:i/>
          <w:szCs w:val="24"/>
        </w:rPr>
        <w:t xml:space="preserve">Travel Award Grant, College of Human Sciences, Florida State University, Spring </w:t>
      </w:r>
      <w:r w:rsidR="00785045">
        <w:rPr>
          <w:rFonts w:ascii="Times New Roman" w:hAnsi="Times New Roman"/>
          <w:i/>
          <w:szCs w:val="24"/>
        </w:rPr>
        <w:t>2014</w:t>
      </w:r>
    </w:p>
    <w:p w14:paraId="34189467" w14:textId="77777777" w:rsidR="000379B8" w:rsidRDefault="000379B8" w:rsidP="00385C28">
      <w:pPr>
        <w:rPr>
          <w:rFonts w:ascii="Times New Roman" w:hAnsi="Times New Roman"/>
          <w:i/>
          <w:szCs w:val="24"/>
        </w:rPr>
      </w:pPr>
      <w:r w:rsidRPr="000379B8">
        <w:rPr>
          <w:rFonts w:ascii="Times New Roman" w:hAnsi="Times New Roman"/>
          <w:i/>
          <w:szCs w:val="24"/>
        </w:rPr>
        <w:t>Kappa Omi</w:t>
      </w:r>
      <w:r>
        <w:rPr>
          <w:rFonts w:ascii="Times New Roman" w:hAnsi="Times New Roman"/>
          <w:i/>
          <w:szCs w:val="24"/>
        </w:rPr>
        <w:t>cron Nu National Honor Society Member</w:t>
      </w:r>
    </w:p>
    <w:p w14:paraId="2E02047E" w14:textId="77777777" w:rsidR="000379B8" w:rsidRPr="003E7E99" w:rsidRDefault="000379B8" w:rsidP="00385C28">
      <w:pPr>
        <w:rPr>
          <w:rFonts w:ascii="Times New Roman" w:hAnsi="Times New Roman"/>
          <w:i/>
          <w:szCs w:val="24"/>
        </w:rPr>
      </w:pPr>
      <w:r>
        <w:rPr>
          <w:rFonts w:ascii="Times New Roman" w:hAnsi="Times New Roman"/>
          <w:i/>
          <w:szCs w:val="24"/>
        </w:rPr>
        <w:t>Golden Key Society Member</w:t>
      </w:r>
    </w:p>
    <w:p w14:paraId="1E731DC8" w14:textId="77777777" w:rsidR="00987CBB" w:rsidRPr="00C47A34" w:rsidRDefault="00987CBB" w:rsidP="00385C28">
      <w:pPr>
        <w:tabs>
          <w:tab w:val="left" w:pos="0"/>
        </w:tabs>
        <w:rPr>
          <w:rFonts w:ascii="Times New Roman" w:hAnsi="Times New Roman"/>
          <w:bCs/>
          <w:iCs/>
          <w:szCs w:val="24"/>
        </w:rPr>
      </w:pPr>
      <w:r w:rsidRPr="00C47A34">
        <w:rPr>
          <w:rFonts w:ascii="Times New Roman" w:hAnsi="Times New Roman"/>
          <w:b/>
          <w:i/>
          <w:szCs w:val="24"/>
        </w:rPr>
        <w:t xml:space="preserve">Marcus </w:t>
      </w:r>
      <w:r w:rsidR="006F5F0C">
        <w:rPr>
          <w:rFonts w:ascii="Times New Roman" w:hAnsi="Times New Roman"/>
          <w:b/>
          <w:i/>
          <w:szCs w:val="24"/>
        </w:rPr>
        <w:t xml:space="preserve">L. </w:t>
      </w:r>
      <w:r w:rsidRPr="00C47A34">
        <w:rPr>
          <w:rFonts w:ascii="Times New Roman" w:hAnsi="Times New Roman"/>
          <w:b/>
          <w:i/>
          <w:szCs w:val="24"/>
        </w:rPr>
        <w:t>Elam</w:t>
      </w:r>
      <w:r w:rsidR="00070AB5" w:rsidRPr="00C47A34">
        <w:rPr>
          <w:rFonts w:ascii="Times New Roman" w:hAnsi="Times New Roman"/>
          <w:bCs/>
          <w:iCs/>
          <w:szCs w:val="24"/>
        </w:rPr>
        <w:t>, Aug.</w:t>
      </w:r>
      <w:r w:rsidRPr="00C47A34">
        <w:rPr>
          <w:rFonts w:ascii="Times New Roman" w:hAnsi="Times New Roman"/>
          <w:bCs/>
          <w:iCs/>
          <w:szCs w:val="24"/>
        </w:rPr>
        <w:t xml:space="preserve"> 2011</w:t>
      </w:r>
      <w:r w:rsidR="00740E2A">
        <w:rPr>
          <w:rFonts w:ascii="Times New Roman" w:hAnsi="Times New Roman"/>
          <w:bCs/>
          <w:iCs/>
          <w:szCs w:val="24"/>
        </w:rPr>
        <w:t xml:space="preserve"> –</w:t>
      </w:r>
      <w:r w:rsidR="00532748" w:rsidRPr="00C47A34">
        <w:rPr>
          <w:rFonts w:ascii="Times New Roman" w:hAnsi="Times New Roman"/>
          <w:bCs/>
          <w:iCs/>
          <w:szCs w:val="24"/>
        </w:rPr>
        <w:t xml:space="preserve"> </w:t>
      </w:r>
      <w:r w:rsidR="00785045">
        <w:rPr>
          <w:rFonts w:ascii="Times New Roman" w:hAnsi="Times New Roman"/>
          <w:bCs/>
          <w:iCs/>
          <w:szCs w:val="24"/>
        </w:rPr>
        <w:t>Aug. 2015</w:t>
      </w:r>
      <w:r w:rsidR="00532748" w:rsidRPr="00C47A34">
        <w:rPr>
          <w:rFonts w:ascii="Times New Roman" w:hAnsi="Times New Roman"/>
          <w:bCs/>
          <w:iCs/>
          <w:szCs w:val="24"/>
        </w:rPr>
        <w:t>;</w:t>
      </w:r>
      <w:r w:rsidRPr="00C47A34">
        <w:rPr>
          <w:rFonts w:ascii="Times New Roman" w:hAnsi="Times New Roman"/>
          <w:bCs/>
          <w:iCs/>
          <w:szCs w:val="24"/>
        </w:rPr>
        <w:t xml:space="preserve"> Dissertation Topic: </w:t>
      </w:r>
      <w:r w:rsidR="00C0791E">
        <w:rPr>
          <w:rFonts w:ascii="Times New Roman" w:hAnsi="Times New Roman"/>
          <w:bCs/>
          <w:iCs/>
          <w:szCs w:val="24"/>
        </w:rPr>
        <w:t>The Effects of a Calcium-Collagen Chelate on Bone Health in Osteopenic Postmenopausal Women</w:t>
      </w:r>
      <w:r w:rsidRPr="00C47A34">
        <w:rPr>
          <w:rFonts w:ascii="Times New Roman" w:hAnsi="Times New Roman"/>
          <w:bCs/>
          <w:iCs/>
          <w:szCs w:val="24"/>
        </w:rPr>
        <w:t>.</w:t>
      </w:r>
    </w:p>
    <w:p w14:paraId="414A4A7D" w14:textId="77777777" w:rsidR="00EB0B98" w:rsidRPr="003E7E99" w:rsidRDefault="00EB0B98" w:rsidP="00385C28">
      <w:pPr>
        <w:tabs>
          <w:tab w:val="left" w:pos="0"/>
        </w:tabs>
        <w:rPr>
          <w:rFonts w:ascii="Times New Roman" w:hAnsi="Times New Roman"/>
          <w:i/>
          <w:color w:val="000000"/>
          <w:szCs w:val="24"/>
        </w:rPr>
      </w:pPr>
      <w:r w:rsidRPr="003E7E99">
        <w:rPr>
          <w:rFonts w:ascii="Times New Roman" w:hAnsi="Times New Roman"/>
          <w:i/>
          <w:color w:val="000000"/>
          <w:szCs w:val="24"/>
        </w:rPr>
        <w:t>Winner of the Office of Dietary Supplements (NIH) Training Award for the Dietary Supplement Research Practicum</w:t>
      </w:r>
      <w:r>
        <w:rPr>
          <w:rFonts w:ascii="Times New Roman" w:hAnsi="Times New Roman"/>
          <w:i/>
          <w:color w:val="000000"/>
          <w:szCs w:val="24"/>
        </w:rPr>
        <w:t xml:space="preserve">, </w:t>
      </w:r>
      <w:r w:rsidRPr="003E7E99">
        <w:rPr>
          <w:rFonts w:ascii="Times New Roman" w:hAnsi="Times New Roman"/>
          <w:i/>
          <w:color w:val="000000"/>
          <w:szCs w:val="24"/>
        </w:rPr>
        <w:t>June 201</w:t>
      </w:r>
      <w:r>
        <w:rPr>
          <w:rFonts w:ascii="Times New Roman" w:hAnsi="Times New Roman"/>
          <w:i/>
          <w:color w:val="000000"/>
          <w:szCs w:val="24"/>
        </w:rPr>
        <w:t>3</w:t>
      </w:r>
    </w:p>
    <w:p w14:paraId="5A18662A" w14:textId="77777777" w:rsidR="00522657" w:rsidRPr="003E7E99" w:rsidRDefault="00522657" w:rsidP="00385C28">
      <w:pPr>
        <w:tabs>
          <w:tab w:val="left" w:pos="0"/>
        </w:tabs>
        <w:rPr>
          <w:rFonts w:ascii="Times New Roman" w:hAnsi="Times New Roman"/>
          <w:bCs/>
          <w:i/>
          <w:iCs/>
          <w:szCs w:val="24"/>
        </w:rPr>
      </w:pPr>
      <w:r w:rsidRPr="003E7E99">
        <w:rPr>
          <w:rFonts w:ascii="Times New Roman" w:hAnsi="Times New Roman"/>
          <w:bCs/>
          <w:i/>
          <w:iCs/>
          <w:szCs w:val="24"/>
        </w:rPr>
        <w:t>Second place winner of poster presentation: Research and Creativity Day, College of Human</w:t>
      </w:r>
    </w:p>
    <w:p w14:paraId="75144168" w14:textId="77777777" w:rsidR="00522657" w:rsidRDefault="00522657" w:rsidP="00385C28">
      <w:pPr>
        <w:tabs>
          <w:tab w:val="left" w:pos="0"/>
        </w:tabs>
        <w:rPr>
          <w:rFonts w:ascii="Times New Roman" w:hAnsi="Times New Roman"/>
          <w:bCs/>
          <w:i/>
          <w:iCs/>
          <w:szCs w:val="24"/>
        </w:rPr>
      </w:pPr>
      <w:r w:rsidRPr="003E7E99">
        <w:rPr>
          <w:rFonts w:ascii="Times New Roman" w:hAnsi="Times New Roman"/>
          <w:bCs/>
          <w:i/>
          <w:iCs/>
          <w:szCs w:val="24"/>
        </w:rPr>
        <w:t>Sciences, Florida State University, Spring 201</w:t>
      </w:r>
      <w:r>
        <w:rPr>
          <w:rFonts w:ascii="Times New Roman" w:hAnsi="Times New Roman"/>
          <w:bCs/>
          <w:i/>
          <w:iCs/>
          <w:szCs w:val="24"/>
        </w:rPr>
        <w:t>3</w:t>
      </w:r>
    </w:p>
    <w:p w14:paraId="251E1F0E" w14:textId="77777777" w:rsidR="00EA45C1" w:rsidRPr="003E7E99" w:rsidRDefault="00EA45C1" w:rsidP="00385C28">
      <w:pPr>
        <w:tabs>
          <w:tab w:val="left" w:pos="0"/>
        </w:tabs>
        <w:rPr>
          <w:rFonts w:ascii="Times New Roman" w:hAnsi="Times New Roman"/>
          <w:bCs/>
          <w:i/>
          <w:iCs/>
          <w:szCs w:val="24"/>
        </w:rPr>
      </w:pPr>
      <w:r w:rsidRPr="003E7E99">
        <w:rPr>
          <w:rFonts w:ascii="Times New Roman" w:hAnsi="Times New Roman"/>
          <w:bCs/>
          <w:i/>
          <w:iCs/>
          <w:szCs w:val="24"/>
        </w:rPr>
        <w:t>Second place winner of poster presentation: Research and Creativity Day, College of Human</w:t>
      </w:r>
    </w:p>
    <w:p w14:paraId="0F9A21B3" w14:textId="77777777" w:rsidR="00EA45C1" w:rsidRPr="003E7E99" w:rsidRDefault="00EA45C1" w:rsidP="00385C28">
      <w:pPr>
        <w:tabs>
          <w:tab w:val="left" w:pos="0"/>
        </w:tabs>
        <w:rPr>
          <w:rFonts w:ascii="Times New Roman" w:hAnsi="Times New Roman"/>
          <w:bCs/>
          <w:i/>
          <w:iCs/>
          <w:szCs w:val="24"/>
        </w:rPr>
      </w:pPr>
      <w:r w:rsidRPr="003E7E99">
        <w:rPr>
          <w:rFonts w:ascii="Times New Roman" w:hAnsi="Times New Roman"/>
          <w:bCs/>
          <w:i/>
          <w:iCs/>
          <w:szCs w:val="24"/>
        </w:rPr>
        <w:t>Sciences, Florida State University, Spring 201</w:t>
      </w:r>
      <w:r>
        <w:rPr>
          <w:rFonts w:ascii="Times New Roman" w:hAnsi="Times New Roman"/>
          <w:bCs/>
          <w:i/>
          <w:iCs/>
          <w:szCs w:val="24"/>
        </w:rPr>
        <w:t>2</w:t>
      </w:r>
    </w:p>
    <w:p w14:paraId="270B79B0" w14:textId="77777777" w:rsidR="00EA45C1" w:rsidRDefault="00D23D08" w:rsidP="00385C28">
      <w:pPr>
        <w:tabs>
          <w:tab w:val="left" w:pos="0"/>
        </w:tabs>
        <w:rPr>
          <w:rFonts w:ascii="Times New Roman" w:hAnsi="Times New Roman"/>
          <w:bCs/>
          <w:i/>
          <w:iCs/>
          <w:szCs w:val="24"/>
        </w:rPr>
      </w:pPr>
      <w:r w:rsidRPr="003E7E99">
        <w:rPr>
          <w:rFonts w:ascii="Times New Roman" w:hAnsi="Times New Roman"/>
          <w:bCs/>
          <w:i/>
          <w:iCs/>
          <w:szCs w:val="24"/>
        </w:rPr>
        <w:t>McKnight Doctoral</w:t>
      </w:r>
      <w:r w:rsidR="00CE3BA9">
        <w:rPr>
          <w:rFonts w:ascii="Times New Roman" w:hAnsi="Times New Roman"/>
          <w:bCs/>
          <w:i/>
          <w:iCs/>
          <w:szCs w:val="24"/>
        </w:rPr>
        <w:t xml:space="preserve"> Fellowship Recipient, Fall 2011-</w:t>
      </w:r>
      <w:r w:rsidR="00681E20">
        <w:rPr>
          <w:rFonts w:ascii="Times New Roman" w:hAnsi="Times New Roman"/>
          <w:bCs/>
          <w:i/>
          <w:iCs/>
          <w:szCs w:val="24"/>
        </w:rPr>
        <w:t>2015</w:t>
      </w:r>
    </w:p>
    <w:p w14:paraId="7E482E79" w14:textId="77777777" w:rsidR="00EA45C1" w:rsidRDefault="00EA45C1" w:rsidP="00385C28">
      <w:pPr>
        <w:tabs>
          <w:tab w:val="left" w:pos="0"/>
        </w:tabs>
        <w:rPr>
          <w:rFonts w:ascii="Times New Roman" w:hAnsi="Times New Roman"/>
          <w:bCs/>
          <w:i/>
          <w:iCs/>
          <w:szCs w:val="24"/>
        </w:rPr>
      </w:pPr>
      <w:r w:rsidRPr="00EA45C1">
        <w:rPr>
          <w:rFonts w:ascii="Times New Roman" w:hAnsi="Times New Roman"/>
          <w:bCs/>
          <w:i/>
          <w:iCs/>
          <w:szCs w:val="24"/>
        </w:rPr>
        <w:t>American Society for Nutrition Minority Access to Research Careers (MARC) Travel Award (2011, 2012</w:t>
      </w:r>
      <w:r w:rsidR="00CE3BA9">
        <w:rPr>
          <w:rFonts w:ascii="Times New Roman" w:hAnsi="Times New Roman"/>
          <w:bCs/>
          <w:i/>
          <w:iCs/>
          <w:szCs w:val="24"/>
        </w:rPr>
        <w:t>, 2014</w:t>
      </w:r>
      <w:r w:rsidRPr="00EA45C1">
        <w:rPr>
          <w:rFonts w:ascii="Times New Roman" w:hAnsi="Times New Roman"/>
          <w:bCs/>
          <w:i/>
          <w:iCs/>
          <w:szCs w:val="24"/>
        </w:rPr>
        <w:t>)</w:t>
      </w:r>
    </w:p>
    <w:p w14:paraId="322BDA7C" w14:textId="77777777" w:rsidR="00EA45C1" w:rsidRDefault="00EA45C1" w:rsidP="00385C28">
      <w:pPr>
        <w:tabs>
          <w:tab w:val="left" w:pos="0"/>
        </w:tabs>
        <w:rPr>
          <w:rFonts w:ascii="Times New Roman" w:hAnsi="Times New Roman"/>
          <w:bCs/>
          <w:i/>
          <w:iCs/>
          <w:szCs w:val="24"/>
        </w:rPr>
      </w:pPr>
      <w:r w:rsidRPr="00EA45C1">
        <w:rPr>
          <w:rFonts w:ascii="Times New Roman" w:hAnsi="Times New Roman"/>
          <w:bCs/>
          <w:i/>
          <w:iCs/>
          <w:szCs w:val="24"/>
        </w:rPr>
        <w:t xml:space="preserve">Glenn Society </w:t>
      </w:r>
      <w:r>
        <w:rPr>
          <w:rFonts w:ascii="Times New Roman" w:hAnsi="Times New Roman"/>
          <w:bCs/>
          <w:i/>
          <w:iCs/>
          <w:szCs w:val="24"/>
        </w:rPr>
        <w:t>Member</w:t>
      </w:r>
    </w:p>
    <w:p w14:paraId="57698AB5" w14:textId="77777777" w:rsidR="00EA45C1" w:rsidRDefault="00EA45C1" w:rsidP="00385C28">
      <w:pPr>
        <w:tabs>
          <w:tab w:val="left" w:pos="0"/>
        </w:tabs>
        <w:rPr>
          <w:rFonts w:ascii="Times New Roman" w:hAnsi="Times New Roman"/>
          <w:bCs/>
          <w:i/>
          <w:iCs/>
          <w:szCs w:val="24"/>
        </w:rPr>
      </w:pPr>
      <w:r w:rsidRPr="00EA45C1">
        <w:rPr>
          <w:rFonts w:ascii="Times New Roman" w:hAnsi="Times New Roman"/>
          <w:bCs/>
          <w:i/>
          <w:iCs/>
          <w:szCs w:val="24"/>
        </w:rPr>
        <w:t>Kappa O</w:t>
      </w:r>
      <w:r w:rsidR="000379B8">
        <w:rPr>
          <w:rFonts w:ascii="Times New Roman" w:hAnsi="Times New Roman"/>
          <w:bCs/>
          <w:i/>
          <w:iCs/>
          <w:szCs w:val="24"/>
        </w:rPr>
        <w:t>micron Nu National Honor Society Member</w:t>
      </w:r>
    </w:p>
    <w:p w14:paraId="06FB1C6C" w14:textId="77777777" w:rsidR="00987CBB" w:rsidRPr="00C47A34" w:rsidRDefault="00987CBB" w:rsidP="00385C28">
      <w:pPr>
        <w:tabs>
          <w:tab w:val="left" w:pos="0"/>
        </w:tabs>
        <w:rPr>
          <w:rFonts w:ascii="Times New Roman" w:hAnsi="Times New Roman"/>
          <w:bCs/>
          <w:iCs/>
          <w:szCs w:val="24"/>
        </w:rPr>
      </w:pPr>
      <w:r w:rsidRPr="00C47A34">
        <w:rPr>
          <w:rFonts w:ascii="Times New Roman" w:hAnsi="Times New Roman"/>
          <w:b/>
          <w:i/>
          <w:szCs w:val="24"/>
        </w:rPr>
        <w:t xml:space="preserve">Rafaela </w:t>
      </w:r>
      <w:r w:rsidR="006F5F0C">
        <w:rPr>
          <w:rFonts w:ascii="Times New Roman" w:hAnsi="Times New Roman"/>
          <w:b/>
          <w:i/>
          <w:szCs w:val="24"/>
        </w:rPr>
        <w:t xml:space="preserve">G. </w:t>
      </w:r>
      <w:r w:rsidRPr="00C47A34">
        <w:rPr>
          <w:rFonts w:ascii="Times New Roman" w:hAnsi="Times New Roman"/>
          <w:b/>
          <w:i/>
          <w:szCs w:val="24"/>
        </w:rPr>
        <w:t>Feresin</w:t>
      </w:r>
      <w:r w:rsidRPr="00C47A34">
        <w:rPr>
          <w:rFonts w:ascii="Times New Roman" w:hAnsi="Times New Roman"/>
          <w:bCs/>
          <w:i/>
          <w:szCs w:val="24"/>
        </w:rPr>
        <w:t xml:space="preserve">, </w:t>
      </w:r>
      <w:r w:rsidR="00070AB5" w:rsidRPr="00C47A34">
        <w:rPr>
          <w:rFonts w:ascii="Times New Roman" w:hAnsi="Times New Roman"/>
          <w:bCs/>
          <w:iCs/>
          <w:szCs w:val="24"/>
        </w:rPr>
        <w:t>Aug.</w:t>
      </w:r>
      <w:r w:rsidRPr="00C47A34">
        <w:rPr>
          <w:rFonts w:ascii="Times New Roman" w:hAnsi="Times New Roman"/>
          <w:bCs/>
          <w:iCs/>
          <w:szCs w:val="24"/>
        </w:rPr>
        <w:t xml:space="preserve"> 2011</w:t>
      </w:r>
      <w:r w:rsidR="00740E2A">
        <w:rPr>
          <w:rFonts w:ascii="Times New Roman" w:hAnsi="Times New Roman"/>
          <w:bCs/>
          <w:iCs/>
          <w:szCs w:val="24"/>
        </w:rPr>
        <w:t xml:space="preserve"> –</w:t>
      </w:r>
      <w:r w:rsidR="00532748" w:rsidRPr="00C47A34">
        <w:rPr>
          <w:rFonts w:ascii="Times New Roman" w:hAnsi="Times New Roman"/>
          <w:bCs/>
          <w:iCs/>
          <w:szCs w:val="24"/>
        </w:rPr>
        <w:t xml:space="preserve"> </w:t>
      </w:r>
      <w:r w:rsidR="00C0791E">
        <w:rPr>
          <w:rFonts w:ascii="Times New Roman" w:hAnsi="Times New Roman"/>
          <w:bCs/>
          <w:iCs/>
          <w:szCs w:val="24"/>
        </w:rPr>
        <w:t>May 2015</w:t>
      </w:r>
      <w:r w:rsidR="00532748" w:rsidRPr="00C47A34">
        <w:rPr>
          <w:rFonts w:ascii="Times New Roman" w:hAnsi="Times New Roman"/>
          <w:bCs/>
          <w:iCs/>
          <w:szCs w:val="24"/>
        </w:rPr>
        <w:t>;</w:t>
      </w:r>
      <w:r w:rsidRPr="00C47A34">
        <w:rPr>
          <w:rFonts w:ascii="Times New Roman" w:hAnsi="Times New Roman"/>
          <w:bCs/>
          <w:iCs/>
          <w:szCs w:val="24"/>
        </w:rPr>
        <w:t xml:space="preserve"> Dissertation Topic: </w:t>
      </w:r>
      <w:r w:rsidR="001A01CC">
        <w:rPr>
          <w:rFonts w:ascii="Times New Roman" w:hAnsi="Times New Roman"/>
          <w:bCs/>
          <w:iCs/>
          <w:szCs w:val="24"/>
        </w:rPr>
        <w:t>R</w:t>
      </w:r>
      <w:r w:rsidR="001A01CC" w:rsidRPr="00CE3BA9">
        <w:rPr>
          <w:rFonts w:ascii="Times New Roman" w:hAnsi="Times New Roman"/>
          <w:bCs/>
          <w:iCs/>
          <w:szCs w:val="24"/>
        </w:rPr>
        <w:t xml:space="preserve">egular consumption </w:t>
      </w:r>
      <w:r w:rsidR="00CE3BA9" w:rsidRPr="00CE3BA9">
        <w:rPr>
          <w:rFonts w:ascii="Times New Roman" w:hAnsi="Times New Roman"/>
          <w:bCs/>
          <w:iCs/>
          <w:szCs w:val="24"/>
        </w:rPr>
        <w:t xml:space="preserve">of strawberry may improve </w:t>
      </w:r>
      <w:r w:rsidR="00CE3BA9">
        <w:rPr>
          <w:rFonts w:ascii="Times New Roman" w:hAnsi="Times New Roman"/>
          <w:bCs/>
          <w:iCs/>
          <w:szCs w:val="24"/>
        </w:rPr>
        <w:t xml:space="preserve">bone </w:t>
      </w:r>
      <w:r w:rsidR="00D45039">
        <w:rPr>
          <w:rFonts w:ascii="Times New Roman" w:hAnsi="Times New Roman"/>
          <w:bCs/>
          <w:iCs/>
          <w:szCs w:val="24"/>
        </w:rPr>
        <w:t>turnover rate</w:t>
      </w:r>
      <w:r w:rsidR="00CE3BA9" w:rsidRPr="00CE3BA9">
        <w:rPr>
          <w:rFonts w:ascii="Times New Roman" w:hAnsi="Times New Roman"/>
          <w:bCs/>
          <w:iCs/>
          <w:szCs w:val="24"/>
        </w:rPr>
        <w:t xml:space="preserve"> and end</w:t>
      </w:r>
      <w:r w:rsidR="00CE3BA9">
        <w:rPr>
          <w:rFonts w:ascii="Times New Roman" w:hAnsi="Times New Roman"/>
          <w:bCs/>
          <w:iCs/>
          <w:szCs w:val="24"/>
        </w:rPr>
        <w:t xml:space="preserve">othelial function in pre- and stage </w:t>
      </w:r>
      <w:r w:rsidR="00CE3BA9" w:rsidRPr="00CE3BA9">
        <w:rPr>
          <w:rFonts w:ascii="Times New Roman" w:hAnsi="Times New Roman"/>
          <w:bCs/>
          <w:iCs/>
          <w:szCs w:val="24"/>
        </w:rPr>
        <w:t>1</w:t>
      </w:r>
      <w:r w:rsidR="00CE3BA9">
        <w:rPr>
          <w:rFonts w:ascii="Times New Roman" w:hAnsi="Times New Roman"/>
          <w:bCs/>
          <w:iCs/>
          <w:szCs w:val="24"/>
        </w:rPr>
        <w:t>-</w:t>
      </w:r>
      <w:r w:rsidR="00CE3BA9" w:rsidRPr="00CE3BA9">
        <w:rPr>
          <w:rFonts w:ascii="Times New Roman" w:hAnsi="Times New Roman"/>
          <w:bCs/>
          <w:iCs/>
          <w:szCs w:val="24"/>
        </w:rPr>
        <w:t xml:space="preserve"> hypertensive postmenopausal women</w:t>
      </w:r>
      <w:r w:rsidR="00CE3BA9">
        <w:rPr>
          <w:rFonts w:ascii="Times New Roman" w:hAnsi="Times New Roman"/>
          <w:bCs/>
          <w:iCs/>
          <w:szCs w:val="24"/>
        </w:rPr>
        <w:t>.</w:t>
      </w:r>
    </w:p>
    <w:p w14:paraId="6A7E0677" w14:textId="77777777" w:rsidR="00EB0B98" w:rsidRPr="003E7E99" w:rsidRDefault="00EB0B98" w:rsidP="00385C28">
      <w:pPr>
        <w:tabs>
          <w:tab w:val="left" w:pos="0"/>
        </w:tabs>
        <w:rPr>
          <w:rFonts w:ascii="Times New Roman" w:hAnsi="Times New Roman"/>
          <w:i/>
          <w:color w:val="000000"/>
          <w:szCs w:val="24"/>
        </w:rPr>
      </w:pPr>
      <w:r w:rsidRPr="003E7E99">
        <w:rPr>
          <w:rFonts w:ascii="Times New Roman" w:hAnsi="Times New Roman"/>
          <w:i/>
          <w:color w:val="000000"/>
          <w:szCs w:val="24"/>
        </w:rPr>
        <w:t>Winner of the Office of Dietary Supplements (NIH) Training Award for the Dietary Supplement Research Practicum</w:t>
      </w:r>
      <w:r>
        <w:rPr>
          <w:rFonts w:ascii="Times New Roman" w:hAnsi="Times New Roman"/>
          <w:i/>
          <w:color w:val="000000"/>
          <w:szCs w:val="24"/>
        </w:rPr>
        <w:t xml:space="preserve">, </w:t>
      </w:r>
      <w:r w:rsidRPr="003E7E99">
        <w:rPr>
          <w:rFonts w:ascii="Times New Roman" w:hAnsi="Times New Roman"/>
          <w:i/>
          <w:color w:val="000000"/>
          <w:szCs w:val="24"/>
        </w:rPr>
        <w:t>June 201</w:t>
      </w:r>
      <w:r>
        <w:rPr>
          <w:rFonts w:ascii="Times New Roman" w:hAnsi="Times New Roman"/>
          <w:i/>
          <w:color w:val="000000"/>
          <w:szCs w:val="24"/>
        </w:rPr>
        <w:t>3</w:t>
      </w:r>
    </w:p>
    <w:p w14:paraId="7FCAFC03" w14:textId="77777777" w:rsidR="00A873E6" w:rsidRPr="003E7E99" w:rsidRDefault="00A873E6" w:rsidP="00385C28">
      <w:pPr>
        <w:tabs>
          <w:tab w:val="left" w:pos="0"/>
        </w:tabs>
        <w:rPr>
          <w:rFonts w:ascii="Times New Roman" w:hAnsi="Times New Roman"/>
          <w:bCs/>
          <w:i/>
          <w:iCs/>
          <w:szCs w:val="24"/>
        </w:rPr>
      </w:pPr>
      <w:r w:rsidRPr="003E7E99">
        <w:rPr>
          <w:rFonts w:ascii="Times New Roman" w:hAnsi="Times New Roman"/>
          <w:bCs/>
          <w:i/>
          <w:iCs/>
          <w:szCs w:val="24"/>
        </w:rPr>
        <w:t>Second place winner of poster presentation: Research and Creativity Day, College of Human</w:t>
      </w:r>
    </w:p>
    <w:p w14:paraId="2932F7CD" w14:textId="77777777" w:rsidR="00A873E6" w:rsidRDefault="00A873E6" w:rsidP="00385C28">
      <w:pPr>
        <w:tabs>
          <w:tab w:val="left" w:pos="0"/>
        </w:tabs>
        <w:rPr>
          <w:rFonts w:ascii="Times New Roman" w:hAnsi="Times New Roman"/>
          <w:bCs/>
          <w:i/>
          <w:iCs/>
          <w:szCs w:val="24"/>
        </w:rPr>
      </w:pPr>
      <w:r w:rsidRPr="003E7E99">
        <w:rPr>
          <w:rFonts w:ascii="Times New Roman" w:hAnsi="Times New Roman"/>
          <w:bCs/>
          <w:i/>
          <w:iCs/>
          <w:szCs w:val="24"/>
        </w:rPr>
        <w:t>Sciences, Florida State University, Spring 2011</w:t>
      </w:r>
    </w:p>
    <w:p w14:paraId="23593EED" w14:textId="77777777" w:rsidR="00CE3BA9" w:rsidRDefault="00CE3BA9" w:rsidP="00385C28">
      <w:pPr>
        <w:rPr>
          <w:rFonts w:ascii="Times New Roman" w:hAnsi="Times New Roman"/>
          <w:i/>
          <w:szCs w:val="24"/>
        </w:rPr>
      </w:pPr>
      <w:r w:rsidRPr="003E7E99">
        <w:rPr>
          <w:rFonts w:ascii="Times New Roman" w:hAnsi="Times New Roman"/>
          <w:i/>
          <w:szCs w:val="24"/>
        </w:rPr>
        <w:t xml:space="preserve">Travel Award Grant, Congress of Graduate Students, Florida State University, </w:t>
      </w:r>
      <w:r>
        <w:rPr>
          <w:rFonts w:ascii="Times New Roman" w:hAnsi="Times New Roman"/>
          <w:i/>
          <w:szCs w:val="24"/>
        </w:rPr>
        <w:t>Spring 2014</w:t>
      </w:r>
    </w:p>
    <w:p w14:paraId="31CFE091" w14:textId="77777777" w:rsidR="00CE3BA9" w:rsidRPr="003E7E99" w:rsidRDefault="00CE3BA9" w:rsidP="00385C28">
      <w:pPr>
        <w:rPr>
          <w:rFonts w:ascii="Times New Roman" w:hAnsi="Times New Roman"/>
          <w:i/>
          <w:szCs w:val="24"/>
        </w:rPr>
      </w:pPr>
      <w:r w:rsidRPr="003E7E99">
        <w:rPr>
          <w:rFonts w:ascii="Times New Roman" w:hAnsi="Times New Roman"/>
          <w:i/>
          <w:szCs w:val="24"/>
        </w:rPr>
        <w:t xml:space="preserve">Travel Award Grant, College of Human Sciences, Florida State University, Spring </w:t>
      </w:r>
      <w:r>
        <w:rPr>
          <w:rFonts w:ascii="Times New Roman" w:hAnsi="Times New Roman"/>
          <w:i/>
          <w:szCs w:val="24"/>
        </w:rPr>
        <w:t>2014</w:t>
      </w:r>
    </w:p>
    <w:p w14:paraId="0EE6E5AF" w14:textId="77777777" w:rsidR="00C30FB8" w:rsidRDefault="00C30FB8" w:rsidP="00385C28">
      <w:pPr>
        <w:rPr>
          <w:rFonts w:ascii="Times New Roman" w:hAnsi="Times New Roman"/>
          <w:i/>
          <w:szCs w:val="24"/>
        </w:rPr>
      </w:pPr>
      <w:r w:rsidRPr="003E7E99">
        <w:rPr>
          <w:rFonts w:ascii="Times New Roman" w:hAnsi="Times New Roman"/>
          <w:i/>
          <w:szCs w:val="24"/>
        </w:rPr>
        <w:t xml:space="preserve">Travel Award Grant, Congress of Graduate Students, Florida State University, </w:t>
      </w:r>
      <w:r>
        <w:rPr>
          <w:rFonts w:ascii="Times New Roman" w:hAnsi="Times New Roman"/>
          <w:i/>
          <w:szCs w:val="24"/>
        </w:rPr>
        <w:t>Spring 2013</w:t>
      </w:r>
    </w:p>
    <w:p w14:paraId="4B06173B" w14:textId="77777777" w:rsidR="00C30FB8" w:rsidRPr="003E7E99" w:rsidRDefault="00C30FB8" w:rsidP="00385C28">
      <w:pPr>
        <w:rPr>
          <w:rFonts w:ascii="Times New Roman" w:hAnsi="Times New Roman"/>
          <w:i/>
          <w:szCs w:val="24"/>
        </w:rPr>
      </w:pPr>
      <w:r w:rsidRPr="003E7E99">
        <w:rPr>
          <w:rFonts w:ascii="Times New Roman" w:hAnsi="Times New Roman"/>
          <w:i/>
          <w:szCs w:val="24"/>
        </w:rPr>
        <w:t xml:space="preserve">Travel Award Grant, College of Human Sciences, Florida State University, Spring </w:t>
      </w:r>
      <w:r>
        <w:rPr>
          <w:rFonts w:ascii="Times New Roman" w:hAnsi="Times New Roman"/>
          <w:i/>
          <w:szCs w:val="24"/>
        </w:rPr>
        <w:t>2012</w:t>
      </w:r>
    </w:p>
    <w:p w14:paraId="43B6162A" w14:textId="77777777" w:rsidR="00C30FB8" w:rsidRPr="003E7E99" w:rsidRDefault="00C30FB8" w:rsidP="00385C28">
      <w:pPr>
        <w:rPr>
          <w:rFonts w:ascii="Times New Roman" w:hAnsi="Times New Roman"/>
          <w:i/>
          <w:szCs w:val="24"/>
        </w:rPr>
      </w:pPr>
      <w:r w:rsidRPr="003E7E99">
        <w:rPr>
          <w:rFonts w:ascii="Times New Roman" w:hAnsi="Times New Roman"/>
          <w:i/>
          <w:szCs w:val="24"/>
        </w:rPr>
        <w:t xml:space="preserve">Travel Award Grant, Congress of Graduate Students, Florida State University, </w:t>
      </w:r>
      <w:r>
        <w:rPr>
          <w:rFonts w:ascii="Times New Roman" w:hAnsi="Times New Roman"/>
          <w:i/>
          <w:szCs w:val="24"/>
        </w:rPr>
        <w:t>Spring 2012</w:t>
      </w:r>
      <w:r w:rsidRPr="003E7E99">
        <w:rPr>
          <w:rFonts w:ascii="Times New Roman" w:hAnsi="Times New Roman"/>
          <w:i/>
          <w:szCs w:val="24"/>
        </w:rPr>
        <w:tab/>
      </w:r>
    </w:p>
    <w:p w14:paraId="3B7D1A08" w14:textId="77777777" w:rsidR="00062142" w:rsidRDefault="00062142" w:rsidP="00385C28">
      <w:pPr>
        <w:tabs>
          <w:tab w:val="left" w:pos="0"/>
        </w:tabs>
        <w:rPr>
          <w:rFonts w:ascii="Times New Roman" w:hAnsi="Times New Roman"/>
          <w:bCs/>
          <w:i/>
          <w:iCs/>
          <w:szCs w:val="24"/>
        </w:rPr>
      </w:pPr>
      <w:r w:rsidRPr="00EA45C1">
        <w:rPr>
          <w:rFonts w:ascii="Times New Roman" w:hAnsi="Times New Roman"/>
          <w:bCs/>
          <w:i/>
          <w:iCs/>
          <w:szCs w:val="24"/>
        </w:rPr>
        <w:t xml:space="preserve">Glenn Society </w:t>
      </w:r>
      <w:r>
        <w:rPr>
          <w:rFonts w:ascii="Times New Roman" w:hAnsi="Times New Roman"/>
          <w:bCs/>
          <w:i/>
          <w:iCs/>
          <w:szCs w:val="24"/>
        </w:rPr>
        <w:t>Member, 2012</w:t>
      </w:r>
    </w:p>
    <w:p w14:paraId="495C7767" w14:textId="77777777" w:rsidR="00062142" w:rsidRDefault="00062142" w:rsidP="00385C28">
      <w:pPr>
        <w:tabs>
          <w:tab w:val="left" w:pos="0"/>
        </w:tabs>
        <w:rPr>
          <w:rFonts w:ascii="Times New Roman" w:hAnsi="Times New Roman"/>
          <w:bCs/>
          <w:i/>
          <w:iCs/>
          <w:szCs w:val="24"/>
        </w:rPr>
      </w:pPr>
      <w:r w:rsidRPr="00EA45C1">
        <w:rPr>
          <w:rFonts w:ascii="Times New Roman" w:hAnsi="Times New Roman"/>
          <w:bCs/>
          <w:i/>
          <w:iCs/>
          <w:szCs w:val="24"/>
        </w:rPr>
        <w:t>Kappa Omicron Nu National Honor Society</w:t>
      </w:r>
      <w:r w:rsidR="000379B8">
        <w:rPr>
          <w:rFonts w:ascii="Times New Roman" w:hAnsi="Times New Roman"/>
          <w:bCs/>
          <w:i/>
          <w:iCs/>
          <w:szCs w:val="24"/>
        </w:rPr>
        <w:t xml:space="preserve"> Member</w:t>
      </w:r>
    </w:p>
    <w:p w14:paraId="7B5D83BB" w14:textId="77777777" w:rsidR="00062142" w:rsidRPr="003E7E99" w:rsidRDefault="00062142"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 xml:space="preserve">Golden Key Society </w:t>
      </w:r>
      <w:r>
        <w:rPr>
          <w:rFonts w:ascii="Times New Roman" w:hAnsi="Times New Roman"/>
          <w:i/>
          <w:snapToGrid/>
          <w:szCs w:val="24"/>
        </w:rPr>
        <w:t>M</w:t>
      </w:r>
      <w:r w:rsidR="000379B8">
        <w:rPr>
          <w:rFonts w:ascii="Times New Roman" w:hAnsi="Times New Roman"/>
          <w:i/>
          <w:snapToGrid/>
          <w:szCs w:val="24"/>
        </w:rPr>
        <w:t>ember</w:t>
      </w:r>
    </w:p>
    <w:p w14:paraId="4D938A8E" w14:textId="77777777" w:rsidR="00062142" w:rsidRPr="003E7E99" w:rsidRDefault="00062142"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 of Anna Marie Erdman Scholarship; Department of Nutrition, Food and Exercise Sciences; College of Human Sciences, Florida State University, Spring 2012</w:t>
      </w:r>
    </w:p>
    <w:p w14:paraId="30373989" w14:textId="77777777" w:rsidR="00062142" w:rsidRPr="003E7E99" w:rsidRDefault="00062142" w:rsidP="00385C28">
      <w:pPr>
        <w:tabs>
          <w:tab w:val="left" w:pos="0"/>
        </w:tabs>
        <w:rPr>
          <w:rFonts w:ascii="Times New Roman" w:hAnsi="Times New Roman"/>
          <w:bCs/>
          <w:i/>
          <w:iCs/>
          <w:szCs w:val="24"/>
        </w:rPr>
      </w:pPr>
      <w:r>
        <w:rPr>
          <w:rFonts w:ascii="Times New Roman" w:hAnsi="Times New Roman"/>
          <w:bCs/>
          <w:i/>
          <w:iCs/>
          <w:szCs w:val="24"/>
        </w:rPr>
        <w:t>Recipient of the Latin American Caribbean Scholarship, Fall 2011-</w:t>
      </w:r>
      <w:r w:rsidR="00681E20">
        <w:rPr>
          <w:rFonts w:ascii="Times New Roman" w:hAnsi="Times New Roman"/>
          <w:bCs/>
          <w:i/>
          <w:iCs/>
          <w:szCs w:val="24"/>
        </w:rPr>
        <w:t>2014</w:t>
      </w:r>
    </w:p>
    <w:p w14:paraId="51A70F57" w14:textId="77777777" w:rsidR="00CE3BA9" w:rsidRDefault="00CE3BA9" w:rsidP="00385C28">
      <w:pPr>
        <w:tabs>
          <w:tab w:val="left" w:pos="0"/>
        </w:tabs>
        <w:rPr>
          <w:rFonts w:ascii="Times New Roman" w:hAnsi="Times New Roman"/>
          <w:color w:val="000000"/>
          <w:szCs w:val="24"/>
        </w:rPr>
      </w:pPr>
      <w:r w:rsidRPr="00C47A34">
        <w:rPr>
          <w:rFonts w:ascii="Times New Roman" w:hAnsi="Times New Roman"/>
          <w:b/>
          <w:i/>
          <w:szCs w:val="24"/>
        </w:rPr>
        <w:t>Sarah A</w:t>
      </w:r>
      <w:r w:rsidR="00C0791E">
        <w:rPr>
          <w:rFonts w:ascii="Times New Roman" w:hAnsi="Times New Roman"/>
          <w:b/>
          <w:i/>
          <w:szCs w:val="24"/>
        </w:rPr>
        <w:t>.</w:t>
      </w:r>
      <w:r>
        <w:rPr>
          <w:rFonts w:ascii="Times New Roman" w:hAnsi="Times New Roman"/>
          <w:b/>
          <w:i/>
          <w:szCs w:val="24"/>
        </w:rPr>
        <w:t xml:space="preserve"> </w:t>
      </w:r>
      <w:r w:rsidRPr="00C47A34">
        <w:rPr>
          <w:rFonts w:ascii="Times New Roman" w:hAnsi="Times New Roman"/>
          <w:b/>
          <w:i/>
          <w:szCs w:val="24"/>
        </w:rPr>
        <w:t>Johnson</w:t>
      </w:r>
      <w:r w:rsidRPr="00C47A34">
        <w:rPr>
          <w:rFonts w:ascii="Times New Roman" w:hAnsi="Times New Roman"/>
          <w:bCs/>
          <w:iCs/>
          <w:szCs w:val="24"/>
        </w:rPr>
        <w:t>, Aug. 20</w:t>
      </w:r>
      <w:r>
        <w:rPr>
          <w:rFonts w:ascii="Times New Roman" w:hAnsi="Times New Roman"/>
          <w:bCs/>
          <w:iCs/>
          <w:szCs w:val="24"/>
        </w:rPr>
        <w:t>09</w:t>
      </w:r>
      <w:r w:rsidRPr="00C47A34">
        <w:rPr>
          <w:rFonts w:ascii="Times New Roman" w:hAnsi="Times New Roman"/>
          <w:bCs/>
          <w:iCs/>
          <w:szCs w:val="24"/>
        </w:rPr>
        <w:t xml:space="preserve"> – </w:t>
      </w:r>
      <w:r>
        <w:rPr>
          <w:rFonts w:ascii="Times New Roman" w:hAnsi="Times New Roman"/>
          <w:bCs/>
          <w:iCs/>
          <w:szCs w:val="24"/>
        </w:rPr>
        <w:t xml:space="preserve">Dec. 2013; </w:t>
      </w:r>
      <w:r w:rsidRPr="00C47A34">
        <w:rPr>
          <w:rFonts w:ascii="Times New Roman" w:hAnsi="Times New Roman"/>
          <w:szCs w:val="24"/>
        </w:rPr>
        <w:t>Dissertation Topic:</w:t>
      </w:r>
      <w:r w:rsidRPr="00C47A34">
        <w:rPr>
          <w:rFonts w:ascii="Times New Roman" w:hAnsi="Times New Roman"/>
          <w:color w:val="000000"/>
          <w:szCs w:val="24"/>
        </w:rPr>
        <w:t xml:space="preserve"> </w:t>
      </w:r>
      <w:r w:rsidRPr="00C67F3F">
        <w:rPr>
          <w:rFonts w:ascii="Times New Roman" w:hAnsi="Times New Roman"/>
          <w:color w:val="000000"/>
          <w:szCs w:val="24"/>
        </w:rPr>
        <w:t xml:space="preserve">The extent to which regular consumption of blueberries improves blood pressure and blood biomarkers implicated </w:t>
      </w:r>
      <w:r>
        <w:rPr>
          <w:rFonts w:ascii="Times New Roman" w:hAnsi="Times New Roman"/>
          <w:color w:val="000000"/>
          <w:szCs w:val="24"/>
        </w:rPr>
        <w:t>i</w:t>
      </w:r>
      <w:r w:rsidRPr="00C67F3F">
        <w:rPr>
          <w:rFonts w:ascii="Times New Roman" w:hAnsi="Times New Roman"/>
          <w:color w:val="000000"/>
          <w:szCs w:val="24"/>
        </w:rPr>
        <w:t>n cancer</w:t>
      </w:r>
      <w:r w:rsidRPr="00C47A34">
        <w:rPr>
          <w:rFonts w:ascii="Times New Roman" w:hAnsi="Times New Roman"/>
          <w:color w:val="000000"/>
          <w:szCs w:val="24"/>
        </w:rPr>
        <w:t>.</w:t>
      </w:r>
    </w:p>
    <w:p w14:paraId="11045CE4" w14:textId="77777777" w:rsidR="00CE3BA9" w:rsidRDefault="00CE3BA9" w:rsidP="00385C28">
      <w:pPr>
        <w:rPr>
          <w:rFonts w:ascii="Times New Roman" w:hAnsi="Times New Roman"/>
          <w:i/>
          <w:color w:val="000000"/>
          <w:szCs w:val="24"/>
        </w:rPr>
      </w:pPr>
      <w:r>
        <w:rPr>
          <w:rFonts w:ascii="Times New Roman" w:hAnsi="Times New Roman"/>
          <w:i/>
          <w:color w:val="000000"/>
          <w:szCs w:val="24"/>
        </w:rPr>
        <w:t>Nutrient Supplementation Workgroup Member for the Evidence Analysis Library and Position Paper Project, The Academy of Nutrition and Dietetics, 2013-2014</w:t>
      </w:r>
    </w:p>
    <w:p w14:paraId="6F6C59F6" w14:textId="77777777" w:rsidR="00CE3BA9" w:rsidRPr="003E7E99" w:rsidRDefault="00CE3BA9" w:rsidP="00385C28">
      <w:pPr>
        <w:rPr>
          <w:rFonts w:ascii="Times New Roman" w:hAnsi="Times New Roman"/>
          <w:i/>
          <w:szCs w:val="24"/>
        </w:rPr>
      </w:pPr>
      <w:r>
        <w:rPr>
          <w:rFonts w:ascii="Times New Roman" w:hAnsi="Times New Roman"/>
          <w:i/>
          <w:color w:val="000000"/>
          <w:szCs w:val="24"/>
        </w:rPr>
        <w:t xml:space="preserve">Recipient of </w:t>
      </w:r>
      <w:r w:rsidRPr="00D3246F">
        <w:rPr>
          <w:rFonts w:ascii="Times New Roman" w:hAnsi="Times New Roman"/>
          <w:i/>
          <w:color w:val="000000"/>
          <w:szCs w:val="24"/>
        </w:rPr>
        <w:t>Jean A. Reutlinger and Lillian H. Munn Scholarshi</w:t>
      </w:r>
      <w:r>
        <w:rPr>
          <w:rFonts w:ascii="Times New Roman" w:hAnsi="Times New Roman"/>
          <w:i/>
          <w:color w:val="000000"/>
          <w:szCs w:val="24"/>
        </w:rPr>
        <w:t xml:space="preserve">p, Department of Nutrition, Food and Exercise Sciences, </w:t>
      </w:r>
      <w:r w:rsidRPr="003E7E99">
        <w:rPr>
          <w:rFonts w:ascii="Times New Roman" w:hAnsi="Times New Roman"/>
          <w:i/>
          <w:szCs w:val="24"/>
        </w:rPr>
        <w:t>College of Human</w:t>
      </w:r>
      <w:r>
        <w:rPr>
          <w:rFonts w:ascii="Times New Roman" w:hAnsi="Times New Roman"/>
          <w:i/>
          <w:szCs w:val="24"/>
        </w:rPr>
        <w:t xml:space="preserve"> </w:t>
      </w:r>
      <w:r w:rsidRPr="003E7E99">
        <w:rPr>
          <w:rFonts w:ascii="Times New Roman" w:hAnsi="Times New Roman"/>
          <w:i/>
          <w:szCs w:val="24"/>
        </w:rPr>
        <w:t>Sciences, Florida State University, Spring 201</w:t>
      </w:r>
      <w:r>
        <w:rPr>
          <w:rFonts w:ascii="Times New Roman" w:hAnsi="Times New Roman"/>
          <w:i/>
          <w:szCs w:val="24"/>
        </w:rPr>
        <w:t>3</w:t>
      </w:r>
    </w:p>
    <w:p w14:paraId="2AC428FB" w14:textId="77777777" w:rsidR="00CE3BA9" w:rsidRDefault="00CE3BA9" w:rsidP="00385C28">
      <w:pPr>
        <w:tabs>
          <w:tab w:val="left" w:pos="0"/>
        </w:tabs>
        <w:rPr>
          <w:rFonts w:ascii="Times New Roman" w:hAnsi="Times New Roman"/>
          <w:i/>
          <w:szCs w:val="24"/>
        </w:rPr>
      </w:pPr>
      <w:r w:rsidRPr="003E7E99">
        <w:rPr>
          <w:rFonts w:ascii="Times New Roman" w:hAnsi="Times New Roman"/>
          <w:i/>
          <w:szCs w:val="24"/>
        </w:rPr>
        <w:t>Travel Award Grant, Congress of Graduate Students, Florida State University, Spring 201</w:t>
      </w:r>
      <w:r>
        <w:rPr>
          <w:rFonts w:ascii="Times New Roman" w:hAnsi="Times New Roman"/>
          <w:i/>
          <w:szCs w:val="24"/>
        </w:rPr>
        <w:t>3</w:t>
      </w:r>
    </w:p>
    <w:p w14:paraId="4264ED57" w14:textId="77777777" w:rsidR="00CE3BA9" w:rsidRPr="003E7E99" w:rsidRDefault="00CE3BA9" w:rsidP="00385C28">
      <w:pPr>
        <w:tabs>
          <w:tab w:val="left" w:pos="0"/>
        </w:tabs>
        <w:rPr>
          <w:rFonts w:ascii="Times New Roman" w:hAnsi="Times New Roman"/>
          <w:i/>
          <w:color w:val="000000"/>
          <w:szCs w:val="24"/>
        </w:rPr>
      </w:pPr>
      <w:r w:rsidRPr="003E7E99">
        <w:rPr>
          <w:rFonts w:ascii="Times New Roman" w:hAnsi="Times New Roman"/>
          <w:i/>
          <w:color w:val="000000"/>
          <w:szCs w:val="24"/>
        </w:rPr>
        <w:t>Winner of the Office of Dietary Supplements (NIH) Training Award for the Dietary Supplement Research Practicum</w:t>
      </w:r>
      <w:r>
        <w:rPr>
          <w:rFonts w:ascii="Times New Roman" w:hAnsi="Times New Roman"/>
          <w:i/>
          <w:color w:val="000000"/>
          <w:szCs w:val="24"/>
        </w:rPr>
        <w:t xml:space="preserve">, </w:t>
      </w:r>
      <w:r w:rsidRPr="003E7E99">
        <w:rPr>
          <w:rFonts w:ascii="Times New Roman" w:hAnsi="Times New Roman"/>
          <w:i/>
          <w:color w:val="000000"/>
          <w:szCs w:val="24"/>
        </w:rPr>
        <w:t>June 2012</w:t>
      </w:r>
    </w:p>
    <w:p w14:paraId="34F1F960" w14:textId="77777777" w:rsidR="00CE3BA9" w:rsidRPr="003E7E99" w:rsidRDefault="00CE3BA9" w:rsidP="00385C28">
      <w:pPr>
        <w:tabs>
          <w:tab w:val="left" w:pos="0"/>
        </w:tabs>
        <w:rPr>
          <w:rFonts w:ascii="Times New Roman" w:hAnsi="Times New Roman"/>
          <w:i/>
          <w:color w:val="000000"/>
          <w:szCs w:val="24"/>
        </w:rPr>
      </w:pPr>
      <w:r w:rsidRPr="003E7E99">
        <w:rPr>
          <w:rFonts w:ascii="Times New Roman" w:hAnsi="Times New Roman"/>
          <w:i/>
          <w:color w:val="000000"/>
          <w:szCs w:val="24"/>
        </w:rPr>
        <w:t>USDA Nutrition Evidence Library Abstractor, United States Department of Agriculture 2012-present</w:t>
      </w:r>
    </w:p>
    <w:p w14:paraId="41F89863" w14:textId="77777777" w:rsidR="00CE3BA9" w:rsidRPr="003E7E99" w:rsidRDefault="00CE3BA9" w:rsidP="00385C28">
      <w:pPr>
        <w:tabs>
          <w:tab w:val="left" w:pos="0"/>
        </w:tabs>
        <w:rPr>
          <w:rFonts w:ascii="Times New Roman" w:hAnsi="Times New Roman"/>
          <w:i/>
          <w:szCs w:val="24"/>
        </w:rPr>
      </w:pPr>
      <w:r w:rsidRPr="003E7E99">
        <w:rPr>
          <w:rFonts w:ascii="Times New Roman" w:hAnsi="Times New Roman"/>
          <w:i/>
          <w:szCs w:val="24"/>
        </w:rPr>
        <w:lastRenderedPageBreak/>
        <w:t>Winner of Professional Development Award, Oncology Nutrition Dietetics Practice Group, The Academy of Nutrition and Dietetics, Fall 2012</w:t>
      </w:r>
    </w:p>
    <w:p w14:paraId="78FAF6DC" w14:textId="77777777" w:rsidR="00CE3BA9" w:rsidRDefault="00CE3BA9" w:rsidP="00385C28">
      <w:pPr>
        <w:tabs>
          <w:tab w:val="left" w:pos="0"/>
        </w:tabs>
        <w:rPr>
          <w:rFonts w:ascii="Times New Roman" w:hAnsi="Times New Roman"/>
          <w:i/>
          <w:szCs w:val="24"/>
        </w:rPr>
      </w:pPr>
      <w:r w:rsidRPr="003E7E99">
        <w:rPr>
          <w:rFonts w:ascii="Times New Roman" w:hAnsi="Times New Roman"/>
          <w:i/>
          <w:szCs w:val="24"/>
        </w:rPr>
        <w:t>Travel Award Grant, Congress of Graduate Students, Florida State University, Spring 2012</w:t>
      </w:r>
    </w:p>
    <w:p w14:paraId="4EDD6183" w14:textId="77777777" w:rsidR="00CE3BA9" w:rsidRPr="00CE3BA9" w:rsidRDefault="00CE3BA9" w:rsidP="00385C28">
      <w:pPr>
        <w:pStyle w:val="BodyText"/>
        <w:tabs>
          <w:tab w:val="left" w:pos="-1440"/>
          <w:tab w:val="left" w:pos="180"/>
          <w:tab w:val="left" w:pos="360"/>
          <w:tab w:val="left" w:pos="450"/>
        </w:tabs>
        <w:jc w:val="left"/>
        <w:rPr>
          <w:rFonts w:ascii="Times New Roman" w:hAnsi="Times New Roman"/>
          <w:i/>
          <w:snapToGrid/>
          <w:szCs w:val="24"/>
        </w:rPr>
      </w:pPr>
      <w:r w:rsidRPr="00EA45C1">
        <w:rPr>
          <w:rFonts w:ascii="Times New Roman" w:hAnsi="Times New Roman"/>
          <w:bCs/>
          <w:i/>
          <w:iCs/>
          <w:szCs w:val="24"/>
        </w:rPr>
        <w:t>Kappa Omicron Nu National Honor Society</w:t>
      </w:r>
      <w:r>
        <w:rPr>
          <w:rFonts w:ascii="Times New Roman" w:hAnsi="Times New Roman"/>
          <w:i/>
          <w:snapToGrid/>
          <w:szCs w:val="24"/>
        </w:rPr>
        <w:t xml:space="preserve"> M</w:t>
      </w:r>
      <w:r w:rsidRPr="003E7E99">
        <w:rPr>
          <w:rFonts w:ascii="Times New Roman" w:hAnsi="Times New Roman"/>
          <w:i/>
          <w:snapToGrid/>
          <w:szCs w:val="24"/>
        </w:rPr>
        <w:t>ember</w:t>
      </w:r>
      <w:r w:rsidRPr="003E7E99">
        <w:rPr>
          <w:rFonts w:ascii="Times New Roman" w:hAnsi="Times New Roman"/>
          <w:i/>
          <w:szCs w:val="24"/>
        </w:rPr>
        <w:tab/>
      </w:r>
    </w:p>
    <w:p w14:paraId="1DF2C7B7" w14:textId="77777777" w:rsidR="005A45EA" w:rsidRPr="00C47A34" w:rsidRDefault="005A45EA" w:rsidP="00385C28">
      <w:pPr>
        <w:tabs>
          <w:tab w:val="left" w:pos="0"/>
        </w:tabs>
        <w:rPr>
          <w:rFonts w:ascii="Times New Roman" w:hAnsi="Times New Roman"/>
          <w:szCs w:val="24"/>
        </w:rPr>
      </w:pPr>
      <w:r w:rsidRPr="00C47A34">
        <w:rPr>
          <w:rFonts w:ascii="Times New Roman" w:hAnsi="Times New Roman"/>
          <w:b/>
          <w:i/>
          <w:szCs w:val="24"/>
        </w:rPr>
        <w:t>Zahra Ezzat</w:t>
      </w:r>
      <w:r w:rsidR="00454919" w:rsidRPr="00C47A34">
        <w:rPr>
          <w:rFonts w:ascii="Times New Roman" w:hAnsi="Times New Roman"/>
          <w:b/>
          <w:i/>
          <w:szCs w:val="24"/>
        </w:rPr>
        <w:t>-Z</w:t>
      </w:r>
      <w:r w:rsidRPr="00C47A34">
        <w:rPr>
          <w:rFonts w:ascii="Times New Roman" w:hAnsi="Times New Roman"/>
          <w:b/>
          <w:i/>
          <w:szCs w:val="24"/>
        </w:rPr>
        <w:t>adeh</w:t>
      </w:r>
      <w:r w:rsidR="00A94A1A" w:rsidRPr="00C47A34">
        <w:rPr>
          <w:rFonts w:ascii="Times New Roman" w:hAnsi="Times New Roman"/>
          <w:szCs w:val="24"/>
        </w:rPr>
        <w:t>, Jan.</w:t>
      </w:r>
      <w:r w:rsidR="009C246F" w:rsidRPr="00C47A34">
        <w:rPr>
          <w:rFonts w:ascii="Times New Roman" w:hAnsi="Times New Roman"/>
          <w:szCs w:val="24"/>
        </w:rPr>
        <w:t xml:space="preserve"> 2010 – </w:t>
      </w:r>
      <w:r w:rsidR="009A0148" w:rsidRPr="00C47A34">
        <w:rPr>
          <w:rFonts w:ascii="Times New Roman" w:hAnsi="Times New Roman"/>
          <w:szCs w:val="24"/>
        </w:rPr>
        <w:t>May 2013</w:t>
      </w:r>
      <w:r w:rsidR="00532748" w:rsidRPr="00C47A34">
        <w:rPr>
          <w:rFonts w:ascii="Times New Roman" w:hAnsi="Times New Roman"/>
          <w:szCs w:val="24"/>
        </w:rPr>
        <w:t>;</w:t>
      </w:r>
      <w:r w:rsidRPr="00C47A34">
        <w:rPr>
          <w:rFonts w:ascii="Times New Roman" w:hAnsi="Times New Roman"/>
          <w:szCs w:val="24"/>
        </w:rPr>
        <w:t xml:space="preserve"> Dissertation Topic: </w:t>
      </w:r>
      <w:r w:rsidR="0028079D" w:rsidRPr="00C47A34">
        <w:rPr>
          <w:rFonts w:ascii="Times New Roman" w:hAnsi="Times New Roman"/>
          <w:szCs w:val="24"/>
        </w:rPr>
        <w:t xml:space="preserve">The </w:t>
      </w:r>
      <w:r w:rsidR="00C77EFB" w:rsidRPr="00C47A34">
        <w:rPr>
          <w:rFonts w:ascii="Times New Roman" w:hAnsi="Times New Roman"/>
          <w:szCs w:val="24"/>
        </w:rPr>
        <w:t>underlying mechanisms by which estrogen regulates energy metabolism and body composition</w:t>
      </w:r>
      <w:r w:rsidR="00B4653F" w:rsidRPr="00C47A34">
        <w:rPr>
          <w:rFonts w:ascii="Times New Roman" w:hAnsi="Times New Roman"/>
          <w:szCs w:val="24"/>
        </w:rPr>
        <w:t>.</w:t>
      </w:r>
    </w:p>
    <w:p w14:paraId="05E48B41" w14:textId="77777777" w:rsidR="0028079D" w:rsidRPr="003E7E99" w:rsidRDefault="0028079D"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 of Florence Smith McAllister Scholarship; Department of Nutrition, Food and Exercise Sciences; College of Human Sciences, Florida State University, Spring 2012</w:t>
      </w:r>
    </w:p>
    <w:p w14:paraId="2BBEF2F0" w14:textId="77777777" w:rsidR="0028079D" w:rsidRPr="003E7E99" w:rsidRDefault="0028079D"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 of Anna Marie Erdman Scholarship; Department of Nutrition, Food and Exercise Sciences; College of Human Sciences, Florida St</w:t>
      </w:r>
      <w:r w:rsidR="0007090B" w:rsidRPr="003E7E99">
        <w:rPr>
          <w:rFonts w:ascii="Times New Roman" w:hAnsi="Times New Roman"/>
          <w:i/>
          <w:snapToGrid/>
          <w:szCs w:val="24"/>
        </w:rPr>
        <w:t xml:space="preserve">ate University, </w:t>
      </w:r>
      <w:r w:rsidRPr="003E7E99">
        <w:rPr>
          <w:rFonts w:ascii="Times New Roman" w:hAnsi="Times New Roman"/>
          <w:i/>
          <w:snapToGrid/>
          <w:szCs w:val="24"/>
        </w:rPr>
        <w:t>Spring 2012</w:t>
      </w:r>
    </w:p>
    <w:p w14:paraId="577AAF1D" w14:textId="77777777" w:rsidR="0028079D" w:rsidRPr="003E7E99" w:rsidRDefault="0028079D"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 of the Florida Canada Linkage Institute Scholarship, Spring 2012</w:t>
      </w:r>
    </w:p>
    <w:p w14:paraId="189CC1C8" w14:textId="77777777" w:rsidR="0028079D" w:rsidRPr="003E7E99" w:rsidRDefault="0028079D"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First place winner of oral presentation; Research and C</w:t>
      </w:r>
      <w:r w:rsidR="007965DC">
        <w:rPr>
          <w:rFonts w:ascii="Times New Roman" w:hAnsi="Times New Roman"/>
          <w:i/>
          <w:snapToGrid/>
          <w:szCs w:val="24"/>
        </w:rPr>
        <w:t xml:space="preserve">reativity Day; College of Human </w:t>
      </w:r>
      <w:r w:rsidRPr="003E7E99">
        <w:rPr>
          <w:rFonts w:ascii="Times New Roman" w:hAnsi="Times New Roman"/>
          <w:i/>
          <w:snapToGrid/>
          <w:szCs w:val="24"/>
        </w:rPr>
        <w:t>Sciences</w:t>
      </w:r>
      <w:r w:rsidR="007965DC">
        <w:rPr>
          <w:rFonts w:ascii="Times New Roman" w:hAnsi="Times New Roman"/>
          <w:i/>
          <w:snapToGrid/>
          <w:szCs w:val="24"/>
        </w:rPr>
        <w:t xml:space="preserve">, </w:t>
      </w:r>
      <w:r w:rsidRPr="003E7E99">
        <w:rPr>
          <w:rFonts w:ascii="Times New Roman" w:hAnsi="Times New Roman"/>
          <w:i/>
          <w:snapToGrid/>
          <w:szCs w:val="24"/>
        </w:rPr>
        <w:t>Florida State University, Spring 2012</w:t>
      </w:r>
    </w:p>
    <w:p w14:paraId="50C2CBC1" w14:textId="77777777" w:rsidR="0028079D" w:rsidRPr="003E7E99" w:rsidRDefault="0028079D" w:rsidP="00385C28">
      <w:pPr>
        <w:pStyle w:val="BodyText"/>
        <w:tabs>
          <w:tab w:val="left" w:pos="-1440"/>
          <w:tab w:val="left" w:pos="180"/>
          <w:tab w:val="left" w:pos="360"/>
          <w:tab w:val="left" w:pos="450"/>
        </w:tabs>
        <w:ind w:left="720" w:hanging="720"/>
        <w:jc w:val="left"/>
        <w:rPr>
          <w:rFonts w:ascii="Times New Roman" w:hAnsi="Times New Roman"/>
          <w:i/>
          <w:snapToGrid/>
          <w:szCs w:val="24"/>
        </w:rPr>
      </w:pPr>
      <w:r w:rsidRPr="003E7E99">
        <w:rPr>
          <w:rFonts w:ascii="Times New Roman" w:hAnsi="Times New Roman"/>
          <w:i/>
          <w:snapToGrid/>
          <w:szCs w:val="24"/>
        </w:rPr>
        <w:t>Glen</w:t>
      </w:r>
      <w:r w:rsidR="00C30FB8">
        <w:rPr>
          <w:rFonts w:ascii="Times New Roman" w:hAnsi="Times New Roman"/>
          <w:i/>
          <w:snapToGrid/>
          <w:szCs w:val="24"/>
        </w:rPr>
        <w:t>n</w:t>
      </w:r>
      <w:r w:rsidRPr="003E7E99">
        <w:rPr>
          <w:rFonts w:ascii="Times New Roman" w:hAnsi="Times New Roman"/>
          <w:i/>
          <w:snapToGrid/>
          <w:szCs w:val="24"/>
        </w:rPr>
        <w:t xml:space="preserve"> Society</w:t>
      </w:r>
      <w:r w:rsidR="00EA45C1">
        <w:rPr>
          <w:rFonts w:ascii="Times New Roman" w:hAnsi="Times New Roman"/>
          <w:i/>
          <w:snapToGrid/>
          <w:szCs w:val="24"/>
        </w:rPr>
        <w:t xml:space="preserve"> M</w:t>
      </w:r>
      <w:r w:rsidRPr="003E7E99">
        <w:rPr>
          <w:rFonts w:ascii="Times New Roman" w:hAnsi="Times New Roman"/>
          <w:i/>
          <w:snapToGrid/>
          <w:szCs w:val="24"/>
        </w:rPr>
        <w:t>embe</w:t>
      </w:r>
      <w:r w:rsidR="00EA45C1">
        <w:rPr>
          <w:rFonts w:ascii="Times New Roman" w:hAnsi="Times New Roman"/>
          <w:i/>
          <w:snapToGrid/>
          <w:szCs w:val="24"/>
        </w:rPr>
        <w:t>r</w:t>
      </w:r>
      <w:r w:rsidRPr="003E7E99">
        <w:rPr>
          <w:rFonts w:ascii="Times New Roman" w:hAnsi="Times New Roman"/>
          <w:i/>
          <w:snapToGrid/>
          <w:szCs w:val="24"/>
        </w:rPr>
        <w:t>, Spring 2012</w:t>
      </w:r>
    </w:p>
    <w:p w14:paraId="5C0F8A7F" w14:textId="77777777" w:rsidR="00333A8A" w:rsidRPr="003E7E99" w:rsidRDefault="00766461" w:rsidP="00385C28">
      <w:pPr>
        <w:pStyle w:val="BodyText"/>
        <w:tabs>
          <w:tab w:val="left" w:pos="-1440"/>
          <w:tab w:val="left" w:pos="180"/>
          <w:tab w:val="left" w:pos="360"/>
          <w:tab w:val="left" w:pos="450"/>
        </w:tabs>
        <w:ind w:left="720" w:hanging="720"/>
        <w:jc w:val="left"/>
        <w:rPr>
          <w:rFonts w:ascii="Times New Roman" w:hAnsi="Times New Roman"/>
          <w:i/>
          <w:szCs w:val="24"/>
        </w:rPr>
      </w:pPr>
      <w:r w:rsidRPr="003E7E99">
        <w:rPr>
          <w:rFonts w:ascii="Times New Roman" w:hAnsi="Times New Roman"/>
          <w:i/>
          <w:snapToGrid/>
          <w:szCs w:val="24"/>
        </w:rPr>
        <w:t>Second place winner of oral presentation:</w:t>
      </w:r>
      <w:r w:rsidR="00333A8A" w:rsidRPr="003E7E99">
        <w:rPr>
          <w:rFonts w:ascii="Times New Roman" w:hAnsi="Times New Roman"/>
          <w:i/>
          <w:snapToGrid/>
          <w:szCs w:val="24"/>
        </w:rPr>
        <w:t xml:space="preserve"> Research and Creativity Day,</w:t>
      </w:r>
      <w:r w:rsidRPr="003E7E99">
        <w:rPr>
          <w:rFonts w:ascii="Times New Roman" w:hAnsi="Times New Roman"/>
          <w:i/>
          <w:snapToGrid/>
          <w:szCs w:val="24"/>
        </w:rPr>
        <w:t xml:space="preserve"> </w:t>
      </w:r>
      <w:r w:rsidR="00333A8A" w:rsidRPr="003E7E99">
        <w:rPr>
          <w:rFonts w:ascii="Times New Roman" w:hAnsi="Times New Roman"/>
          <w:i/>
          <w:szCs w:val="24"/>
        </w:rPr>
        <w:t>College of Human</w:t>
      </w:r>
    </w:p>
    <w:p w14:paraId="5B410CBE" w14:textId="77777777" w:rsidR="00766461" w:rsidRPr="003E7E99" w:rsidRDefault="00333A8A" w:rsidP="00385C28">
      <w:pPr>
        <w:pStyle w:val="BodyText"/>
        <w:tabs>
          <w:tab w:val="left" w:pos="-1440"/>
          <w:tab w:val="left" w:pos="180"/>
          <w:tab w:val="left" w:pos="360"/>
          <w:tab w:val="left" w:pos="450"/>
        </w:tabs>
        <w:ind w:left="720" w:hanging="720"/>
        <w:jc w:val="left"/>
        <w:rPr>
          <w:rFonts w:ascii="Times New Roman" w:hAnsi="Times New Roman"/>
          <w:i/>
          <w:szCs w:val="24"/>
        </w:rPr>
      </w:pPr>
      <w:r w:rsidRPr="003E7E99">
        <w:rPr>
          <w:rFonts w:ascii="Times New Roman" w:hAnsi="Times New Roman"/>
          <w:i/>
          <w:szCs w:val="24"/>
        </w:rPr>
        <w:t xml:space="preserve">Sciences, Florida State University, </w:t>
      </w:r>
      <w:r w:rsidR="00FB1468" w:rsidRPr="003E7E99">
        <w:rPr>
          <w:rFonts w:ascii="Times New Roman" w:hAnsi="Times New Roman"/>
          <w:i/>
          <w:szCs w:val="24"/>
        </w:rPr>
        <w:t>S</w:t>
      </w:r>
      <w:r w:rsidRPr="003E7E99">
        <w:rPr>
          <w:rFonts w:ascii="Times New Roman" w:hAnsi="Times New Roman"/>
          <w:i/>
          <w:szCs w:val="24"/>
        </w:rPr>
        <w:t>pring 2011</w:t>
      </w:r>
      <w:r w:rsidR="00EA45C1">
        <w:rPr>
          <w:rFonts w:ascii="Times New Roman" w:hAnsi="Times New Roman"/>
          <w:i/>
          <w:szCs w:val="24"/>
        </w:rPr>
        <w:t xml:space="preserve"> </w:t>
      </w:r>
    </w:p>
    <w:p w14:paraId="6992B05C" w14:textId="77777777" w:rsidR="00766461" w:rsidRPr="003E7E99" w:rsidRDefault="00EA45C1" w:rsidP="00385C28">
      <w:pPr>
        <w:pStyle w:val="BodyText"/>
        <w:tabs>
          <w:tab w:val="left" w:pos="-1440"/>
          <w:tab w:val="left" w:pos="180"/>
          <w:tab w:val="left" w:pos="360"/>
          <w:tab w:val="left" w:pos="450"/>
        </w:tabs>
        <w:jc w:val="left"/>
        <w:rPr>
          <w:rFonts w:ascii="Times New Roman" w:hAnsi="Times New Roman"/>
          <w:i/>
          <w:snapToGrid/>
          <w:szCs w:val="24"/>
        </w:rPr>
      </w:pPr>
      <w:r w:rsidRPr="00EA45C1">
        <w:rPr>
          <w:rFonts w:ascii="Times New Roman" w:hAnsi="Times New Roman"/>
          <w:bCs/>
          <w:i/>
          <w:iCs/>
          <w:szCs w:val="24"/>
        </w:rPr>
        <w:t>Kappa Omicron Nu National Honor Society</w:t>
      </w:r>
      <w:r w:rsidRPr="003E7E99">
        <w:rPr>
          <w:rFonts w:ascii="Times New Roman" w:hAnsi="Times New Roman"/>
          <w:i/>
          <w:snapToGrid/>
          <w:szCs w:val="24"/>
        </w:rPr>
        <w:t xml:space="preserve"> </w:t>
      </w:r>
      <w:r>
        <w:rPr>
          <w:rFonts w:ascii="Times New Roman" w:hAnsi="Times New Roman"/>
          <w:i/>
          <w:snapToGrid/>
          <w:szCs w:val="24"/>
        </w:rPr>
        <w:t>M</w:t>
      </w:r>
      <w:r w:rsidR="00766461" w:rsidRPr="003E7E99">
        <w:rPr>
          <w:rFonts w:ascii="Times New Roman" w:hAnsi="Times New Roman"/>
          <w:i/>
          <w:snapToGrid/>
          <w:szCs w:val="24"/>
        </w:rPr>
        <w:t>ember</w:t>
      </w:r>
      <w:r w:rsidR="00333A8A" w:rsidRPr="003E7E99">
        <w:rPr>
          <w:rFonts w:ascii="Times New Roman" w:hAnsi="Times New Roman"/>
          <w:i/>
          <w:snapToGrid/>
          <w:szCs w:val="24"/>
        </w:rPr>
        <w:t>, 2011</w:t>
      </w:r>
    </w:p>
    <w:p w14:paraId="3B84A35F" w14:textId="77777777" w:rsidR="00766461" w:rsidRPr="003E7E99" w:rsidRDefault="00766461"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w:t>
      </w:r>
      <w:r w:rsidRPr="003E7E99">
        <w:rPr>
          <w:rFonts w:ascii="Times New Roman" w:hAnsi="Times New Roman"/>
          <w:i/>
          <w:iCs/>
          <w:snapToGrid/>
          <w:szCs w:val="24"/>
        </w:rPr>
        <w:t xml:space="preserve"> </w:t>
      </w:r>
      <w:r w:rsidRPr="003E7E99">
        <w:rPr>
          <w:rFonts w:ascii="Times New Roman" w:hAnsi="Times New Roman"/>
          <w:i/>
          <w:snapToGrid/>
          <w:szCs w:val="24"/>
        </w:rPr>
        <w:t>of</w:t>
      </w:r>
      <w:r w:rsidR="00333A8A" w:rsidRPr="003E7E99">
        <w:rPr>
          <w:rFonts w:ascii="Times New Roman" w:hAnsi="Times New Roman"/>
          <w:i/>
          <w:snapToGrid/>
          <w:szCs w:val="24"/>
        </w:rPr>
        <w:t>:</w:t>
      </w:r>
      <w:r w:rsidRPr="003E7E99">
        <w:rPr>
          <w:rFonts w:ascii="Times New Roman" w:hAnsi="Times New Roman"/>
          <w:i/>
          <w:snapToGrid/>
          <w:szCs w:val="24"/>
        </w:rPr>
        <w:t xml:space="preserve"> the </w:t>
      </w:r>
      <w:r w:rsidR="004A7012" w:rsidRPr="003E7E99">
        <w:rPr>
          <w:rFonts w:ascii="Times New Roman" w:hAnsi="Times New Roman"/>
          <w:i/>
          <w:snapToGrid/>
          <w:szCs w:val="24"/>
        </w:rPr>
        <w:t>Florida-</w:t>
      </w:r>
      <w:r w:rsidRPr="003E7E99">
        <w:rPr>
          <w:rFonts w:ascii="Times New Roman" w:hAnsi="Times New Roman"/>
          <w:i/>
          <w:snapToGrid/>
          <w:szCs w:val="24"/>
        </w:rPr>
        <w:t>Canada Linkage Institute Scholarship</w:t>
      </w:r>
      <w:r w:rsidR="00333A8A" w:rsidRPr="003E7E99">
        <w:rPr>
          <w:rFonts w:ascii="Times New Roman" w:hAnsi="Times New Roman"/>
          <w:i/>
          <w:snapToGrid/>
          <w:szCs w:val="24"/>
        </w:rPr>
        <w:t xml:space="preserve">, </w:t>
      </w:r>
      <w:r w:rsidR="004A7012" w:rsidRPr="003E7E99">
        <w:rPr>
          <w:rFonts w:ascii="Times New Roman" w:hAnsi="Times New Roman"/>
          <w:i/>
          <w:snapToGrid/>
          <w:szCs w:val="24"/>
        </w:rPr>
        <w:t xml:space="preserve">Spring </w:t>
      </w:r>
      <w:r w:rsidR="00333A8A" w:rsidRPr="003E7E99">
        <w:rPr>
          <w:rFonts w:ascii="Times New Roman" w:hAnsi="Times New Roman"/>
          <w:i/>
          <w:snapToGrid/>
          <w:szCs w:val="24"/>
        </w:rPr>
        <w:t>2011</w:t>
      </w:r>
    </w:p>
    <w:p w14:paraId="6A7C4734" w14:textId="77777777" w:rsidR="00333A8A" w:rsidRPr="003E7E99" w:rsidRDefault="00766461" w:rsidP="00385C28">
      <w:pPr>
        <w:pStyle w:val="BodyText"/>
        <w:tabs>
          <w:tab w:val="left" w:pos="-1440"/>
          <w:tab w:val="left" w:pos="180"/>
          <w:tab w:val="left" w:pos="360"/>
          <w:tab w:val="left" w:pos="450"/>
        </w:tabs>
        <w:ind w:left="720" w:hanging="720"/>
        <w:jc w:val="left"/>
        <w:rPr>
          <w:rFonts w:ascii="Times New Roman" w:hAnsi="Times New Roman"/>
          <w:i/>
          <w:snapToGrid/>
          <w:szCs w:val="24"/>
        </w:rPr>
      </w:pPr>
      <w:r w:rsidRPr="003E7E99">
        <w:rPr>
          <w:rFonts w:ascii="Times New Roman" w:hAnsi="Times New Roman"/>
          <w:i/>
          <w:snapToGrid/>
          <w:szCs w:val="24"/>
        </w:rPr>
        <w:t>Recipient</w:t>
      </w:r>
      <w:r w:rsidRPr="003E7E99">
        <w:rPr>
          <w:rFonts w:ascii="Times New Roman" w:hAnsi="Times New Roman"/>
          <w:i/>
          <w:iCs/>
          <w:snapToGrid/>
          <w:szCs w:val="24"/>
        </w:rPr>
        <w:t xml:space="preserve"> </w:t>
      </w:r>
      <w:r w:rsidRPr="003E7E99">
        <w:rPr>
          <w:rFonts w:ascii="Times New Roman" w:hAnsi="Times New Roman"/>
          <w:i/>
          <w:snapToGrid/>
          <w:szCs w:val="24"/>
        </w:rPr>
        <w:t>of</w:t>
      </w:r>
      <w:r w:rsidR="00333A8A" w:rsidRPr="003E7E99">
        <w:rPr>
          <w:rFonts w:ascii="Times New Roman" w:hAnsi="Times New Roman"/>
          <w:i/>
          <w:snapToGrid/>
          <w:szCs w:val="24"/>
        </w:rPr>
        <w:t>:</w:t>
      </w:r>
      <w:r w:rsidRPr="003E7E99">
        <w:rPr>
          <w:rFonts w:ascii="Times New Roman" w:hAnsi="Times New Roman"/>
          <w:i/>
          <w:snapToGrid/>
          <w:szCs w:val="24"/>
        </w:rPr>
        <w:t xml:space="preserve"> Eva Maria Erdman Scholarship; </w:t>
      </w:r>
      <w:r w:rsidR="00333A8A" w:rsidRPr="003E7E99">
        <w:rPr>
          <w:rFonts w:ascii="Times New Roman" w:hAnsi="Times New Roman"/>
          <w:i/>
          <w:snapToGrid/>
          <w:szCs w:val="24"/>
        </w:rPr>
        <w:t>NFES</w:t>
      </w:r>
      <w:r w:rsidRPr="003E7E99">
        <w:rPr>
          <w:rFonts w:ascii="Times New Roman" w:hAnsi="Times New Roman"/>
          <w:i/>
          <w:snapToGrid/>
          <w:szCs w:val="24"/>
        </w:rPr>
        <w:t>; College of Human Sciences, Florida S</w:t>
      </w:r>
      <w:r w:rsidR="00333A8A" w:rsidRPr="003E7E99">
        <w:rPr>
          <w:rFonts w:ascii="Times New Roman" w:hAnsi="Times New Roman"/>
          <w:i/>
          <w:snapToGrid/>
          <w:szCs w:val="24"/>
        </w:rPr>
        <w:t>tate</w:t>
      </w:r>
    </w:p>
    <w:p w14:paraId="3CC491F9" w14:textId="77777777" w:rsidR="00766461" w:rsidRPr="003E7E99" w:rsidRDefault="00333A8A" w:rsidP="00385C28">
      <w:pPr>
        <w:pStyle w:val="BodyText"/>
        <w:tabs>
          <w:tab w:val="left" w:pos="-1440"/>
          <w:tab w:val="left" w:pos="180"/>
          <w:tab w:val="left" w:pos="360"/>
          <w:tab w:val="left" w:pos="450"/>
        </w:tabs>
        <w:ind w:left="720" w:hanging="720"/>
        <w:jc w:val="left"/>
        <w:rPr>
          <w:rFonts w:ascii="Times New Roman" w:hAnsi="Times New Roman"/>
          <w:i/>
          <w:snapToGrid/>
          <w:szCs w:val="24"/>
        </w:rPr>
      </w:pPr>
      <w:r w:rsidRPr="003E7E99">
        <w:rPr>
          <w:rFonts w:ascii="Times New Roman" w:hAnsi="Times New Roman"/>
          <w:i/>
          <w:snapToGrid/>
          <w:szCs w:val="24"/>
        </w:rPr>
        <w:t xml:space="preserve">University, </w:t>
      </w:r>
      <w:r w:rsidR="004A7012" w:rsidRPr="003E7E99">
        <w:rPr>
          <w:rFonts w:ascii="Times New Roman" w:hAnsi="Times New Roman"/>
          <w:i/>
          <w:snapToGrid/>
          <w:szCs w:val="24"/>
        </w:rPr>
        <w:t xml:space="preserve">Spring </w:t>
      </w:r>
      <w:r w:rsidRPr="003E7E99">
        <w:rPr>
          <w:rFonts w:ascii="Times New Roman" w:hAnsi="Times New Roman"/>
          <w:i/>
          <w:snapToGrid/>
          <w:szCs w:val="24"/>
        </w:rPr>
        <w:t>2011</w:t>
      </w:r>
    </w:p>
    <w:p w14:paraId="5C20CF81" w14:textId="77777777" w:rsidR="00766461" w:rsidRPr="003E7E99" w:rsidRDefault="00766461"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Recipient</w:t>
      </w:r>
      <w:r w:rsidRPr="003E7E99">
        <w:rPr>
          <w:rFonts w:ascii="Times New Roman" w:hAnsi="Times New Roman"/>
          <w:i/>
          <w:iCs/>
          <w:snapToGrid/>
          <w:szCs w:val="24"/>
        </w:rPr>
        <w:t xml:space="preserve"> </w:t>
      </w:r>
      <w:r w:rsidRPr="003E7E99">
        <w:rPr>
          <w:rFonts w:ascii="Times New Roman" w:hAnsi="Times New Roman"/>
          <w:i/>
          <w:snapToGrid/>
          <w:szCs w:val="24"/>
        </w:rPr>
        <w:t>of</w:t>
      </w:r>
      <w:r w:rsidR="00333A8A" w:rsidRPr="003E7E99">
        <w:rPr>
          <w:rFonts w:ascii="Times New Roman" w:hAnsi="Times New Roman"/>
          <w:i/>
          <w:snapToGrid/>
          <w:szCs w:val="24"/>
        </w:rPr>
        <w:t>:</w:t>
      </w:r>
      <w:r w:rsidRPr="003E7E99">
        <w:rPr>
          <w:rFonts w:ascii="Times New Roman" w:hAnsi="Times New Roman"/>
          <w:i/>
          <w:snapToGrid/>
          <w:szCs w:val="24"/>
        </w:rPr>
        <w:t xml:space="preserve"> </w:t>
      </w:r>
      <w:r w:rsidR="004A7012" w:rsidRPr="003E7E99">
        <w:rPr>
          <w:rFonts w:ascii="Times New Roman" w:hAnsi="Times New Roman"/>
          <w:i/>
          <w:snapToGrid/>
          <w:szCs w:val="24"/>
        </w:rPr>
        <w:t>Florida-</w:t>
      </w:r>
      <w:r w:rsidRPr="003E7E99">
        <w:rPr>
          <w:rFonts w:ascii="Times New Roman" w:hAnsi="Times New Roman"/>
          <w:i/>
          <w:snapToGrid/>
          <w:szCs w:val="24"/>
        </w:rPr>
        <w:t>Canada Linkage Institute Scholarship</w:t>
      </w:r>
      <w:r w:rsidR="00333A8A" w:rsidRPr="003E7E99">
        <w:rPr>
          <w:rFonts w:ascii="Times New Roman" w:hAnsi="Times New Roman"/>
          <w:i/>
          <w:snapToGrid/>
          <w:szCs w:val="24"/>
        </w:rPr>
        <w:t>,</w:t>
      </w:r>
      <w:r w:rsidR="004A7012" w:rsidRPr="003E7E99">
        <w:rPr>
          <w:rFonts w:ascii="Times New Roman" w:hAnsi="Times New Roman"/>
          <w:i/>
          <w:snapToGrid/>
          <w:szCs w:val="24"/>
        </w:rPr>
        <w:t xml:space="preserve"> Spring</w:t>
      </w:r>
      <w:r w:rsidR="00333A8A" w:rsidRPr="003E7E99">
        <w:rPr>
          <w:rFonts w:ascii="Times New Roman" w:hAnsi="Times New Roman"/>
          <w:i/>
          <w:snapToGrid/>
          <w:szCs w:val="24"/>
        </w:rPr>
        <w:t xml:space="preserve"> 2010</w:t>
      </w:r>
    </w:p>
    <w:p w14:paraId="71C55DBA" w14:textId="77777777" w:rsidR="00766461" w:rsidRPr="003E7E99" w:rsidRDefault="00766461" w:rsidP="00385C28">
      <w:pPr>
        <w:pStyle w:val="BodyText"/>
        <w:tabs>
          <w:tab w:val="left" w:pos="-1440"/>
          <w:tab w:val="left" w:pos="180"/>
          <w:tab w:val="left" w:pos="360"/>
          <w:tab w:val="left" w:pos="450"/>
        </w:tabs>
        <w:jc w:val="left"/>
        <w:rPr>
          <w:rFonts w:ascii="Times New Roman" w:hAnsi="Times New Roman"/>
          <w:i/>
          <w:snapToGrid/>
          <w:szCs w:val="24"/>
        </w:rPr>
      </w:pPr>
      <w:r w:rsidRPr="003E7E99">
        <w:rPr>
          <w:rFonts w:ascii="Times New Roman" w:hAnsi="Times New Roman"/>
          <w:i/>
          <w:snapToGrid/>
          <w:szCs w:val="24"/>
        </w:rPr>
        <w:t>Golden Key Society (member)</w:t>
      </w:r>
      <w:r w:rsidR="00333A8A" w:rsidRPr="003E7E99">
        <w:rPr>
          <w:rFonts w:ascii="Times New Roman" w:hAnsi="Times New Roman"/>
          <w:i/>
          <w:snapToGrid/>
          <w:szCs w:val="24"/>
        </w:rPr>
        <w:t>, 2010</w:t>
      </w:r>
    </w:p>
    <w:p w14:paraId="3BA9AEEB" w14:textId="77777777" w:rsidR="007D15FE" w:rsidRPr="003E7E99" w:rsidRDefault="006C55AC" w:rsidP="00385C28">
      <w:pPr>
        <w:tabs>
          <w:tab w:val="left" w:pos="0"/>
        </w:tabs>
        <w:rPr>
          <w:rFonts w:ascii="Times New Roman" w:hAnsi="Times New Roman"/>
          <w:i/>
          <w:szCs w:val="24"/>
        </w:rPr>
      </w:pPr>
      <w:r w:rsidRPr="003E7E99">
        <w:rPr>
          <w:rFonts w:ascii="Times New Roman" w:hAnsi="Times New Roman"/>
          <w:i/>
          <w:szCs w:val="24"/>
        </w:rPr>
        <w:t>Recipient</w:t>
      </w:r>
      <w:r w:rsidR="007D15FE" w:rsidRPr="003E7E99">
        <w:rPr>
          <w:rFonts w:ascii="Times New Roman" w:hAnsi="Times New Roman"/>
          <w:i/>
          <w:szCs w:val="24"/>
        </w:rPr>
        <w:t xml:space="preserve"> of: Betty Watts Memorial Scholarship, NFES, Florida State University (2010)     Canadian Institutes of Health Research (CIHR; 2009)</w:t>
      </w:r>
    </w:p>
    <w:p w14:paraId="77A83B12" w14:textId="77777777" w:rsidR="006C55AC" w:rsidRPr="003E7E99" w:rsidRDefault="007D15FE" w:rsidP="00385C28">
      <w:pPr>
        <w:tabs>
          <w:tab w:val="left" w:pos="0"/>
        </w:tabs>
        <w:rPr>
          <w:rFonts w:ascii="Times New Roman" w:hAnsi="Times New Roman"/>
          <w:i/>
          <w:szCs w:val="24"/>
        </w:rPr>
      </w:pPr>
      <w:r w:rsidRPr="003E7E99">
        <w:rPr>
          <w:rFonts w:ascii="Times New Roman" w:hAnsi="Times New Roman"/>
          <w:i/>
          <w:szCs w:val="24"/>
        </w:rPr>
        <w:t>Queen Elizabeth II Graduate Scholarships</w:t>
      </w:r>
      <w:r w:rsidR="006C55AC" w:rsidRPr="003E7E99">
        <w:rPr>
          <w:rFonts w:ascii="Times New Roman" w:hAnsi="Times New Roman"/>
          <w:i/>
          <w:szCs w:val="24"/>
        </w:rPr>
        <w:t xml:space="preserve"> </w:t>
      </w:r>
      <w:r w:rsidRPr="003E7E99">
        <w:rPr>
          <w:rFonts w:ascii="Times New Roman" w:hAnsi="Times New Roman"/>
          <w:i/>
          <w:szCs w:val="24"/>
        </w:rPr>
        <w:t>(2008)</w:t>
      </w:r>
    </w:p>
    <w:p w14:paraId="0BEF093E" w14:textId="77777777" w:rsidR="006817A7" w:rsidRPr="00C47A34" w:rsidRDefault="006817A7" w:rsidP="00385C28">
      <w:pPr>
        <w:rPr>
          <w:rFonts w:ascii="Times New Roman" w:hAnsi="Times New Roman"/>
          <w:szCs w:val="24"/>
        </w:rPr>
      </w:pPr>
      <w:r w:rsidRPr="00C47A34">
        <w:rPr>
          <w:rFonts w:ascii="Times New Roman" w:hAnsi="Times New Roman"/>
          <w:b/>
          <w:i/>
          <w:szCs w:val="24"/>
        </w:rPr>
        <w:t xml:space="preserve">Neema Bakshalian, </w:t>
      </w:r>
      <w:r w:rsidRPr="00C47A34">
        <w:rPr>
          <w:rFonts w:ascii="Times New Roman" w:hAnsi="Times New Roman"/>
          <w:szCs w:val="24"/>
        </w:rPr>
        <w:t>Jan. 2008</w:t>
      </w:r>
      <w:r w:rsidR="00766461" w:rsidRPr="00C47A34">
        <w:rPr>
          <w:rFonts w:ascii="Times New Roman" w:hAnsi="Times New Roman"/>
          <w:szCs w:val="24"/>
        </w:rPr>
        <w:t xml:space="preserve"> </w:t>
      </w:r>
      <w:r w:rsidR="00740E2A">
        <w:rPr>
          <w:rFonts w:ascii="Times New Roman" w:hAnsi="Times New Roman"/>
          <w:szCs w:val="24"/>
        </w:rPr>
        <w:t>–</w:t>
      </w:r>
      <w:r w:rsidR="00CC40E9" w:rsidRPr="00C47A34">
        <w:rPr>
          <w:rFonts w:ascii="Times New Roman" w:hAnsi="Times New Roman"/>
          <w:szCs w:val="24"/>
        </w:rPr>
        <w:t xml:space="preserve"> </w:t>
      </w:r>
      <w:r w:rsidR="001863A1" w:rsidRPr="00C47A34">
        <w:rPr>
          <w:rFonts w:ascii="Times New Roman" w:hAnsi="Times New Roman"/>
          <w:szCs w:val="24"/>
        </w:rPr>
        <w:t>May 2011</w:t>
      </w:r>
      <w:r w:rsidR="00532748" w:rsidRPr="00C47A34">
        <w:rPr>
          <w:rFonts w:ascii="Times New Roman" w:hAnsi="Times New Roman"/>
          <w:szCs w:val="24"/>
        </w:rPr>
        <w:t>;</w:t>
      </w:r>
      <w:r w:rsidR="00CC40E9" w:rsidRPr="00C47A34">
        <w:rPr>
          <w:rFonts w:ascii="Times New Roman" w:hAnsi="Times New Roman"/>
          <w:szCs w:val="24"/>
        </w:rPr>
        <w:t xml:space="preserve"> </w:t>
      </w:r>
      <w:r w:rsidR="008F3AF4" w:rsidRPr="00C47A34">
        <w:rPr>
          <w:rFonts w:ascii="Times New Roman" w:hAnsi="Times New Roman"/>
          <w:szCs w:val="24"/>
        </w:rPr>
        <w:t xml:space="preserve">Dissertation Topic: </w:t>
      </w:r>
      <w:r w:rsidR="008F2689">
        <w:rPr>
          <w:rFonts w:ascii="Times New Roman" w:hAnsi="Times New Roman"/>
          <w:szCs w:val="24"/>
        </w:rPr>
        <w:t>O</w:t>
      </w:r>
      <w:r w:rsidR="008F2689" w:rsidRPr="00C47A34">
        <w:rPr>
          <w:rFonts w:ascii="Times New Roman" w:hAnsi="Times New Roman"/>
          <w:szCs w:val="24"/>
        </w:rPr>
        <w:t>steopromotive properties of demineralized allogenic dentin matrix</w:t>
      </w:r>
      <w:r w:rsidR="009017AF" w:rsidRPr="00C47A34">
        <w:rPr>
          <w:rFonts w:ascii="Times New Roman" w:hAnsi="Times New Roman"/>
          <w:szCs w:val="24"/>
        </w:rPr>
        <w:t>.</w:t>
      </w:r>
    </w:p>
    <w:p w14:paraId="6C4251FC" w14:textId="77777777" w:rsidR="00E523D5" w:rsidRPr="003E7E99" w:rsidRDefault="00E523D5" w:rsidP="00385C28">
      <w:pPr>
        <w:rPr>
          <w:rFonts w:ascii="Times New Roman" w:hAnsi="Times New Roman"/>
          <w:i/>
          <w:szCs w:val="24"/>
        </w:rPr>
      </w:pPr>
      <w:r w:rsidRPr="003E7E99">
        <w:rPr>
          <w:rFonts w:ascii="Times New Roman" w:hAnsi="Times New Roman"/>
          <w:i/>
          <w:szCs w:val="24"/>
        </w:rPr>
        <w:t>Winner of the FSU Academic Leadership Award</w:t>
      </w:r>
      <w:r w:rsidR="00A873E6" w:rsidRPr="003E7E99">
        <w:rPr>
          <w:rFonts w:ascii="Times New Roman" w:hAnsi="Times New Roman"/>
          <w:i/>
          <w:szCs w:val="24"/>
        </w:rPr>
        <w:t xml:space="preserve">; </w:t>
      </w:r>
      <w:r w:rsidRPr="003E7E99">
        <w:rPr>
          <w:rFonts w:ascii="Times New Roman" w:hAnsi="Times New Roman"/>
          <w:i/>
          <w:szCs w:val="24"/>
        </w:rPr>
        <w:t>Florida State University, Spring 2011</w:t>
      </w:r>
    </w:p>
    <w:p w14:paraId="47500ECE" w14:textId="77777777" w:rsidR="009017AF" w:rsidRPr="003E7E99" w:rsidRDefault="009017AF" w:rsidP="00385C28">
      <w:pPr>
        <w:rPr>
          <w:rFonts w:ascii="Times New Roman" w:hAnsi="Times New Roman"/>
          <w:i/>
          <w:szCs w:val="24"/>
        </w:rPr>
      </w:pPr>
      <w:r w:rsidRPr="003E7E99">
        <w:rPr>
          <w:rFonts w:ascii="Times New Roman" w:hAnsi="Times New Roman"/>
          <w:i/>
          <w:szCs w:val="24"/>
        </w:rPr>
        <w:t xml:space="preserve">Dissertation Award, College of Human Sciences, Florida State University, </w:t>
      </w:r>
      <w:r w:rsidR="006F53A4" w:rsidRPr="003E7E99">
        <w:rPr>
          <w:rFonts w:ascii="Times New Roman" w:hAnsi="Times New Roman"/>
          <w:i/>
          <w:szCs w:val="24"/>
        </w:rPr>
        <w:t>S</w:t>
      </w:r>
      <w:r w:rsidRPr="003E7E99">
        <w:rPr>
          <w:rFonts w:ascii="Times New Roman" w:hAnsi="Times New Roman"/>
          <w:i/>
          <w:szCs w:val="24"/>
        </w:rPr>
        <w:t>pring 2010</w:t>
      </w:r>
    </w:p>
    <w:p w14:paraId="6554E228" w14:textId="77777777" w:rsidR="009017AF" w:rsidRPr="003E7E99" w:rsidRDefault="009017AF" w:rsidP="00385C28">
      <w:pPr>
        <w:rPr>
          <w:rFonts w:ascii="Times New Roman" w:hAnsi="Times New Roman"/>
          <w:i/>
          <w:szCs w:val="24"/>
        </w:rPr>
      </w:pPr>
      <w:r w:rsidRPr="003E7E99">
        <w:rPr>
          <w:rFonts w:ascii="Times New Roman" w:hAnsi="Times New Roman"/>
          <w:i/>
          <w:szCs w:val="24"/>
        </w:rPr>
        <w:t>Research and Creativity Award (Best Oral Presentation), College of Human Scien</w:t>
      </w:r>
      <w:r w:rsidR="00FC267B" w:rsidRPr="003E7E99">
        <w:rPr>
          <w:rFonts w:ascii="Times New Roman" w:hAnsi="Times New Roman"/>
          <w:i/>
          <w:szCs w:val="24"/>
        </w:rPr>
        <w:t xml:space="preserve">ces, Florida State University, </w:t>
      </w:r>
      <w:r w:rsidR="004A7012" w:rsidRPr="003E7E99">
        <w:rPr>
          <w:rFonts w:ascii="Times New Roman" w:hAnsi="Times New Roman"/>
          <w:i/>
          <w:szCs w:val="24"/>
        </w:rPr>
        <w:t>S</w:t>
      </w:r>
      <w:r w:rsidRPr="003E7E99">
        <w:rPr>
          <w:rFonts w:ascii="Times New Roman" w:hAnsi="Times New Roman"/>
          <w:i/>
          <w:szCs w:val="24"/>
        </w:rPr>
        <w:t>pring 2010</w:t>
      </w:r>
    </w:p>
    <w:p w14:paraId="0474F2E6" w14:textId="77777777" w:rsidR="009017AF" w:rsidRPr="003E7E99" w:rsidRDefault="009017AF" w:rsidP="00385C28">
      <w:pPr>
        <w:rPr>
          <w:rFonts w:ascii="Times New Roman" w:hAnsi="Times New Roman"/>
          <w:i/>
          <w:szCs w:val="24"/>
        </w:rPr>
      </w:pPr>
      <w:r w:rsidRPr="003E7E99">
        <w:rPr>
          <w:rFonts w:ascii="Times New Roman" w:hAnsi="Times New Roman"/>
          <w:i/>
          <w:szCs w:val="24"/>
        </w:rPr>
        <w:t>Florence Smith McAllister Scholarship, College of Human Scien</w:t>
      </w:r>
      <w:r w:rsidR="00FC267B" w:rsidRPr="003E7E99">
        <w:rPr>
          <w:rFonts w:ascii="Times New Roman" w:hAnsi="Times New Roman"/>
          <w:i/>
          <w:szCs w:val="24"/>
        </w:rPr>
        <w:t>ces, Florida State University, s</w:t>
      </w:r>
      <w:r w:rsidRPr="003E7E99">
        <w:rPr>
          <w:rFonts w:ascii="Times New Roman" w:hAnsi="Times New Roman"/>
          <w:i/>
          <w:szCs w:val="24"/>
        </w:rPr>
        <w:t>pring 2010</w:t>
      </w:r>
    </w:p>
    <w:p w14:paraId="15971748" w14:textId="77777777" w:rsidR="009017AF" w:rsidRPr="003E7E99" w:rsidRDefault="009017AF" w:rsidP="00385C28">
      <w:pPr>
        <w:rPr>
          <w:rFonts w:ascii="Times New Roman" w:hAnsi="Times New Roman"/>
          <w:i/>
          <w:szCs w:val="24"/>
        </w:rPr>
      </w:pPr>
      <w:r w:rsidRPr="003E7E99">
        <w:rPr>
          <w:rFonts w:ascii="Times New Roman" w:hAnsi="Times New Roman"/>
          <w:i/>
          <w:szCs w:val="24"/>
        </w:rPr>
        <w:t>Jean Reutlinger &amp; Lillian Munn Scholarship, College of Human Scien</w:t>
      </w:r>
      <w:r w:rsidR="00FC267B" w:rsidRPr="003E7E99">
        <w:rPr>
          <w:rFonts w:ascii="Times New Roman" w:hAnsi="Times New Roman"/>
          <w:i/>
          <w:szCs w:val="24"/>
        </w:rPr>
        <w:t xml:space="preserve">ces, Florida State </w:t>
      </w:r>
      <w:r w:rsidR="006F53A4" w:rsidRPr="003E7E99">
        <w:rPr>
          <w:rFonts w:ascii="Times New Roman" w:hAnsi="Times New Roman"/>
          <w:i/>
          <w:szCs w:val="24"/>
        </w:rPr>
        <w:t>U</w:t>
      </w:r>
      <w:r w:rsidR="00FC267B" w:rsidRPr="003E7E99">
        <w:rPr>
          <w:rFonts w:ascii="Times New Roman" w:hAnsi="Times New Roman"/>
          <w:i/>
          <w:szCs w:val="24"/>
        </w:rPr>
        <w:t xml:space="preserve">niversity, </w:t>
      </w:r>
      <w:r w:rsidR="006F53A4" w:rsidRPr="003E7E99">
        <w:rPr>
          <w:rFonts w:ascii="Times New Roman" w:hAnsi="Times New Roman"/>
          <w:i/>
          <w:szCs w:val="24"/>
        </w:rPr>
        <w:t>S</w:t>
      </w:r>
      <w:r w:rsidRPr="003E7E99">
        <w:rPr>
          <w:rFonts w:ascii="Times New Roman" w:hAnsi="Times New Roman"/>
          <w:i/>
          <w:szCs w:val="24"/>
        </w:rPr>
        <w:t>pring 2010</w:t>
      </w:r>
    </w:p>
    <w:p w14:paraId="6064E1B2" w14:textId="77777777" w:rsidR="009017AF" w:rsidRPr="003E7E99" w:rsidRDefault="009017AF" w:rsidP="00385C28">
      <w:pPr>
        <w:rPr>
          <w:rFonts w:ascii="Times New Roman" w:hAnsi="Times New Roman"/>
          <w:i/>
          <w:szCs w:val="24"/>
        </w:rPr>
      </w:pPr>
      <w:r w:rsidRPr="003E7E99">
        <w:rPr>
          <w:rFonts w:ascii="Times New Roman" w:hAnsi="Times New Roman"/>
          <w:i/>
          <w:szCs w:val="24"/>
        </w:rPr>
        <w:t xml:space="preserve">Travel Award Grant, College of Human Sciences, Florida State University, </w:t>
      </w:r>
      <w:r w:rsidR="006F53A4" w:rsidRPr="003E7E99">
        <w:rPr>
          <w:rFonts w:ascii="Times New Roman" w:hAnsi="Times New Roman"/>
          <w:i/>
          <w:szCs w:val="24"/>
        </w:rPr>
        <w:t xml:space="preserve">Spring </w:t>
      </w:r>
      <w:r w:rsidRPr="003E7E99">
        <w:rPr>
          <w:rFonts w:ascii="Times New Roman" w:hAnsi="Times New Roman"/>
          <w:i/>
          <w:szCs w:val="24"/>
        </w:rPr>
        <w:t>2009</w:t>
      </w:r>
    </w:p>
    <w:p w14:paraId="193360E1" w14:textId="77777777" w:rsidR="009017AF" w:rsidRPr="003E7E99" w:rsidRDefault="009017AF" w:rsidP="00385C28">
      <w:pPr>
        <w:rPr>
          <w:rFonts w:ascii="Times New Roman" w:hAnsi="Times New Roman"/>
          <w:i/>
          <w:szCs w:val="24"/>
        </w:rPr>
      </w:pPr>
      <w:r w:rsidRPr="003E7E99">
        <w:rPr>
          <w:rFonts w:ascii="Times New Roman" w:hAnsi="Times New Roman"/>
          <w:i/>
          <w:szCs w:val="24"/>
        </w:rPr>
        <w:t xml:space="preserve">Travel Award Grant, Congress </w:t>
      </w:r>
      <w:r w:rsidR="006F53A4" w:rsidRPr="003E7E99">
        <w:rPr>
          <w:rFonts w:ascii="Times New Roman" w:hAnsi="Times New Roman"/>
          <w:i/>
          <w:szCs w:val="24"/>
        </w:rPr>
        <w:t>o</w:t>
      </w:r>
      <w:r w:rsidRPr="003E7E99">
        <w:rPr>
          <w:rFonts w:ascii="Times New Roman" w:hAnsi="Times New Roman"/>
          <w:i/>
          <w:szCs w:val="24"/>
        </w:rPr>
        <w:t>f Graduate Students, Florida State University, Fall 2009</w:t>
      </w:r>
      <w:r w:rsidRPr="003E7E99">
        <w:rPr>
          <w:rFonts w:ascii="Times New Roman" w:hAnsi="Times New Roman"/>
          <w:i/>
          <w:szCs w:val="24"/>
        </w:rPr>
        <w:tab/>
      </w:r>
    </w:p>
    <w:p w14:paraId="63184AD6" w14:textId="77777777" w:rsidR="009017AF" w:rsidRPr="003E7E99" w:rsidRDefault="009017AF" w:rsidP="00385C28">
      <w:pPr>
        <w:rPr>
          <w:rFonts w:ascii="Times New Roman" w:hAnsi="Times New Roman"/>
          <w:i/>
          <w:szCs w:val="24"/>
        </w:rPr>
      </w:pPr>
      <w:r w:rsidRPr="003E7E99">
        <w:rPr>
          <w:rFonts w:ascii="Times New Roman" w:hAnsi="Times New Roman"/>
          <w:i/>
          <w:szCs w:val="24"/>
        </w:rPr>
        <w:t xml:space="preserve">Research and Creativity Award (Best Poster Presentation), College of Human Sciences, Florida State University, </w:t>
      </w:r>
      <w:r w:rsidR="006F53A4" w:rsidRPr="003E7E99">
        <w:rPr>
          <w:rFonts w:ascii="Times New Roman" w:hAnsi="Times New Roman"/>
          <w:i/>
          <w:szCs w:val="24"/>
        </w:rPr>
        <w:t>S</w:t>
      </w:r>
      <w:r w:rsidRPr="003E7E99">
        <w:rPr>
          <w:rFonts w:ascii="Times New Roman" w:hAnsi="Times New Roman"/>
          <w:i/>
          <w:szCs w:val="24"/>
        </w:rPr>
        <w:t>pring 2009</w:t>
      </w:r>
    </w:p>
    <w:p w14:paraId="35FBEF4D" w14:textId="77777777" w:rsidR="009017AF" w:rsidRPr="003E7E99" w:rsidRDefault="009017AF" w:rsidP="00385C28">
      <w:pPr>
        <w:rPr>
          <w:rFonts w:ascii="Times New Roman" w:hAnsi="Times New Roman"/>
          <w:i/>
          <w:szCs w:val="24"/>
        </w:rPr>
      </w:pPr>
      <w:r w:rsidRPr="003E7E99">
        <w:rPr>
          <w:rFonts w:ascii="Times New Roman" w:hAnsi="Times New Roman"/>
          <w:i/>
          <w:szCs w:val="24"/>
        </w:rPr>
        <w:t>Anne Marie Erdman award, College of Human Sciences, Florida State University, spring 2009</w:t>
      </w:r>
    </w:p>
    <w:p w14:paraId="1D18249B" w14:textId="77777777" w:rsidR="009017AF" w:rsidRPr="003E7E99" w:rsidRDefault="009017AF" w:rsidP="00385C28">
      <w:pPr>
        <w:rPr>
          <w:rFonts w:ascii="Times New Roman" w:hAnsi="Times New Roman"/>
          <w:i/>
          <w:szCs w:val="24"/>
        </w:rPr>
      </w:pPr>
      <w:r w:rsidRPr="003E7E99">
        <w:rPr>
          <w:rFonts w:ascii="Times New Roman" w:hAnsi="Times New Roman"/>
          <w:i/>
          <w:szCs w:val="24"/>
        </w:rPr>
        <w:t>Dissertation Award, College of Human Sciences, Florida State University, Fall 2008</w:t>
      </w:r>
    </w:p>
    <w:p w14:paraId="42411AA9" w14:textId="77777777" w:rsidR="004A7012" w:rsidRPr="00C47A34" w:rsidRDefault="006817A7" w:rsidP="00385C28">
      <w:pPr>
        <w:rPr>
          <w:rFonts w:ascii="Times New Roman" w:hAnsi="Times New Roman"/>
          <w:szCs w:val="24"/>
        </w:rPr>
      </w:pPr>
      <w:r w:rsidRPr="00C47A34">
        <w:rPr>
          <w:rFonts w:ascii="Times New Roman" w:hAnsi="Times New Roman"/>
          <w:b/>
          <w:i/>
          <w:szCs w:val="24"/>
        </w:rPr>
        <w:t xml:space="preserve">Sheau Ching Chai, </w:t>
      </w:r>
      <w:r w:rsidRPr="00C47A34">
        <w:rPr>
          <w:rFonts w:ascii="Times New Roman" w:hAnsi="Times New Roman"/>
          <w:szCs w:val="24"/>
        </w:rPr>
        <w:t>Jan.</w:t>
      </w:r>
      <w:r w:rsidRPr="00C47A34">
        <w:rPr>
          <w:rFonts w:ascii="Times New Roman" w:hAnsi="Times New Roman"/>
          <w:b/>
          <w:i/>
          <w:szCs w:val="24"/>
        </w:rPr>
        <w:t xml:space="preserve"> </w:t>
      </w:r>
      <w:r w:rsidRPr="00C47A34">
        <w:rPr>
          <w:rFonts w:ascii="Times New Roman" w:hAnsi="Times New Roman"/>
          <w:szCs w:val="24"/>
        </w:rPr>
        <w:t xml:space="preserve">2007 </w:t>
      </w:r>
      <w:r w:rsidR="00740E2A">
        <w:rPr>
          <w:rFonts w:ascii="Times New Roman" w:hAnsi="Times New Roman"/>
          <w:szCs w:val="24"/>
        </w:rPr>
        <w:t>–</w:t>
      </w:r>
      <w:r w:rsidRPr="00C47A34">
        <w:rPr>
          <w:rFonts w:ascii="Times New Roman" w:hAnsi="Times New Roman"/>
          <w:szCs w:val="24"/>
        </w:rPr>
        <w:t xml:space="preserve"> </w:t>
      </w:r>
      <w:r w:rsidR="00B77523" w:rsidRPr="00C47A34">
        <w:rPr>
          <w:rFonts w:ascii="Times New Roman" w:hAnsi="Times New Roman"/>
          <w:szCs w:val="24"/>
        </w:rPr>
        <w:t>Dec</w:t>
      </w:r>
      <w:r w:rsidR="005320AF" w:rsidRPr="00C47A34">
        <w:rPr>
          <w:rFonts w:ascii="Times New Roman" w:hAnsi="Times New Roman"/>
          <w:szCs w:val="24"/>
        </w:rPr>
        <w:t>.</w:t>
      </w:r>
      <w:r w:rsidR="00B77523" w:rsidRPr="00C47A34">
        <w:rPr>
          <w:rFonts w:ascii="Times New Roman" w:hAnsi="Times New Roman"/>
          <w:szCs w:val="24"/>
        </w:rPr>
        <w:t xml:space="preserve"> 2010</w:t>
      </w:r>
      <w:r w:rsidRPr="00C47A34">
        <w:rPr>
          <w:rFonts w:ascii="Times New Roman" w:hAnsi="Times New Roman"/>
          <w:szCs w:val="24"/>
        </w:rPr>
        <w:t xml:space="preserve">; Dissertation Topic: </w:t>
      </w:r>
      <w:r w:rsidR="006F53A4" w:rsidRPr="00C47A34">
        <w:rPr>
          <w:rFonts w:ascii="Times New Roman" w:hAnsi="Times New Roman"/>
          <w:szCs w:val="24"/>
        </w:rPr>
        <w:t>Regular consumption of apple promotes cardiovascular health in postmenopausal women.</w:t>
      </w:r>
    </w:p>
    <w:p w14:paraId="56A8A2C1" w14:textId="77777777" w:rsidR="004A7012" w:rsidRPr="003E7E99" w:rsidRDefault="004A7012" w:rsidP="00385C28">
      <w:pPr>
        <w:rPr>
          <w:rFonts w:ascii="Times New Roman" w:hAnsi="Times New Roman"/>
          <w:i/>
          <w:szCs w:val="24"/>
        </w:rPr>
      </w:pPr>
      <w:r w:rsidRPr="003E7E99">
        <w:rPr>
          <w:rFonts w:ascii="Times New Roman" w:hAnsi="Times New Roman"/>
          <w:i/>
          <w:snapToGrid/>
          <w:szCs w:val="24"/>
        </w:rPr>
        <w:t xml:space="preserve">Second place winner of oral presentation: Research and Creativity Day, </w:t>
      </w:r>
      <w:r w:rsidRPr="003E7E99">
        <w:rPr>
          <w:rFonts w:ascii="Times New Roman" w:hAnsi="Times New Roman"/>
          <w:i/>
          <w:szCs w:val="24"/>
        </w:rPr>
        <w:t>College of Human</w:t>
      </w:r>
    </w:p>
    <w:p w14:paraId="1E78AC65" w14:textId="77777777" w:rsidR="004A7012" w:rsidRPr="003E7E99" w:rsidRDefault="004A7012" w:rsidP="00385C28">
      <w:pPr>
        <w:pStyle w:val="BodyText"/>
        <w:tabs>
          <w:tab w:val="left" w:pos="-1440"/>
          <w:tab w:val="left" w:pos="180"/>
          <w:tab w:val="left" w:pos="360"/>
          <w:tab w:val="left" w:pos="450"/>
        </w:tabs>
        <w:ind w:left="720" w:hanging="720"/>
        <w:jc w:val="left"/>
        <w:rPr>
          <w:rFonts w:ascii="Times New Roman" w:hAnsi="Times New Roman"/>
          <w:i/>
          <w:szCs w:val="24"/>
        </w:rPr>
      </w:pPr>
      <w:r w:rsidRPr="003E7E99">
        <w:rPr>
          <w:rFonts w:ascii="Times New Roman" w:hAnsi="Times New Roman"/>
          <w:i/>
          <w:szCs w:val="24"/>
        </w:rPr>
        <w:t>Sciences, Florida State University, Spring 2010</w:t>
      </w:r>
    </w:p>
    <w:p w14:paraId="167A4FD9" w14:textId="77777777" w:rsidR="004A7012" w:rsidRPr="003E7E99" w:rsidRDefault="00E523D5" w:rsidP="00385C28">
      <w:pPr>
        <w:pStyle w:val="BodyText"/>
        <w:tabs>
          <w:tab w:val="left" w:pos="-1440"/>
          <w:tab w:val="left" w:pos="180"/>
          <w:tab w:val="left" w:pos="360"/>
          <w:tab w:val="left" w:pos="450"/>
        </w:tabs>
        <w:jc w:val="left"/>
        <w:rPr>
          <w:rFonts w:ascii="Times New Roman" w:hAnsi="Times New Roman"/>
          <w:i/>
          <w:szCs w:val="24"/>
        </w:rPr>
      </w:pPr>
      <w:r w:rsidRPr="003E7E99">
        <w:rPr>
          <w:rFonts w:ascii="Times New Roman" w:hAnsi="Times New Roman"/>
          <w:i/>
          <w:szCs w:val="24"/>
        </w:rPr>
        <w:t>Recipient of Travel Award to give an</w:t>
      </w:r>
      <w:r w:rsidR="004A7012" w:rsidRPr="003E7E99">
        <w:rPr>
          <w:rFonts w:ascii="Times New Roman" w:hAnsi="Times New Roman"/>
          <w:i/>
          <w:szCs w:val="24"/>
        </w:rPr>
        <w:t xml:space="preserve"> Oral Presentation: </w:t>
      </w:r>
      <w:r w:rsidR="00330E1D" w:rsidRPr="003E7E99">
        <w:rPr>
          <w:rFonts w:ascii="Times New Roman" w:hAnsi="Times New Roman"/>
          <w:i/>
          <w:szCs w:val="24"/>
        </w:rPr>
        <w:t>Daily apple consumption promotes cardiovascular health in postmenopausal women</w:t>
      </w:r>
      <w:r w:rsidR="004A7012" w:rsidRPr="003E7E99">
        <w:rPr>
          <w:rFonts w:ascii="Times New Roman" w:hAnsi="Times New Roman"/>
          <w:i/>
          <w:szCs w:val="24"/>
        </w:rPr>
        <w:t>. Plant Phenolic and Human Health</w:t>
      </w:r>
    </w:p>
    <w:p w14:paraId="6D55F14D" w14:textId="77777777" w:rsidR="004A7012" w:rsidRPr="003E7E99" w:rsidRDefault="004A7012" w:rsidP="00385C28">
      <w:pPr>
        <w:pStyle w:val="BodyText"/>
        <w:tabs>
          <w:tab w:val="left" w:pos="-1440"/>
          <w:tab w:val="left" w:pos="180"/>
          <w:tab w:val="left" w:pos="360"/>
          <w:tab w:val="left" w:pos="450"/>
        </w:tabs>
        <w:jc w:val="left"/>
        <w:rPr>
          <w:rFonts w:ascii="Times New Roman" w:hAnsi="Times New Roman"/>
          <w:i/>
          <w:szCs w:val="24"/>
        </w:rPr>
      </w:pPr>
      <w:r w:rsidRPr="003E7E99">
        <w:rPr>
          <w:rFonts w:ascii="Times New Roman" w:hAnsi="Times New Roman"/>
          <w:i/>
          <w:szCs w:val="24"/>
        </w:rPr>
        <w:lastRenderedPageBreak/>
        <w:t>Research Interest Group, American Society for Nutrition, Expe</w:t>
      </w:r>
      <w:r w:rsidR="00865DAF" w:rsidRPr="003E7E99">
        <w:rPr>
          <w:rFonts w:ascii="Times New Roman" w:hAnsi="Times New Roman"/>
          <w:i/>
          <w:szCs w:val="24"/>
        </w:rPr>
        <w:t xml:space="preserve">rimental Biology Annual </w:t>
      </w:r>
      <w:r w:rsidR="00DB0E45" w:rsidRPr="003E7E99">
        <w:rPr>
          <w:rFonts w:ascii="Times New Roman" w:hAnsi="Times New Roman"/>
          <w:i/>
          <w:szCs w:val="24"/>
        </w:rPr>
        <w:t>Meeting, Washington</w:t>
      </w:r>
      <w:r w:rsidRPr="003E7E99">
        <w:rPr>
          <w:rFonts w:ascii="Times New Roman" w:hAnsi="Times New Roman"/>
          <w:i/>
          <w:szCs w:val="24"/>
        </w:rPr>
        <w:t>, DC, 2011</w:t>
      </w:r>
    </w:p>
    <w:p w14:paraId="1516FD07" w14:textId="77777777" w:rsidR="00D45A78" w:rsidRPr="003E7E99" w:rsidRDefault="00D45A78" w:rsidP="00385C28">
      <w:pPr>
        <w:rPr>
          <w:rFonts w:ascii="Times New Roman" w:hAnsi="Times New Roman"/>
          <w:i/>
          <w:szCs w:val="24"/>
        </w:rPr>
      </w:pPr>
      <w:r w:rsidRPr="003E7E99">
        <w:rPr>
          <w:rFonts w:ascii="Times New Roman" w:hAnsi="Times New Roman"/>
          <w:i/>
          <w:szCs w:val="24"/>
        </w:rPr>
        <w:t>USDA Nutrition Evidence Library Abstractor, United States Department of Agriculture</w:t>
      </w:r>
      <w:r w:rsidR="000C7AAB">
        <w:rPr>
          <w:rFonts w:ascii="Times New Roman" w:hAnsi="Times New Roman"/>
          <w:i/>
          <w:szCs w:val="24"/>
        </w:rPr>
        <w:t>,</w:t>
      </w:r>
      <w:r w:rsidRPr="003E7E99">
        <w:rPr>
          <w:rFonts w:ascii="Times New Roman" w:hAnsi="Times New Roman"/>
          <w:i/>
          <w:szCs w:val="24"/>
        </w:rPr>
        <w:t xml:space="preserve"> 2010-present</w:t>
      </w:r>
    </w:p>
    <w:p w14:paraId="2DF5B84E" w14:textId="77777777" w:rsidR="00D45A78" w:rsidRPr="003E7E99" w:rsidRDefault="003300A1" w:rsidP="00385C28">
      <w:pPr>
        <w:rPr>
          <w:rFonts w:ascii="Times New Roman" w:hAnsi="Times New Roman"/>
          <w:i/>
          <w:szCs w:val="24"/>
        </w:rPr>
      </w:pPr>
      <w:r w:rsidRPr="003E7E99">
        <w:rPr>
          <w:rFonts w:ascii="Times New Roman" w:hAnsi="Times New Roman"/>
          <w:i/>
          <w:szCs w:val="24"/>
        </w:rPr>
        <w:t>Executive Board Committee for American Society for Nutrition Stu</w:t>
      </w:r>
      <w:r w:rsidR="00FC267B" w:rsidRPr="003E7E99">
        <w:rPr>
          <w:rFonts w:ascii="Times New Roman" w:hAnsi="Times New Roman"/>
          <w:i/>
          <w:szCs w:val="24"/>
        </w:rPr>
        <w:t>dent Interest Group</w:t>
      </w:r>
      <w:r w:rsidR="000C7AAB">
        <w:rPr>
          <w:rFonts w:ascii="Times New Roman" w:hAnsi="Times New Roman"/>
          <w:i/>
          <w:szCs w:val="24"/>
        </w:rPr>
        <w:t>,</w:t>
      </w:r>
      <w:r w:rsidR="00FC267B" w:rsidRPr="003E7E99">
        <w:rPr>
          <w:rFonts w:ascii="Times New Roman" w:hAnsi="Times New Roman"/>
          <w:i/>
          <w:szCs w:val="24"/>
        </w:rPr>
        <w:t xml:space="preserve"> 2009-2013</w:t>
      </w:r>
    </w:p>
    <w:p w14:paraId="46AC5C1B" w14:textId="77777777" w:rsidR="00D45A78" w:rsidRPr="003E7E99" w:rsidRDefault="00D45A78" w:rsidP="00385C28">
      <w:pPr>
        <w:rPr>
          <w:rFonts w:ascii="Times New Roman" w:hAnsi="Times New Roman"/>
          <w:i/>
          <w:szCs w:val="24"/>
        </w:rPr>
      </w:pPr>
      <w:r w:rsidRPr="003E7E99">
        <w:rPr>
          <w:rFonts w:ascii="Times New Roman" w:hAnsi="Times New Roman"/>
          <w:i/>
          <w:szCs w:val="24"/>
        </w:rPr>
        <w:t>Graduate Student Leadership Award, Florida State University</w:t>
      </w:r>
      <w:r w:rsidR="000C7AAB">
        <w:rPr>
          <w:rFonts w:ascii="Times New Roman" w:hAnsi="Times New Roman"/>
          <w:i/>
          <w:szCs w:val="24"/>
        </w:rPr>
        <w:t>,</w:t>
      </w:r>
      <w:r w:rsidRPr="003E7E99">
        <w:rPr>
          <w:rFonts w:ascii="Times New Roman" w:hAnsi="Times New Roman"/>
          <w:i/>
          <w:szCs w:val="24"/>
        </w:rPr>
        <w:t xml:space="preserve"> 2010</w:t>
      </w:r>
    </w:p>
    <w:p w14:paraId="5D56547E" w14:textId="77777777" w:rsidR="00D45A78" w:rsidRPr="003E7E99" w:rsidRDefault="00D45A78" w:rsidP="00385C28">
      <w:pPr>
        <w:rPr>
          <w:rFonts w:ascii="Times New Roman" w:hAnsi="Times New Roman"/>
          <w:i/>
          <w:szCs w:val="24"/>
        </w:rPr>
      </w:pPr>
      <w:r w:rsidRPr="003E7E99">
        <w:rPr>
          <w:rFonts w:ascii="Times New Roman" w:hAnsi="Times New Roman"/>
          <w:i/>
          <w:szCs w:val="24"/>
        </w:rPr>
        <w:t>Winner in Oral Presentation, College of Human Sciences Research and Creativity Day, Florida State University</w:t>
      </w:r>
      <w:r w:rsidR="000C7AAB">
        <w:rPr>
          <w:rFonts w:ascii="Times New Roman" w:hAnsi="Times New Roman"/>
          <w:i/>
          <w:szCs w:val="24"/>
        </w:rPr>
        <w:t>,</w:t>
      </w:r>
      <w:r w:rsidR="00FC267B" w:rsidRPr="003E7E99">
        <w:rPr>
          <w:rFonts w:ascii="Times New Roman" w:hAnsi="Times New Roman"/>
          <w:i/>
          <w:szCs w:val="24"/>
        </w:rPr>
        <w:t xml:space="preserve"> 2010</w:t>
      </w:r>
    </w:p>
    <w:p w14:paraId="53F45A10" w14:textId="77777777" w:rsidR="00D45A78" w:rsidRPr="003E7E99" w:rsidRDefault="00D45A78" w:rsidP="00385C28">
      <w:pPr>
        <w:rPr>
          <w:rFonts w:ascii="Times New Roman" w:hAnsi="Times New Roman"/>
          <w:i/>
          <w:szCs w:val="24"/>
        </w:rPr>
      </w:pPr>
      <w:r w:rsidRPr="003E7E99">
        <w:rPr>
          <w:rFonts w:ascii="Times New Roman" w:hAnsi="Times New Roman"/>
          <w:i/>
          <w:szCs w:val="24"/>
        </w:rPr>
        <w:t>Munn-Reutlinger Graduate Scholarship, Florida State University</w:t>
      </w:r>
      <w:r w:rsidR="000C7AAB">
        <w:rPr>
          <w:rFonts w:ascii="Times New Roman" w:hAnsi="Times New Roman"/>
          <w:i/>
          <w:szCs w:val="24"/>
        </w:rPr>
        <w:t>,</w:t>
      </w:r>
      <w:r w:rsidRPr="003E7E99">
        <w:rPr>
          <w:rFonts w:ascii="Times New Roman" w:hAnsi="Times New Roman"/>
          <w:i/>
          <w:szCs w:val="24"/>
        </w:rPr>
        <w:t xml:space="preserve"> 20</w:t>
      </w:r>
      <w:r w:rsidR="00FC267B" w:rsidRPr="003E7E99">
        <w:rPr>
          <w:rFonts w:ascii="Times New Roman" w:hAnsi="Times New Roman"/>
          <w:i/>
          <w:szCs w:val="24"/>
        </w:rPr>
        <w:t>10</w:t>
      </w:r>
    </w:p>
    <w:p w14:paraId="602FEE0E" w14:textId="77777777" w:rsidR="00D45A78" w:rsidRPr="003E7E99" w:rsidRDefault="00D45A78" w:rsidP="00385C28">
      <w:pPr>
        <w:rPr>
          <w:rFonts w:ascii="Times New Roman" w:hAnsi="Times New Roman"/>
          <w:i/>
          <w:szCs w:val="24"/>
        </w:rPr>
      </w:pPr>
      <w:r w:rsidRPr="003E7E99">
        <w:rPr>
          <w:rFonts w:ascii="Times New Roman" w:hAnsi="Times New Roman"/>
          <w:i/>
          <w:szCs w:val="24"/>
        </w:rPr>
        <w:t>Jacqeline Bouder Clemens &amp; Leslie E Clements Scholarship, Florida State University</w:t>
      </w:r>
      <w:r w:rsidR="00951FB8">
        <w:rPr>
          <w:rFonts w:ascii="Times New Roman" w:hAnsi="Times New Roman"/>
          <w:i/>
          <w:szCs w:val="24"/>
        </w:rPr>
        <w:t>,</w:t>
      </w:r>
      <w:r w:rsidRPr="003E7E99">
        <w:rPr>
          <w:rFonts w:ascii="Times New Roman" w:hAnsi="Times New Roman"/>
          <w:i/>
          <w:szCs w:val="24"/>
        </w:rPr>
        <w:t xml:space="preserve"> 2010</w:t>
      </w:r>
    </w:p>
    <w:p w14:paraId="29CC6B8D" w14:textId="77777777" w:rsidR="000B1D25" w:rsidRPr="003E7E99" w:rsidRDefault="000B1D25" w:rsidP="00385C28">
      <w:pPr>
        <w:tabs>
          <w:tab w:val="left" w:pos="0"/>
        </w:tabs>
        <w:rPr>
          <w:rFonts w:ascii="Times New Roman" w:hAnsi="Times New Roman"/>
          <w:i/>
          <w:szCs w:val="24"/>
        </w:rPr>
      </w:pPr>
      <w:r w:rsidRPr="003E7E99">
        <w:rPr>
          <w:rFonts w:ascii="Times New Roman" w:hAnsi="Times New Roman"/>
          <w:i/>
          <w:szCs w:val="24"/>
        </w:rPr>
        <w:t xml:space="preserve">Winner of </w:t>
      </w:r>
      <w:r w:rsidR="00DB0E45" w:rsidRPr="003E7E99">
        <w:rPr>
          <w:rFonts w:ascii="Times New Roman" w:hAnsi="Times New Roman"/>
          <w:i/>
          <w:szCs w:val="24"/>
        </w:rPr>
        <w:t>the Office of Dietary Supplements (</w:t>
      </w:r>
      <w:r w:rsidRPr="003E7E99">
        <w:rPr>
          <w:rFonts w:ascii="Times New Roman" w:hAnsi="Times New Roman"/>
          <w:i/>
          <w:szCs w:val="24"/>
        </w:rPr>
        <w:t>NIH</w:t>
      </w:r>
      <w:r w:rsidR="00DB0E45" w:rsidRPr="003E7E99">
        <w:rPr>
          <w:rFonts w:ascii="Times New Roman" w:hAnsi="Times New Roman"/>
          <w:i/>
          <w:szCs w:val="24"/>
        </w:rPr>
        <w:t>)</w:t>
      </w:r>
      <w:r w:rsidRPr="003E7E99">
        <w:rPr>
          <w:rFonts w:ascii="Times New Roman" w:hAnsi="Times New Roman"/>
          <w:i/>
          <w:szCs w:val="24"/>
        </w:rPr>
        <w:t xml:space="preserve"> Training Award for </w:t>
      </w:r>
      <w:r w:rsidR="00DB0E45" w:rsidRPr="003E7E99">
        <w:rPr>
          <w:rFonts w:ascii="Times New Roman" w:hAnsi="Times New Roman"/>
          <w:i/>
          <w:szCs w:val="24"/>
        </w:rPr>
        <w:t xml:space="preserve">the </w:t>
      </w:r>
      <w:r w:rsidRPr="003E7E99">
        <w:rPr>
          <w:rFonts w:ascii="Times New Roman" w:hAnsi="Times New Roman"/>
          <w:i/>
          <w:szCs w:val="24"/>
        </w:rPr>
        <w:t>Dietary</w:t>
      </w:r>
      <w:r w:rsidR="00D66A65" w:rsidRPr="003E7E99">
        <w:rPr>
          <w:rFonts w:ascii="Times New Roman" w:hAnsi="Times New Roman"/>
          <w:i/>
          <w:szCs w:val="24"/>
        </w:rPr>
        <w:t xml:space="preserve"> Supplement Research Practicum</w:t>
      </w:r>
      <w:r w:rsidR="00951FB8">
        <w:rPr>
          <w:rFonts w:ascii="Times New Roman" w:hAnsi="Times New Roman"/>
          <w:i/>
          <w:szCs w:val="24"/>
        </w:rPr>
        <w:t>,</w:t>
      </w:r>
      <w:r w:rsidR="00D66A65" w:rsidRPr="003E7E99">
        <w:rPr>
          <w:rFonts w:ascii="Times New Roman" w:hAnsi="Times New Roman"/>
          <w:i/>
          <w:szCs w:val="24"/>
        </w:rPr>
        <w:t xml:space="preserve"> </w:t>
      </w:r>
      <w:r w:rsidR="00FC267B" w:rsidRPr="003E7E99">
        <w:rPr>
          <w:rFonts w:ascii="Times New Roman" w:hAnsi="Times New Roman"/>
          <w:i/>
          <w:szCs w:val="24"/>
        </w:rPr>
        <w:t>June 2009</w:t>
      </w:r>
    </w:p>
    <w:p w14:paraId="2246B93F" w14:textId="77777777" w:rsidR="003300A1" w:rsidRPr="003E7E99" w:rsidRDefault="003300A1" w:rsidP="00385C28">
      <w:pPr>
        <w:tabs>
          <w:tab w:val="left" w:pos="0"/>
        </w:tabs>
        <w:rPr>
          <w:rFonts w:ascii="Times New Roman" w:hAnsi="Times New Roman"/>
          <w:i/>
          <w:szCs w:val="24"/>
        </w:rPr>
      </w:pPr>
      <w:r w:rsidRPr="003E7E99">
        <w:rPr>
          <w:rFonts w:ascii="Times New Roman" w:hAnsi="Times New Roman"/>
          <w:i/>
          <w:szCs w:val="24"/>
        </w:rPr>
        <w:t>Winner of Dissertation Award, College of Human Sciences, Florida State University</w:t>
      </w:r>
      <w:r w:rsidR="00951FB8">
        <w:rPr>
          <w:rFonts w:ascii="Times New Roman" w:hAnsi="Times New Roman"/>
          <w:i/>
          <w:szCs w:val="24"/>
        </w:rPr>
        <w:t xml:space="preserve">, </w:t>
      </w:r>
      <w:r w:rsidR="00951FB8" w:rsidRPr="003E7E99">
        <w:rPr>
          <w:rFonts w:ascii="Times New Roman" w:hAnsi="Times New Roman"/>
          <w:i/>
          <w:szCs w:val="24"/>
        </w:rPr>
        <w:t>Spring 2009</w:t>
      </w:r>
    </w:p>
    <w:p w14:paraId="0E3D6222" w14:textId="77777777" w:rsidR="000F0A70" w:rsidRPr="003E7E99" w:rsidRDefault="000F0A70" w:rsidP="00385C28">
      <w:pPr>
        <w:rPr>
          <w:rFonts w:ascii="Times New Roman" w:hAnsi="Times New Roman"/>
          <w:i/>
          <w:szCs w:val="24"/>
        </w:rPr>
      </w:pPr>
      <w:r w:rsidRPr="003E7E99">
        <w:rPr>
          <w:rFonts w:ascii="Times New Roman" w:hAnsi="Times New Roman"/>
          <w:i/>
          <w:szCs w:val="24"/>
        </w:rPr>
        <w:t xml:space="preserve">First Place </w:t>
      </w:r>
      <w:r w:rsidR="006F53A4" w:rsidRPr="003E7E99">
        <w:rPr>
          <w:rFonts w:ascii="Times New Roman" w:hAnsi="Times New Roman"/>
          <w:i/>
          <w:szCs w:val="24"/>
        </w:rPr>
        <w:t>W</w:t>
      </w:r>
      <w:r w:rsidRPr="003E7E99">
        <w:rPr>
          <w:rFonts w:ascii="Times New Roman" w:hAnsi="Times New Roman"/>
          <w:i/>
          <w:szCs w:val="24"/>
        </w:rPr>
        <w:t xml:space="preserve">inner in </w:t>
      </w:r>
      <w:r w:rsidR="006F53A4" w:rsidRPr="003E7E99">
        <w:rPr>
          <w:rFonts w:ascii="Times New Roman" w:hAnsi="Times New Roman"/>
          <w:i/>
          <w:szCs w:val="24"/>
        </w:rPr>
        <w:t>Poster P</w:t>
      </w:r>
      <w:r w:rsidRPr="003E7E99">
        <w:rPr>
          <w:rFonts w:ascii="Times New Roman" w:hAnsi="Times New Roman"/>
          <w:i/>
          <w:szCs w:val="24"/>
        </w:rPr>
        <w:t>resentation, Research and Creativity day, College of Human Sciences, Florida State University</w:t>
      </w:r>
      <w:r w:rsidR="00951FB8">
        <w:rPr>
          <w:rFonts w:ascii="Times New Roman" w:hAnsi="Times New Roman"/>
          <w:i/>
          <w:szCs w:val="24"/>
        </w:rPr>
        <w:t>,</w:t>
      </w:r>
      <w:r w:rsidRPr="003E7E99">
        <w:rPr>
          <w:rFonts w:ascii="Times New Roman" w:hAnsi="Times New Roman"/>
          <w:i/>
          <w:szCs w:val="24"/>
        </w:rPr>
        <w:t xml:space="preserve"> 2009</w:t>
      </w:r>
    </w:p>
    <w:p w14:paraId="63EA6753" w14:textId="77777777" w:rsidR="000F0A70" w:rsidRPr="003E7E99" w:rsidRDefault="000F0A70" w:rsidP="00385C28">
      <w:pPr>
        <w:rPr>
          <w:rFonts w:ascii="Times New Roman" w:hAnsi="Times New Roman"/>
          <w:i/>
          <w:szCs w:val="24"/>
        </w:rPr>
      </w:pPr>
      <w:r w:rsidRPr="003E7E99">
        <w:rPr>
          <w:rFonts w:ascii="Times New Roman" w:hAnsi="Times New Roman"/>
          <w:i/>
          <w:szCs w:val="24"/>
        </w:rPr>
        <w:t>Munn and Reutlinger Scholarship</w:t>
      </w:r>
      <w:r w:rsidR="00951FB8">
        <w:rPr>
          <w:rFonts w:ascii="Times New Roman" w:hAnsi="Times New Roman"/>
          <w:i/>
          <w:szCs w:val="24"/>
        </w:rPr>
        <w:t>,</w:t>
      </w:r>
      <w:r w:rsidRPr="003E7E99">
        <w:rPr>
          <w:rFonts w:ascii="Times New Roman" w:hAnsi="Times New Roman"/>
          <w:i/>
          <w:szCs w:val="24"/>
        </w:rPr>
        <w:t xml:space="preserve"> College of Human Sciences, Florida State University</w:t>
      </w:r>
      <w:r w:rsidR="00951FB8">
        <w:rPr>
          <w:rFonts w:ascii="Times New Roman" w:hAnsi="Times New Roman"/>
          <w:i/>
          <w:szCs w:val="24"/>
        </w:rPr>
        <w:t xml:space="preserve"> </w:t>
      </w:r>
      <w:r w:rsidR="00951FB8" w:rsidRPr="003E7E99">
        <w:rPr>
          <w:rFonts w:ascii="Times New Roman" w:hAnsi="Times New Roman"/>
          <w:i/>
          <w:szCs w:val="24"/>
        </w:rPr>
        <w:t>2009</w:t>
      </w:r>
    </w:p>
    <w:p w14:paraId="328AC51A" w14:textId="77777777" w:rsidR="000F0A70" w:rsidRPr="003E7E99" w:rsidRDefault="000F0A70" w:rsidP="00385C28">
      <w:pPr>
        <w:rPr>
          <w:rFonts w:ascii="Times New Roman" w:hAnsi="Times New Roman"/>
          <w:i/>
          <w:szCs w:val="24"/>
        </w:rPr>
      </w:pPr>
      <w:r w:rsidRPr="003E7E99">
        <w:rPr>
          <w:rFonts w:ascii="Times New Roman" w:hAnsi="Times New Roman"/>
          <w:i/>
          <w:szCs w:val="24"/>
        </w:rPr>
        <w:t>Winner of Dissertation Award, College of Human Sciences, Florida State University</w:t>
      </w:r>
      <w:r w:rsidR="00951FB8">
        <w:rPr>
          <w:rFonts w:ascii="Times New Roman" w:hAnsi="Times New Roman"/>
          <w:i/>
          <w:szCs w:val="24"/>
        </w:rPr>
        <w:t xml:space="preserve">, </w:t>
      </w:r>
      <w:r w:rsidR="00951FB8" w:rsidRPr="003E7E99">
        <w:rPr>
          <w:rFonts w:ascii="Times New Roman" w:hAnsi="Times New Roman"/>
          <w:i/>
          <w:szCs w:val="24"/>
        </w:rPr>
        <w:t>Spring 2009</w:t>
      </w:r>
    </w:p>
    <w:p w14:paraId="10B84A25" w14:textId="77777777" w:rsidR="000F0A70" w:rsidRPr="003E7E99" w:rsidRDefault="000F0A70" w:rsidP="00385C28">
      <w:pPr>
        <w:rPr>
          <w:rFonts w:ascii="Times New Roman" w:hAnsi="Times New Roman"/>
          <w:b/>
          <w:i/>
          <w:szCs w:val="24"/>
        </w:rPr>
      </w:pPr>
      <w:r w:rsidRPr="003E7E99">
        <w:rPr>
          <w:rFonts w:ascii="Times New Roman" w:hAnsi="Times New Roman"/>
          <w:i/>
          <w:szCs w:val="24"/>
        </w:rPr>
        <w:t>Outstanding Graduate Scholar Award, Golden Key International Honor Society, Florida State University</w:t>
      </w:r>
      <w:r w:rsidR="00951FB8">
        <w:rPr>
          <w:rFonts w:ascii="Times New Roman" w:hAnsi="Times New Roman"/>
          <w:i/>
          <w:szCs w:val="24"/>
        </w:rPr>
        <w:t>,</w:t>
      </w:r>
      <w:r w:rsidRPr="003E7E99">
        <w:rPr>
          <w:rFonts w:ascii="Times New Roman" w:hAnsi="Times New Roman"/>
          <w:i/>
          <w:szCs w:val="24"/>
        </w:rPr>
        <w:t xml:space="preserve"> </w:t>
      </w:r>
      <w:r w:rsidR="00951FB8" w:rsidRPr="003E7E99">
        <w:rPr>
          <w:rFonts w:ascii="Times New Roman" w:hAnsi="Times New Roman"/>
          <w:i/>
          <w:szCs w:val="24"/>
        </w:rPr>
        <w:t>2009</w:t>
      </w:r>
    </w:p>
    <w:p w14:paraId="09011CCD" w14:textId="77777777" w:rsidR="0030225A" w:rsidRPr="003E7E99" w:rsidRDefault="000F0A70" w:rsidP="00385C28">
      <w:pPr>
        <w:rPr>
          <w:rFonts w:ascii="Times New Roman" w:hAnsi="Times New Roman"/>
          <w:i/>
          <w:szCs w:val="24"/>
        </w:rPr>
      </w:pPr>
      <w:r w:rsidRPr="003E7E99">
        <w:rPr>
          <w:rFonts w:ascii="Times New Roman" w:hAnsi="Times New Roman"/>
          <w:i/>
          <w:szCs w:val="24"/>
        </w:rPr>
        <w:t>Third P</w:t>
      </w:r>
      <w:r w:rsidR="0030225A" w:rsidRPr="003E7E99">
        <w:rPr>
          <w:rFonts w:ascii="Times New Roman" w:hAnsi="Times New Roman"/>
          <w:i/>
          <w:szCs w:val="24"/>
        </w:rPr>
        <w:t xml:space="preserve">lace </w:t>
      </w:r>
      <w:r w:rsidR="006F53A4" w:rsidRPr="003E7E99">
        <w:rPr>
          <w:rFonts w:ascii="Times New Roman" w:hAnsi="Times New Roman"/>
          <w:i/>
          <w:szCs w:val="24"/>
        </w:rPr>
        <w:t>W</w:t>
      </w:r>
      <w:r w:rsidR="0030225A" w:rsidRPr="003E7E99">
        <w:rPr>
          <w:rFonts w:ascii="Times New Roman" w:hAnsi="Times New Roman"/>
          <w:i/>
          <w:szCs w:val="24"/>
        </w:rPr>
        <w:t xml:space="preserve">inner in </w:t>
      </w:r>
      <w:r w:rsidR="006F53A4" w:rsidRPr="003E7E99">
        <w:rPr>
          <w:rFonts w:ascii="Times New Roman" w:hAnsi="Times New Roman"/>
          <w:i/>
          <w:szCs w:val="24"/>
        </w:rPr>
        <w:t>P</w:t>
      </w:r>
      <w:r w:rsidR="0030225A" w:rsidRPr="003E7E99">
        <w:rPr>
          <w:rFonts w:ascii="Times New Roman" w:hAnsi="Times New Roman"/>
          <w:i/>
          <w:szCs w:val="24"/>
        </w:rPr>
        <w:t>os</w:t>
      </w:r>
      <w:r w:rsidR="006F53A4" w:rsidRPr="003E7E99">
        <w:rPr>
          <w:rFonts w:ascii="Times New Roman" w:hAnsi="Times New Roman"/>
          <w:i/>
          <w:szCs w:val="24"/>
        </w:rPr>
        <w:t>ter P</w:t>
      </w:r>
      <w:r w:rsidR="00D91ED1" w:rsidRPr="003E7E99">
        <w:rPr>
          <w:rFonts w:ascii="Times New Roman" w:hAnsi="Times New Roman"/>
          <w:i/>
          <w:szCs w:val="24"/>
        </w:rPr>
        <w:t xml:space="preserve">resentation, Research and </w:t>
      </w:r>
      <w:r w:rsidR="0030225A" w:rsidRPr="003E7E99">
        <w:rPr>
          <w:rFonts w:ascii="Times New Roman" w:hAnsi="Times New Roman"/>
          <w:i/>
          <w:szCs w:val="24"/>
        </w:rPr>
        <w:t>Creativity day, College of Human Sciences, Florida State Unive</w:t>
      </w:r>
      <w:r w:rsidR="006F53A4" w:rsidRPr="003E7E99">
        <w:rPr>
          <w:rFonts w:ascii="Times New Roman" w:hAnsi="Times New Roman"/>
          <w:i/>
          <w:szCs w:val="24"/>
        </w:rPr>
        <w:t>rsity</w:t>
      </w:r>
      <w:r w:rsidR="00951FB8">
        <w:rPr>
          <w:rFonts w:ascii="Times New Roman" w:hAnsi="Times New Roman"/>
          <w:i/>
          <w:szCs w:val="24"/>
        </w:rPr>
        <w:t xml:space="preserve">, </w:t>
      </w:r>
      <w:r w:rsidR="006F53A4" w:rsidRPr="003E7E99">
        <w:rPr>
          <w:rFonts w:ascii="Times New Roman" w:hAnsi="Times New Roman"/>
          <w:i/>
          <w:szCs w:val="24"/>
        </w:rPr>
        <w:t>March 2008</w:t>
      </w:r>
    </w:p>
    <w:p w14:paraId="0ABA9029" w14:textId="77777777" w:rsidR="00866F57" w:rsidRPr="00C47A34" w:rsidRDefault="00866F57" w:rsidP="00385C28">
      <w:pPr>
        <w:pStyle w:val="BodyText"/>
        <w:jc w:val="left"/>
        <w:rPr>
          <w:rFonts w:ascii="Times New Roman" w:hAnsi="Times New Roman"/>
          <w:szCs w:val="24"/>
        </w:rPr>
      </w:pPr>
      <w:r w:rsidRPr="00C47A34">
        <w:rPr>
          <w:rFonts w:ascii="Times New Roman" w:hAnsi="Times New Roman"/>
          <w:b/>
          <w:bCs/>
          <w:i/>
          <w:iCs/>
          <w:szCs w:val="24"/>
        </w:rPr>
        <w:t xml:space="preserve">Shirin Hooshmand, </w:t>
      </w:r>
      <w:r w:rsidRPr="00C47A34">
        <w:rPr>
          <w:rFonts w:ascii="Times New Roman" w:hAnsi="Times New Roman"/>
          <w:szCs w:val="24"/>
        </w:rPr>
        <w:t>Aug. 2006</w:t>
      </w:r>
      <w:r w:rsidR="00E523D5" w:rsidRPr="00C47A34">
        <w:rPr>
          <w:rFonts w:ascii="Times New Roman" w:hAnsi="Times New Roman"/>
          <w:szCs w:val="24"/>
        </w:rPr>
        <w:t xml:space="preserve"> </w:t>
      </w:r>
      <w:r w:rsidR="00740E2A">
        <w:rPr>
          <w:rFonts w:ascii="Times New Roman" w:hAnsi="Times New Roman"/>
          <w:szCs w:val="24"/>
        </w:rPr>
        <w:t>–</w:t>
      </w:r>
      <w:r w:rsidRPr="00C47A34">
        <w:rPr>
          <w:rFonts w:ascii="Times New Roman" w:hAnsi="Times New Roman"/>
          <w:szCs w:val="24"/>
        </w:rPr>
        <w:t xml:space="preserve"> </w:t>
      </w:r>
      <w:r w:rsidR="009017AF" w:rsidRPr="00C47A34">
        <w:rPr>
          <w:rFonts w:ascii="Times New Roman" w:hAnsi="Times New Roman"/>
          <w:szCs w:val="24"/>
        </w:rPr>
        <w:t xml:space="preserve">May </w:t>
      </w:r>
      <w:r w:rsidR="008A1E06" w:rsidRPr="00C47A34">
        <w:rPr>
          <w:rFonts w:ascii="Times New Roman" w:hAnsi="Times New Roman"/>
          <w:szCs w:val="24"/>
        </w:rPr>
        <w:t>2010</w:t>
      </w:r>
      <w:r w:rsidR="00B83B7E" w:rsidRPr="00C47A34">
        <w:rPr>
          <w:rFonts w:ascii="Times New Roman" w:hAnsi="Times New Roman"/>
          <w:szCs w:val="24"/>
        </w:rPr>
        <w:t xml:space="preserve">; </w:t>
      </w:r>
      <w:r w:rsidRPr="00C47A34">
        <w:rPr>
          <w:rFonts w:ascii="Times New Roman" w:hAnsi="Times New Roman"/>
          <w:szCs w:val="24"/>
        </w:rPr>
        <w:t xml:space="preserve">Dissertation Topic: </w:t>
      </w:r>
      <w:r w:rsidR="002F692A" w:rsidRPr="00C47A34">
        <w:rPr>
          <w:rFonts w:ascii="Times New Roman" w:hAnsi="Times New Roman"/>
          <w:szCs w:val="24"/>
        </w:rPr>
        <w:t>Bone</w:t>
      </w:r>
      <w:r w:rsidR="008A1E06" w:rsidRPr="00C47A34">
        <w:rPr>
          <w:rFonts w:ascii="Times New Roman" w:hAnsi="Times New Roman"/>
          <w:szCs w:val="24"/>
        </w:rPr>
        <w:t xml:space="preserve"> </w:t>
      </w:r>
      <w:r w:rsidR="002F692A" w:rsidRPr="00C47A34">
        <w:rPr>
          <w:rFonts w:ascii="Times New Roman" w:hAnsi="Times New Roman"/>
          <w:szCs w:val="24"/>
        </w:rPr>
        <w:t>reversal effects of plants bioactive compounds in postmenopausal women</w:t>
      </w:r>
      <w:r w:rsidR="009017AF" w:rsidRPr="00C47A34">
        <w:rPr>
          <w:rFonts w:ascii="Times New Roman" w:hAnsi="Times New Roman"/>
          <w:szCs w:val="24"/>
        </w:rPr>
        <w:t>.</w:t>
      </w:r>
    </w:p>
    <w:p w14:paraId="32392466" w14:textId="77777777" w:rsidR="005A45EA" w:rsidRPr="003E7E99" w:rsidRDefault="005A45EA" w:rsidP="00385C28">
      <w:pPr>
        <w:rPr>
          <w:rFonts w:ascii="Times New Roman" w:hAnsi="Times New Roman"/>
          <w:bCs/>
          <w:i/>
          <w:szCs w:val="24"/>
        </w:rPr>
      </w:pPr>
      <w:r w:rsidRPr="003E7E99">
        <w:rPr>
          <w:rFonts w:ascii="Times New Roman" w:hAnsi="Times New Roman"/>
          <w:bCs/>
          <w:i/>
          <w:szCs w:val="24"/>
        </w:rPr>
        <w:t>Margaret Rector Sandels Scholarship, College of Human Sciences, Florida State University</w:t>
      </w:r>
      <w:r w:rsidR="00951FB8">
        <w:rPr>
          <w:rFonts w:ascii="Times New Roman" w:hAnsi="Times New Roman"/>
          <w:bCs/>
          <w:i/>
          <w:szCs w:val="24"/>
        </w:rPr>
        <w:t>,</w:t>
      </w:r>
      <w:r w:rsidRPr="003E7E99">
        <w:rPr>
          <w:rFonts w:ascii="Times New Roman" w:hAnsi="Times New Roman"/>
          <w:bCs/>
          <w:i/>
          <w:szCs w:val="24"/>
        </w:rPr>
        <w:t xml:space="preserve"> 2010</w:t>
      </w:r>
    </w:p>
    <w:p w14:paraId="55363D09" w14:textId="77777777" w:rsidR="00150096" w:rsidRPr="003E7E99" w:rsidRDefault="00150096" w:rsidP="00385C28">
      <w:pPr>
        <w:rPr>
          <w:rFonts w:ascii="Times New Roman" w:hAnsi="Times New Roman"/>
          <w:i/>
          <w:szCs w:val="24"/>
        </w:rPr>
      </w:pPr>
      <w:r w:rsidRPr="003E7E99">
        <w:rPr>
          <w:rFonts w:ascii="Times New Roman" w:hAnsi="Times New Roman"/>
          <w:i/>
          <w:szCs w:val="24"/>
        </w:rPr>
        <w:t>Sigma Delta Epsilon/Graduate Women in Science Nell I. Mondy Fellowship - $8,333.00. She was one of the ten winners among more than 300 applicants</w:t>
      </w:r>
      <w:r w:rsidR="00951FB8">
        <w:rPr>
          <w:rFonts w:ascii="Times New Roman" w:hAnsi="Times New Roman"/>
          <w:i/>
          <w:szCs w:val="24"/>
        </w:rPr>
        <w:t>,</w:t>
      </w:r>
      <w:r w:rsidRPr="003E7E99">
        <w:rPr>
          <w:rFonts w:ascii="Times New Roman" w:hAnsi="Times New Roman"/>
          <w:i/>
          <w:szCs w:val="24"/>
        </w:rPr>
        <w:t xml:space="preserve"> 2009</w:t>
      </w:r>
    </w:p>
    <w:p w14:paraId="1CD07643" w14:textId="77777777" w:rsidR="000B1D25" w:rsidRPr="003E7E99" w:rsidRDefault="000B1D25" w:rsidP="00385C28">
      <w:pPr>
        <w:rPr>
          <w:rFonts w:ascii="Times New Roman" w:hAnsi="Times New Roman"/>
          <w:i/>
          <w:szCs w:val="24"/>
        </w:rPr>
      </w:pPr>
      <w:r w:rsidRPr="003E7E99">
        <w:rPr>
          <w:rFonts w:ascii="Times New Roman" w:hAnsi="Times New Roman"/>
          <w:i/>
          <w:szCs w:val="24"/>
        </w:rPr>
        <w:t xml:space="preserve">Graduate Research and Creativity Award, Florida State </w:t>
      </w:r>
      <w:r w:rsidR="00A36F81" w:rsidRPr="003E7E99">
        <w:rPr>
          <w:rFonts w:ascii="Times New Roman" w:hAnsi="Times New Roman"/>
          <w:i/>
          <w:szCs w:val="24"/>
        </w:rPr>
        <w:t>University</w:t>
      </w:r>
      <w:r w:rsidR="00951FB8">
        <w:rPr>
          <w:rFonts w:ascii="Times New Roman" w:hAnsi="Times New Roman"/>
          <w:i/>
          <w:szCs w:val="24"/>
        </w:rPr>
        <w:t xml:space="preserve">, </w:t>
      </w:r>
      <w:r w:rsidR="00951FB8" w:rsidRPr="003E7E99">
        <w:rPr>
          <w:rFonts w:ascii="Times New Roman" w:hAnsi="Times New Roman"/>
          <w:i/>
          <w:szCs w:val="24"/>
        </w:rPr>
        <w:t>2009</w:t>
      </w:r>
    </w:p>
    <w:p w14:paraId="0455A2B7" w14:textId="77777777" w:rsidR="000B1D25" w:rsidRPr="003E7E99" w:rsidRDefault="000B1D25" w:rsidP="00385C28">
      <w:pPr>
        <w:rPr>
          <w:rFonts w:ascii="Times New Roman" w:hAnsi="Times New Roman"/>
          <w:i/>
          <w:szCs w:val="24"/>
        </w:rPr>
      </w:pPr>
      <w:r w:rsidRPr="003E7E99">
        <w:rPr>
          <w:rFonts w:ascii="Times New Roman" w:hAnsi="Times New Roman"/>
          <w:i/>
          <w:szCs w:val="24"/>
        </w:rPr>
        <w:t>Natholyn D. Harris Scholarship, College of Human Sciences, Florida State University</w:t>
      </w:r>
      <w:r w:rsidR="00951FB8">
        <w:rPr>
          <w:rFonts w:ascii="Times New Roman" w:hAnsi="Times New Roman"/>
          <w:i/>
          <w:szCs w:val="24"/>
        </w:rPr>
        <w:t xml:space="preserve">, </w:t>
      </w:r>
      <w:r w:rsidR="00951FB8" w:rsidRPr="003E7E99">
        <w:rPr>
          <w:rFonts w:ascii="Times New Roman" w:hAnsi="Times New Roman"/>
          <w:i/>
          <w:szCs w:val="24"/>
        </w:rPr>
        <w:t>2009</w:t>
      </w:r>
    </w:p>
    <w:p w14:paraId="644FE6B3" w14:textId="77777777" w:rsidR="000B1D25" w:rsidRPr="003E7E99" w:rsidRDefault="000B1D25" w:rsidP="00385C28">
      <w:pPr>
        <w:rPr>
          <w:rFonts w:ascii="Times New Roman" w:hAnsi="Times New Roman"/>
          <w:i/>
          <w:szCs w:val="24"/>
        </w:rPr>
      </w:pPr>
      <w:r w:rsidRPr="003E7E99">
        <w:rPr>
          <w:rFonts w:ascii="Times New Roman" w:hAnsi="Times New Roman"/>
          <w:i/>
          <w:szCs w:val="24"/>
        </w:rPr>
        <w:t xml:space="preserve">First Place </w:t>
      </w:r>
      <w:r w:rsidR="006F53A4" w:rsidRPr="003E7E99">
        <w:rPr>
          <w:rFonts w:ascii="Times New Roman" w:hAnsi="Times New Roman"/>
          <w:i/>
          <w:szCs w:val="24"/>
        </w:rPr>
        <w:t>W</w:t>
      </w:r>
      <w:r w:rsidRPr="003E7E99">
        <w:rPr>
          <w:rFonts w:ascii="Times New Roman" w:hAnsi="Times New Roman"/>
          <w:i/>
          <w:szCs w:val="24"/>
        </w:rPr>
        <w:t xml:space="preserve">inner in </w:t>
      </w:r>
      <w:r w:rsidR="006F53A4" w:rsidRPr="003E7E99">
        <w:rPr>
          <w:rFonts w:ascii="Times New Roman" w:hAnsi="Times New Roman"/>
          <w:i/>
          <w:szCs w:val="24"/>
        </w:rPr>
        <w:t>Oral P</w:t>
      </w:r>
      <w:r w:rsidRPr="003E7E99">
        <w:rPr>
          <w:rFonts w:ascii="Times New Roman" w:hAnsi="Times New Roman"/>
          <w:i/>
          <w:szCs w:val="24"/>
        </w:rPr>
        <w:t xml:space="preserve">resentation, Research and Creativity </w:t>
      </w:r>
      <w:r w:rsidR="00951FB8">
        <w:rPr>
          <w:rFonts w:ascii="Times New Roman" w:hAnsi="Times New Roman"/>
          <w:i/>
          <w:szCs w:val="24"/>
        </w:rPr>
        <w:t>D</w:t>
      </w:r>
      <w:r w:rsidRPr="003E7E99">
        <w:rPr>
          <w:rFonts w:ascii="Times New Roman" w:hAnsi="Times New Roman"/>
          <w:i/>
          <w:szCs w:val="24"/>
        </w:rPr>
        <w:t>ay, College of Human Sciences, Florida State University</w:t>
      </w:r>
      <w:r w:rsidR="00951FB8">
        <w:rPr>
          <w:rFonts w:ascii="Times New Roman" w:hAnsi="Times New Roman"/>
          <w:i/>
          <w:szCs w:val="24"/>
        </w:rPr>
        <w:t>,</w:t>
      </w:r>
      <w:r w:rsidRPr="003E7E99">
        <w:rPr>
          <w:rFonts w:ascii="Times New Roman" w:hAnsi="Times New Roman"/>
          <w:i/>
          <w:szCs w:val="24"/>
        </w:rPr>
        <w:t xml:space="preserve"> 2009</w:t>
      </w:r>
    </w:p>
    <w:p w14:paraId="68523EE9" w14:textId="77777777" w:rsidR="000B1D25" w:rsidRPr="003E7E99" w:rsidRDefault="000B1D25" w:rsidP="00385C28">
      <w:pPr>
        <w:rPr>
          <w:rFonts w:ascii="Times New Roman" w:hAnsi="Times New Roman"/>
          <w:i/>
          <w:szCs w:val="24"/>
        </w:rPr>
      </w:pPr>
      <w:r w:rsidRPr="003E7E99">
        <w:rPr>
          <w:rFonts w:ascii="Times New Roman" w:hAnsi="Times New Roman"/>
          <w:i/>
          <w:szCs w:val="24"/>
        </w:rPr>
        <w:t xml:space="preserve">Graduate Scholar Award, Phi Kappa Phi Honor Society, Florida State </w:t>
      </w:r>
      <w:r w:rsidR="00A36F81" w:rsidRPr="003E7E99">
        <w:rPr>
          <w:rFonts w:ascii="Times New Roman" w:hAnsi="Times New Roman"/>
          <w:i/>
          <w:szCs w:val="24"/>
        </w:rPr>
        <w:t>University</w:t>
      </w:r>
      <w:r w:rsidR="00951FB8">
        <w:rPr>
          <w:rFonts w:ascii="Times New Roman" w:hAnsi="Times New Roman"/>
          <w:i/>
          <w:szCs w:val="24"/>
        </w:rPr>
        <w:t>,</w:t>
      </w:r>
      <w:r w:rsidRPr="003E7E99">
        <w:rPr>
          <w:rFonts w:ascii="Times New Roman" w:hAnsi="Times New Roman"/>
          <w:i/>
          <w:szCs w:val="24"/>
        </w:rPr>
        <w:t xml:space="preserve"> </w:t>
      </w:r>
      <w:r w:rsidR="00951FB8" w:rsidRPr="003E7E99">
        <w:rPr>
          <w:rFonts w:ascii="Times New Roman" w:hAnsi="Times New Roman"/>
          <w:i/>
          <w:szCs w:val="24"/>
        </w:rPr>
        <w:t>2009</w:t>
      </w:r>
    </w:p>
    <w:p w14:paraId="36446156" w14:textId="77777777" w:rsidR="00FB3474" w:rsidRPr="003E7E99" w:rsidRDefault="00FB3474" w:rsidP="00385C28">
      <w:pPr>
        <w:rPr>
          <w:rFonts w:ascii="Times New Roman" w:hAnsi="Times New Roman"/>
          <w:b/>
          <w:i/>
          <w:szCs w:val="24"/>
        </w:rPr>
      </w:pPr>
      <w:r w:rsidRPr="003E7E99">
        <w:rPr>
          <w:rFonts w:ascii="Times New Roman" w:hAnsi="Times New Roman"/>
          <w:i/>
          <w:szCs w:val="24"/>
        </w:rPr>
        <w:t>Winner of Dissertation Award, College of Human Sciences, Florida State University</w:t>
      </w:r>
      <w:r w:rsidR="00951FB8">
        <w:rPr>
          <w:rFonts w:ascii="Times New Roman" w:hAnsi="Times New Roman"/>
          <w:i/>
          <w:szCs w:val="24"/>
        </w:rPr>
        <w:t xml:space="preserve">, </w:t>
      </w:r>
      <w:r w:rsidR="00951FB8" w:rsidRPr="003E7E99">
        <w:rPr>
          <w:rFonts w:ascii="Times New Roman" w:hAnsi="Times New Roman"/>
          <w:i/>
          <w:szCs w:val="24"/>
        </w:rPr>
        <w:t>Fall 2008</w:t>
      </w:r>
    </w:p>
    <w:p w14:paraId="78570145" w14:textId="77777777" w:rsidR="004F6735" w:rsidRPr="003E7E99" w:rsidRDefault="004F6735" w:rsidP="00385C28">
      <w:pPr>
        <w:tabs>
          <w:tab w:val="left" w:pos="0"/>
        </w:tabs>
        <w:rPr>
          <w:rFonts w:ascii="Times New Roman" w:hAnsi="Times New Roman"/>
          <w:i/>
          <w:szCs w:val="24"/>
        </w:rPr>
      </w:pPr>
      <w:r w:rsidRPr="003E7E99">
        <w:rPr>
          <w:rFonts w:ascii="Times New Roman" w:hAnsi="Times New Roman"/>
          <w:i/>
          <w:szCs w:val="24"/>
        </w:rPr>
        <w:t>Winner of NIH</w:t>
      </w:r>
      <w:r w:rsidR="00546F0B" w:rsidRPr="003E7E99">
        <w:rPr>
          <w:rFonts w:ascii="Times New Roman" w:hAnsi="Times New Roman"/>
          <w:i/>
          <w:szCs w:val="24"/>
        </w:rPr>
        <w:t xml:space="preserve"> Training </w:t>
      </w:r>
      <w:r w:rsidRPr="003E7E99">
        <w:rPr>
          <w:rFonts w:ascii="Times New Roman" w:hAnsi="Times New Roman"/>
          <w:i/>
          <w:szCs w:val="24"/>
        </w:rPr>
        <w:t>Award for</w:t>
      </w:r>
      <w:r w:rsidR="00546F0B" w:rsidRPr="003E7E99">
        <w:rPr>
          <w:rFonts w:ascii="Times New Roman" w:hAnsi="Times New Roman"/>
          <w:i/>
          <w:szCs w:val="24"/>
        </w:rPr>
        <w:t xml:space="preserve"> Botanical and</w:t>
      </w:r>
      <w:r w:rsidR="006F53A4" w:rsidRPr="003E7E99">
        <w:rPr>
          <w:rFonts w:ascii="Times New Roman" w:hAnsi="Times New Roman"/>
          <w:i/>
          <w:szCs w:val="24"/>
        </w:rPr>
        <w:t xml:space="preserve"> Medicinal Plant</w:t>
      </w:r>
      <w:r w:rsidR="00951FB8">
        <w:rPr>
          <w:rFonts w:ascii="Times New Roman" w:hAnsi="Times New Roman"/>
          <w:i/>
          <w:szCs w:val="24"/>
        </w:rPr>
        <w:t>,</w:t>
      </w:r>
      <w:r w:rsidR="006F53A4" w:rsidRPr="003E7E99">
        <w:rPr>
          <w:rFonts w:ascii="Times New Roman" w:hAnsi="Times New Roman"/>
          <w:i/>
          <w:szCs w:val="24"/>
        </w:rPr>
        <w:t xml:space="preserve"> </w:t>
      </w:r>
      <w:r w:rsidR="00546F0B" w:rsidRPr="003E7E99">
        <w:rPr>
          <w:rFonts w:ascii="Times New Roman" w:hAnsi="Times New Roman"/>
          <w:i/>
          <w:szCs w:val="24"/>
        </w:rPr>
        <w:t>One of the four</w:t>
      </w:r>
      <w:r w:rsidRPr="003E7E99">
        <w:rPr>
          <w:rFonts w:ascii="Times New Roman" w:hAnsi="Times New Roman"/>
          <w:i/>
          <w:szCs w:val="24"/>
        </w:rPr>
        <w:t xml:space="preserve"> </w:t>
      </w:r>
      <w:r w:rsidR="00546F0B" w:rsidRPr="003E7E99">
        <w:rPr>
          <w:rFonts w:ascii="Times New Roman" w:hAnsi="Times New Roman"/>
          <w:i/>
          <w:szCs w:val="24"/>
        </w:rPr>
        <w:t xml:space="preserve">winners among the faculty, postdoctoral fellows and predoctoral students </w:t>
      </w:r>
      <w:r w:rsidR="002C6541">
        <w:rPr>
          <w:rFonts w:ascii="Times New Roman" w:hAnsi="Times New Roman"/>
          <w:i/>
          <w:szCs w:val="24"/>
        </w:rPr>
        <w:t>n</w:t>
      </w:r>
      <w:r w:rsidR="00546F0B" w:rsidRPr="003E7E99">
        <w:rPr>
          <w:rFonts w:ascii="Times New Roman" w:hAnsi="Times New Roman"/>
          <w:i/>
          <w:szCs w:val="24"/>
        </w:rPr>
        <w:t>ationwide</w:t>
      </w:r>
      <w:r w:rsidR="00951FB8">
        <w:rPr>
          <w:rFonts w:ascii="Times New Roman" w:hAnsi="Times New Roman"/>
          <w:i/>
          <w:szCs w:val="24"/>
        </w:rPr>
        <w:t xml:space="preserve">, </w:t>
      </w:r>
      <w:r w:rsidR="00951FB8" w:rsidRPr="003E7E99">
        <w:rPr>
          <w:rFonts w:ascii="Times New Roman" w:hAnsi="Times New Roman"/>
          <w:i/>
          <w:szCs w:val="24"/>
        </w:rPr>
        <w:t>August 2008</w:t>
      </w:r>
    </w:p>
    <w:p w14:paraId="3CD8BCE3" w14:textId="77777777" w:rsidR="004F6735" w:rsidRPr="003E7E99" w:rsidRDefault="00815939" w:rsidP="00385C28">
      <w:pPr>
        <w:tabs>
          <w:tab w:val="left" w:pos="0"/>
        </w:tabs>
        <w:rPr>
          <w:rFonts w:ascii="Times New Roman" w:hAnsi="Times New Roman"/>
          <w:i/>
          <w:szCs w:val="24"/>
        </w:rPr>
      </w:pPr>
      <w:r>
        <w:rPr>
          <w:rFonts w:ascii="Times New Roman" w:hAnsi="Times New Roman"/>
          <w:i/>
          <w:szCs w:val="24"/>
        </w:rPr>
        <w:t>Recipient of Florence Mc</w:t>
      </w:r>
      <w:r w:rsidR="004F6735" w:rsidRPr="003E7E99">
        <w:rPr>
          <w:rFonts w:ascii="Times New Roman" w:hAnsi="Times New Roman"/>
          <w:i/>
          <w:szCs w:val="24"/>
        </w:rPr>
        <w:t>Alister Scholarship,</w:t>
      </w:r>
      <w:r w:rsidR="003D15DD">
        <w:rPr>
          <w:rFonts w:ascii="Times New Roman" w:hAnsi="Times New Roman"/>
          <w:i/>
          <w:szCs w:val="24"/>
        </w:rPr>
        <w:t xml:space="preserve"> College of Human Sciences, </w:t>
      </w:r>
      <w:r w:rsidR="003D15DD" w:rsidRPr="003D15DD">
        <w:rPr>
          <w:rFonts w:ascii="Times New Roman" w:hAnsi="Times New Roman"/>
          <w:i/>
          <w:szCs w:val="24"/>
        </w:rPr>
        <w:t>Florida State University</w:t>
      </w:r>
      <w:r w:rsidR="003D15DD">
        <w:rPr>
          <w:rFonts w:ascii="Times New Roman" w:hAnsi="Times New Roman"/>
          <w:i/>
          <w:szCs w:val="24"/>
        </w:rPr>
        <w:t>,</w:t>
      </w:r>
      <w:r w:rsidR="004F6735" w:rsidRPr="003E7E99">
        <w:rPr>
          <w:rFonts w:ascii="Times New Roman" w:hAnsi="Times New Roman"/>
          <w:i/>
          <w:szCs w:val="24"/>
        </w:rPr>
        <w:t xml:space="preserve"> FL, USA, </w:t>
      </w:r>
      <w:r w:rsidR="00951FB8" w:rsidRPr="003E7E99">
        <w:rPr>
          <w:rFonts w:ascii="Times New Roman" w:hAnsi="Times New Roman"/>
          <w:i/>
          <w:szCs w:val="24"/>
        </w:rPr>
        <w:t>2008-2009</w:t>
      </w:r>
    </w:p>
    <w:p w14:paraId="61D31E04" w14:textId="77777777" w:rsidR="00C844D0" w:rsidRPr="003E7E99" w:rsidRDefault="00784398" w:rsidP="00385C28">
      <w:pPr>
        <w:tabs>
          <w:tab w:val="left" w:pos="0"/>
        </w:tabs>
        <w:rPr>
          <w:rFonts w:ascii="Times New Roman" w:hAnsi="Times New Roman"/>
          <w:i/>
          <w:szCs w:val="24"/>
        </w:rPr>
      </w:pPr>
      <w:r w:rsidRPr="003E7E99">
        <w:rPr>
          <w:rFonts w:ascii="Times New Roman" w:hAnsi="Times New Roman"/>
          <w:i/>
          <w:szCs w:val="24"/>
        </w:rPr>
        <w:t xml:space="preserve">Winner of Young Investigators’ Travel Award, American Society of Bone and Mineral Research, </w:t>
      </w:r>
      <w:r w:rsidR="00951FB8" w:rsidRPr="003E7E99">
        <w:rPr>
          <w:rFonts w:ascii="Times New Roman" w:hAnsi="Times New Roman"/>
          <w:i/>
          <w:szCs w:val="24"/>
        </w:rPr>
        <w:t>2007</w:t>
      </w:r>
    </w:p>
    <w:p w14:paraId="7B335937" w14:textId="77777777" w:rsidR="00784398" w:rsidRPr="003E7E99" w:rsidRDefault="00784398" w:rsidP="00385C28">
      <w:pPr>
        <w:tabs>
          <w:tab w:val="left" w:pos="0"/>
        </w:tabs>
        <w:rPr>
          <w:rFonts w:ascii="Times New Roman" w:hAnsi="Times New Roman"/>
          <w:i/>
          <w:szCs w:val="24"/>
        </w:rPr>
      </w:pPr>
      <w:r w:rsidRPr="003E7E99">
        <w:rPr>
          <w:rFonts w:ascii="Times New Roman" w:hAnsi="Times New Roman"/>
          <w:i/>
          <w:szCs w:val="24"/>
        </w:rPr>
        <w:t xml:space="preserve">Recipient of Ann Marie Erdman Scholarship, </w:t>
      </w:r>
      <w:r w:rsidR="00951FB8">
        <w:rPr>
          <w:rFonts w:ascii="Times New Roman" w:hAnsi="Times New Roman"/>
          <w:i/>
          <w:szCs w:val="24"/>
        </w:rPr>
        <w:t>College of Human Science, Florida State University,</w:t>
      </w:r>
      <w:r w:rsidRPr="003E7E99">
        <w:rPr>
          <w:rFonts w:ascii="Times New Roman" w:hAnsi="Times New Roman"/>
          <w:i/>
          <w:szCs w:val="24"/>
        </w:rPr>
        <w:t xml:space="preserve"> </w:t>
      </w:r>
      <w:r w:rsidR="00951FB8" w:rsidRPr="003E7E99">
        <w:rPr>
          <w:rFonts w:ascii="Times New Roman" w:hAnsi="Times New Roman"/>
          <w:i/>
          <w:szCs w:val="24"/>
        </w:rPr>
        <w:t>2007-2008</w:t>
      </w:r>
    </w:p>
    <w:p w14:paraId="7BF2840B" w14:textId="5F49A0A5" w:rsidR="00C61F0D" w:rsidRPr="00C47A34" w:rsidRDefault="00940D99" w:rsidP="00385C28">
      <w:pPr>
        <w:rPr>
          <w:rFonts w:ascii="Times New Roman" w:hAnsi="Times New Roman"/>
          <w:szCs w:val="24"/>
        </w:rPr>
      </w:pPr>
      <w:r w:rsidRPr="00C47A34">
        <w:rPr>
          <w:rFonts w:ascii="Times New Roman" w:hAnsi="Times New Roman"/>
          <w:b/>
          <w:i/>
          <w:szCs w:val="24"/>
        </w:rPr>
        <w:t>Erin Kelly Monaghan</w:t>
      </w:r>
      <w:r w:rsidRPr="00C47A34">
        <w:rPr>
          <w:rFonts w:ascii="Times New Roman" w:hAnsi="Times New Roman"/>
          <w:szCs w:val="24"/>
        </w:rPr>
        <w:t xml:space="preserve">, 2003 – </w:t>
      </w:r>
      <w:r w:rsidR="008A6B52">
        <w:rPr>
          <w:rFonts w:ascii="Times New Roman" w:hAnsi="Times New Roman"/>
          <w:szCs w:val="24"/>
        </w:rPr>
        <w:t>Aug.</w:t>
      </w:r>
      <w:r w:rsidRPr="00C47A34">
        <w:rPr>
          <w:rFonts w:ascii="Times New Roman" w:hAnsi="Times New Roman"/>
          <w:szCs w:val="24"/>
        </w:rPr>
        <w:t xml:space="preserve"> 2008</w:t>
      </w:r>
      <w:r w:rsidR="003100DB" w:rsidRPr="00C47A34">
        <w:rPr>
          <w:rFonts w:ascii="Times New Roman" w:hAnsi="Times New Roman"/>
          <w:szCs w:val="24"/>
        </w:rPr>
        <w:t>; Dissertation Topic: Chemical composition and protein antigenecity – almond (</w:t>
      </w:r>
      <w:r w:rsidR="003100DB" w:rsidRPr="00554E0C">
        <w:rPr>
          <w:rFonts w:ascii="Times New Roman" w:hAnsi="Times New Roman"/>
          <w:i/>
          <w:iCs/>
          <w:szCs w:val="24"/>
        </w:rPr>
        <w:t>Prunus dulcis</w:t>
      </w:r>
      <w:r w:rsidR="003100DB" w:rsidRPr="00C47A34">
        <w:rPr>
          <w:rFonts w:ascii="Times New Roman" w:hAnsi="Times New Roman"/>
          <w:szCs w:val="24"/>
        </w:rPr>
        <w:t>) and macadamia nut</w:t>
      </w:r>
      <w:r w:rsidR="00B4653F" w:rsidRPr="00C47A34">
        <w:rPr>
          <w:rFonts w:ascii="Times New Roman" w:hAnsi="Times New Roman"/>
          <w:szCs w:val="24"/>
        </w:rPr>
        <w:t xml:space="preserve"> (</w:t>
      </w:r>
      <w:r w:rsidR="00B4653F" w:rsidRPr="00554E0C">
        <w:rPr>
          <w:rFonts w:ascii="Times New Roman" w:hAnsi="Times New Roman"/>
          <w:i/>
          <w:iCs/>
          <w:szCs w:val="24"/>
        </w:rPr>
        <w:t>Macadamia integrifolia</w:t>
      </w:r>
      <w:r w:rsidR="00B4653F" w:rsidRPr="00C47A34">
        <w:rPr>
          <w:rFonts w:ascii="Times New Roman" w:hAnsi="Times New Roman"/>
          <w:szCs w:val="24"/>
        </w:rPr>
        <w:t>) seeds</w:t>
      </w:r>
      <w:r w:rsidR="00442CC2">
        <w:rPr>
          <w:rFonts w:ascii="Times New Roman" w:hAnsi="Times New Roman"/>
          <w:szCs w:val="24"/>
        </w:rPr>
        <w:t>.</w:t>
      </w:r>
    </w:p>
    <w:p w14:paraId="21C09DF2" w14:textId="77777777" w:rsidR="00C61F0D" w:rsidRPr="003E7E99" w:rsidRDefault="00C61F0D" w:rsidP="00385C28">
      <w:pPr>
        <w:rPr>
          <w:rFonts w:ascii="Times New Roman" w:hAnsi="Times New Roman"/>
          <w:i/>
          <w:szCs w:val="24"/>
        </w:rPr>
      </w:pPr>
      <w:r w:rsidRPr="003E7E99">
        <w:rPr>
          <w:rFonts w:ascii="Times New Roman" w:hAnsi="Times New Roman"/>
          <w:i/>
          <w:szCs w:val="24"/>
        </w:rPr>
        <w:lastRenderedPageBreak/>
        <w:t xml:space="preserve">Awarded 1st place in the Food Safety &amp; Toxicology Division Student Paper Competition, IFT National Conference, Chicago, Illinois, July 28-August 2, 2007 </w:t>
      </w:r>
    </w:p>
    <w:p w14:paraId="757821CE" w14:textId="77777777" w:rsidR="00C61F0D" w:rsidRPr="003E7E99" w:rsidRDefault="00C61F0D" w:rsidP="00385C28">
      <w:pPr>
        <w:rPr>
          <w:rFonts w:ascii="Times New Roman" w:hAnsi="Times New Roman"/>
          <w:i/>
          <w:szCs w:val="24"/>
        </w:rPr>
      </w:pPr>
      <w:r w:rsidRPr="003E7E99">
        <w:rPr>
          <w:rFonts w:ascii="Times New Roman" w:hAnsi="Times New Roman"/>
          <w:i/>
          <w:szCs w:val="24"/>
        </w:rPr>
        <w:t>Outstanding Teaching Assistant Award nominee, Spring 2003 and Spring 2004</w:t>
      </w:r>
    </w:p>
    <w:p w14:paraId="1CB5D453" w14:textId="77777777" w:rsidR="00C61F0D" w:rsidRPr="00C47A34" w:rsidRDefault="00C61F0D" w:rsidP="00385C28">
      <w:pPr>
        <w:rPr>
          <w:rFonts w:ascii="Times New Roman" w:hAnsi="Times New Roman"/>
          <w:i/>
          <w:szCs w:val="24"/>
        </w:rPr>
      </w:pPr>
    </w:p>
    <w:p w14:paraId="069F2AA1" w14:textId="4D27403D" w:rsidR="00E8403E" w:rsidRDefault="00E8403E" w:rsidP="00385C28">
      <w:pPr>
        <w:rPr>
          <w:rFonts w:ascii="Times New Roman" w:hAnsi="Times New Roman"/>
          <w:i/>
          <w:szCs w:val="24"/>
        </w:rPr>
      </w:pPr>
      <w:r w:rsidRPr="00C47A34">
        <w:rPr>
          <w:rFonts w:ascii="Times New Roman" w:hAnsi="Times New Roman"/>
          <w:i/>
          <w:szCs w:val="24"/>
        </w:rPr>
        <w:t>Committee Member (PhD students)</w:t>
      </w:r>
    </w:p>
    <w:p w14:paraId="719C08D2" w14:textId="01193663" w:rsidR="008259C3" w:rsidRPr="008259C3" w:rsidRDefault="008259C3" w:rsidP="00385C28">
      <w:pPr>
        <w:rPr>
          <w:rFonts w:ascii="Times New Roman" w:hAnsi="Times New Roman"/>
          <w:bCs/>
          <w:iCs/>
          <w:szCs w:val="24"/>
        </w:rPr>
      </w:pPr>
      <w:r>
        <w:rPr>
          <w:rFonts w:ascii="Times New Roman" w:hAnsi="Times New Roman"/>
          <w:b/>
          <w:i/>
          <w:szCs w:val="24"/>
        </w:rPr>
        <w:t xml:space="preserve">Taylor Behl, </w:t>
      </w:r>
      <w:r>
        <w:rPr>
          <w:rFonts w:ascii="Times New Roman" w:hAnsi="Times New Roman"/>
          <w:bCs/>
          <w:iCs/>
          <w:szCs w:val="24"/>
        </w:rPr>
        <w:t xml:space="preserve">August 2017-Present; Dissertation Topic: </w:t>
      </w:r>
      <w:r>
        <w:rPr>
          <w:rFonts w:ascii="Times New Roman" w:hAnsi="Times New Roman"/>
          <w:color w:val="000000"/>
          <w:szCs w:val="24"/>
        </w:rPr>
        <w:t>The Effects of Almond Consumption on Functional Performance, Aerobic Capacity, and Physical Activity in Overweight Active Older Adults</w:t>
      </w:r>
    </w:p>
    <w:p w14:paraId="75D845CA" w14:textId="5B629FDF" w:rsidR="00442CC2" w:rsidRPr="00442CC2" w:rsidRDefault="00442CC2" w:rsidP="00385C28">
      <w:pPr>
        <w:rPr>
          <w:rFonts w:ascii="Times New Roman" w:hAnsi="Times New Roman"/>
          <w:szCs w:val="24"/>
        </w:rPr>
      </w:pPr>
      <w:r>
        <w:rPr>
          <w:rFonts w:ascii="Times New Roman" w:hAnsi="Times New Roman"/>
          <w:b/>
          <w:i/>
          <w:szCs w:val="24"/>
        </w:rPr>
        <w:t>Amir Sasan Mahjoor</w:t>
      </w:r>
      <w:r>
        <w:rPr>
          <w:rFonts w:ascii="Times New Roman" w:hAnsi="Times New Roman"/>
          <w:i/>
          <w:szCs w:val="24"/>
        </w:rPr>
        <w:t>,</w:t>
      </w:r>
      <w:r>
        <w:rPr>
          <w:rFonts w:ascii="Times New Roman" w:hAnsi="Times New Roman"/>
          <w:szCs w:val="24"/>
        </w:rPr>
        <w:t xml:space="preserve"> Aug. 2014-Pres</w:t>
      </w:r>
      <w:r w:rsidR="003C69E3">
        <w:rPr>
          <w:rFonts w:ascii="Times New Roman" w:hAnsi="Times New Roman"/>
          <w:szCs w:val="24"/>
        </w:rPr>
        <w:t>ent; Dissertation Topic: To be d</w:t>
      </w:r>
      <w:r>
        <w:rPr>
          <w:rFonts w:ascii="Times New Roman" w:hAnsi="Times New Roman"/>
          <w:szCs w:val="24"/>
        </w:rPr>
        <w:t>ecided (Department of Geography).</w:t>
      </w:r>
    </w:p>
    <w:p w14:paraId="233317FD" w14:textId="1AC4313B" w:rsidR="001C70FD" w:rsidRDefault="001C70FD" w:rsidP="00385C28">
      <w:pPr>
        <w:tabs>
          <w:tab w:val="left" w:pos="0"/>
        </w:tabs>
        <w:rPr>
          <w:rFonts w:ascii="Times New Roman" w:hAnsi="Times New Roman"/>
          <w:b/>
          <w:bCs/>
          <w:i/>
          <w:iCs/>
          <w:color w:val="000000"/>
          <w:szCs w:val="24"/>
        </w:rPr>
      </w:pPr>
      <w:r>
        <w:rPr>
          <w:rFonts w:ascii="Times New Roman" w:hAnsi="Times New Roman"/>
          <w:b/>
          <w:bCs/>
          <w:i/>
          <w:iCs/>
          <w:color w:val="000000"/>
          <w:szCs w:val="24"/>
        </w:rPr>
        <w:t>Ming-Chia Yeh</w:t>
      </w:r>
      <w:r w:rsidRPr="001C70FD">
        <w:rPr>
          <w:rFonts w:ascii="Times New Roman" w:hAnsi="Times New Roman"/>
          <w:color w:val="000000"/>
          <w:szCs w:val="24"/>
        </w:rPr>
        <w:t>, Aug. 2013-</w:t>
      </w:r>
      <w:r w:rsidR="00F830CE">
        <w:rPr>
          <w:rFonts w:ascii="Times New Roman" w:hAnsi="Times New Roman"/>
          <w:color w:val="000000"/>
          <w:szCs w:val="24"/>
        </w:rPr>
        <w:t>May 2019</w:t>
      </w:r>
      <w:r w:rsidRPr="001C70FD">
        <w:rPr>
          <w:rFonts w:ascii="Times New Roman" w:hAnsi="Times New Roman"/>
          <w:color w:val="000000"/>
          <w:szCs w:val="24"/>
        </w:rPr>
        <w:t xml:space="preserve">; Dissertation Topic: </w:t>
      </w:r>
      <w:r w:rsidR="005B7EB1">
        <w:rPr>
          <w:rFonts w:ascii="Times New Roman" w:hAnsi="Times New Roman"/>
          <w:color w:val="000000"/>
          <w:szCs w:val="24"/>
        </w:rPr>
        <w:t xml:space="preserve">Effects of MindWorks supplementation on cognitive function, motor skills and balance in middle-aged and older individuals. </w:t>
      </w:r>
    </w:p>
    <w:p w14:paraId="7A2C12E8" w14:textId="0689A0E8" w:rsidR="00A31728" w:rsidRDefault="00A31728" w:rsidP="00385C28">
      <w:pPr>
        <w:tabs>
          <w:tab w:val="left" w:pos="0"/>
        </w:tabs>
        <w:rPr>
          <w:rFonts w:ascii="Times New Roman" w:hAnsi="Times New Roman"/>
          <w:b/>
          <w:bCs/>
          <w:i/>
          <w:iCs/>
          <w:color w:val="000000"/>
          <w:szCs w:val="24"/>
        </w:rPr>
      </w:pPr>
      <w:r>
        <w:rPr>
          <w:rFonts w:ascii="Times New Roman" w:hAnsi="Times New Roman"/>
          <w:b/>
          <w:bCs/>
          <w:i/>
          <w:iCs/>
          <w:color w:val="000000"/>
          <w:szCs w:val="24"/>
        </w:rPr>
        <w:t>Do Houn Kim</w:t>
      </w:r>
      <w:r>
        <w:rPr>
          <w:rFonts w:ascii="Times New Roman" w:hAnsi="Times New Roman"/>
          <w:color w:val="000000"/>
          <w:szCs w:val="24"/>
        </w:rPr>
        <w:t xml:space="preserve">, Aug. </w:t>
      </w:r>
      <w:r w:rsidRPr="00C47A34">
        <w:rPr>
          <w:rFonts w:ascii="Times New Roman" w:hAnsi="Times New Roman"/>
          <w:bCs/>
          <w:iCs/>
          <w:szCs w:val="24"/>
        </w:rPr>
        <w:t xml:space="preserve">2012 – </w:t>
      </w:r>
      <w:r w:rsidR="00A01D73">
        <w:rPr>
          <w:rFonts w:ascii="Times New Roman" w:hAnsi="Times New Roman"/>
          <w:bCs/>
          <w:iCs/>
          <w:szCs w:val="24"/>
        </w:rPr>
        <w:t>December 2018</w:t>
      </w:r>
      <w:r>
        <w:rPr>
          <w:rFonts w:ascii="Times New Roman" w:hAnsi="Times New Roman"/>
          <w:bCs/>
          <w:iCs/>
          <w:szCs w:val="24"/>
        </w:rPr>
        <w:t xml:space="preserve">; Dissertation Topic: </w:t>
      </w:r>
      <w:r w:rsidR="005C7EDB">
        <w:rPr>
          <w:rFonts w:ascii="Times New Roman" w:hAnsi="Times New Roman"/>
          <w:bCs/>
          <w:iCs/>
          <w:szCs w:val="24"/>
        </w:rPr>
        <w:t>A</w:t>
      </w:r>
      <w:r w:rsidR="005C7EDB" w:rsidRPr="005C7EDB">
        <w:rPr>
          <w:rFonts w:ascii="Times New Roman" w:hAnsi="Times New Roman"/>
          <w:bCs/>
          <w:iCs/>
          <w:szCs w:val="24"/>
        </w:rPr>
        <w:t>nti-diabetic and ergogenic effects of vitamin d and resistance exercise training</w:t>
      </w:r>
      <w:r w:rsidR="005C7EDB">
        <w:rPr>
          <w:rFonts w:ascii="Times New Roman" w:hAnsi="Times New Roman"/>
          <w:bCs/>
          <w:iCs/>
          <w:szCs w:val="24"/>
        </w:rPr>
        <w:t xml:space="preserve"> </w:t>
      </w:r>
      <w:r w:rsidR="005C7EDB" w:rsidRPr="005C7EDB">
        <w:rPr>
          <w:rFonts w:ascii="Times New Roman" w:hAnsi="Times New Roman"/>
          <w:bCs/>
          <w:iCs/>
          <w:szCs w:val="24"/>
        </w:rPr>
        <w:t>on type 2 diabetes mellitus</w:t>
      </w:r>
      <w:r w:rsidR="005C7EDB">
        <w:rPr>
          <w:rFonts w:ascii="Times New Roman" w:hAnsi="Times New Roman"/>
          <w:bCs/>
          <w:iCs/>
          <w:szCs w:val="24"/>
        </w:rPr>
        <w:t>.</w:t>
      </w:r>
    </w:p>
    <w:p w14:paraId="07DE51DC" w14:textId="0E31EB71" w:rsidR="001C70FD" w:rsidRPr="001C70FD" w:rsidRDefault="001C70FD" w:rsidP="00385C28">
      <w:pPr>
        <w:tabs>
          <w:tab w:val="left" w:pos="0"/>
        </w:tabs>
        <w:rPr>
          <w:rFonts w:ascii="Times New Roman" w:hAnsi="Times New Roman"/>
          <w:color w:val="000000"/>
          <w:szCs w:val="24"/>
        </w:rPr>
      </w:pPr>
      <w:r>
        <w:rPr>
          <w:rFonts w:ascii="Times New Roman" w:hAnsi="Times New Roman"/>
          <w:b/>
          <w:bCs/>
          <w:i/>
          <w:iCs/>
          <w:color w:val="000000"/>
          <w:szCs w:val="24"/>
        </w:rPr>
        <w:t>Behnam Keshavarz</w:t>
      </w:r>
      <w:r w:rsidRPr="001C70FD">
        <w:rPr>
          <w:rFonts w:ascii="Times New Roman" w:hAnsi="Times New Roman"/>
          <w:color w:val="000000"/>
          <w:szCs w:val="24"/>
        </w:rPr>
        <w:t>, Aug. 2012-</w:t>
      </w:r>
      <w:r w:rsidR="0076763C">
        <w:rPr>
          <w:rFonts w:ascii="Times New Roman" w:hAnsi="Times New Roman"/>
          <w:color w:val="000000"/>
          <w:szCs w:val="24"/>
        </w:rPr>
        <w:t xml:space="preserve"> May </w:t>
      </w:r>
      <w:r w:rsidR="00373E6D">
        <w:rPr>
          <w:rFonts w:ascii="Times New Roman" w:hAnsi="Times New Roman"/>
          <w:color w:val="000000"/>
          <w:szCs w:val="24"/>
        </w:rPr>
        <w:t>2017</w:t>
      </w:r>
      <w:r w:rsidRPr="001C70FD">
        <w:rPr>
          <w:rFonts w:ascii="Times New Roman" w:hAnsi="Times New Roman"/>
          <w:color w:val="000000"/>
          <w:szCs w:val="24"/>
        </w:rPr>
        <w:t xml:space="preserve">; Dissertation Topic: </w:t>
      </w:r>
      <w:r w:rsidR="006F7BCD">
        <w:rPr>
          <w:rFonts w:ascii="Times New Roman" w:hAnsi="Times New Roman"/>
          <w:color w:val="000000"/>
          <w:szCs w:val="24"/>
        </w:rPr>
        <w:t>I</w:t>
      </w:r>
      <w:r w:rsidR="006F7BCD" w:rsidRPr="006F7BCD">
        <w:rPr>
          <w:rFonts w:ascii="Times New Roman" w:hAnsi="Times New Roman"/>
          <w:color w:val="000000"/>
          <w:szCs w:val="24"/>
        </w:rPr>
        <w:t>mmunodetection of allergens from mullet (mugil cephalus) and salmon (salmo salar)</w:t>
      </w:r>
      <w:r w:rsidR="006F7BCD">
        <w:rPr>
          <w:rFonts w:ascii="Times New Roman" w:hAnsi="Times New Roman"/>
          <w:color w:val="000000"/>
          <w:szCs w:val="24"/>
        </w:rPr>
        <w:t>.</w:t>
      </w:r>
    </w:p>
    <w:p w14:paraId="76F716E5" w14:textId="01E9F790" w:rsidR="008F13CD" w:rsidRPr="00C47A34" w:rsidRDefault="008F13CD" w:rsidP="00385C28">
      <w:pPr>
        <w:tabs>
          <w:tab w:val="left" w:pos="0"/>
        </w:tabs>
        <w:rPr>
          <w:rFonts w:ascii="Times New Roman" w:hAnsi="Times New Roman"/>
          <w:bCs/>
          <w:iCs/>
          <w:szCs w:val="24"/>
        </w:rPr>
      </w:pPr>
      <w:r w:rsidRPr="00C47A34">
        <w:rPr>
          <w:rFonts w:ascii="Times New Roman" w:hAnsi="Times New Roman"/>
          <w:b/>
          <w:bCs/>
          <w:i/>
          <w:iCs/>
          <w:color w:val="000000"/>
          <w:szCs w:val="24"/>
        </w:rPr>
        <w:t xml:space="preserve">Ashley Carter, </w:t>
      </w:r>
      <w:r w:rsidRPr="00C47A34">
        <w:rPr>
          <w:rFonts w:ascii="Times New Roman" w:hAnsi="Times New Roman"/>
          <w:bCs/>
          <w:iCs/>
          <w:szCs w:val="24"/>
        </w:rPr>
        <w:t xml:space="preserve">Aug. 2012 – </w:t>
      </w:r>
      <w:r w:rsidR="00A01D73">
        <w:rPr>
          <w:rFonts w:ascii="Times New Roman" w:hAnsi="Times New Roman"/>
          <w:bCs/>
          <w:iCs/>
          <w:szCs w:val="24"/>
        </w:rPr>
        <w:t>May 2018</w:t>
      </w:r>
      <w:r w:rsidRPr="00C47A34">
        <w:rPr>
          <w:rFonts w:ascii="Times New Roman" w:hAnsi="Times New Roman"/>
          <w:bCs/>
          <w:iCs/>
          <w:szCs w:val="24"/>
        </w:rPr>
        <w:t xml:space="preserve">; Dissertation Topic: </w:t>
      </w:r>
      <w:r w:rsidR="006F7BCD">
        <w:rPr>
          <w:rFonts w:ascii="Times New Roman" w:hAnsi="Times New Roman"/>
          <w:bCs/>
          <w:iCs/>
          <w:szCs w:val="24"/>
        </w:rPr>
        <w:t>E</w:t>
      </w:r>
      <w:r w:rsidR="006F7BCD" w:rsidRPr="006F7BCD">
        <w:rPr>
          <w:rFonts w:ascii="Times New Roman" w:hAnsi="Times New Roman"/>
          <w:bCs/>
          <w:iCs/>
          <w:szCs w:val="24"/>
        </w:rPr>
        <w:t xml:space="preserve">ffects of dairy foods on multiple cardiovascular disease indicators in community dwelling mid-life and older </w:t>
      </w:r>
      <w:r w:rsidR="006F7BCD">
        <w:rPr>
          <w:rFonts w:ascii="Times New Roman" w:hAnsi="Times New Roman"/>
          <w:bCs/>
          <w:iCs/>
          <w:szCs w:val="24"/>
        </w:rPr>
        <w:t>A</w:t>
      </w:r>
      <w:r w:rsidR="006F7BCD" w:rsidRPr="006F7BCD">
        <w:rPr>
          <w:rFonts w:ascii="Times New Roman" w:hAnsi="Times New Roman"/>
          <w:bCs/>
          <w:iCs/>
          <w:szCs w:val="24"/>
        </w:rPr>
        <w:t xml:space="preserve">frican </w:t>
      </w:r>
      <w:r w:rsidR="006F7BCD">
        <w:rPr>
          <w:rFonts w:ascii="Times New Roman" w:hAnsi="Times New Roman"/>
          <w:bCs/>
          <w:iCs/>
          <w:szCs w:val="24"/>
        </w:rPr>
        <w:t>A</w:t>
      </w:r>
      <w:r w:rsidR="006F7BCD" w:rsidRPr="006F7BCD">
        <w:rPr>
          <w:rFonts w:ascii="Times New Roman" w:hAnsi="Times New Roman"/>
          <w:bCs/>
          <w:iCs/>
          <w:szCs w:val="24"/>
        </w:rPr>
        <w:t>mericans</w:t>
      </w:r>
      <w:r w:rsidR="006F7BCD" w:rsidRPr="00C47A34">
        <w:rPr>
          <w:rFonts w:ascii="Times New Roman" w:hAnsi="Times New Roman"/>
          <w:bCs/>
          <w:iCs/>
          <w:szCs w:val="24"/>
        </w:rPr>
        <w:t>.</w:t>
      </w:r>
      <w:r w:rsidR="006F7BCD">
        <w:rPr>
          <w:rFonts w:ascii="Times New Roman" w:hAnsi="Times New Roman"/>
          <w:bCs/>
          <w:iCs/>
          <w:szCs w:val="24"/>
        </w:rPr>
        <w:t xml:space="preserve">  </w:t>
      </w:r>
    </w:p>
    <w:p w14:paraId="58E9FDD5" w14:textId="7E8B2ABB" w:rsidR="006F7BCD" w:rsidRDefault="001C70FD" w:rsidP="00385C28">
      <w:pPr>
        <w:rPr>
          <w:rFonts w:ascii="Times New Roman" w:hAnsi="Times New Roman"/>
          <w:bCs/>
          <w:iCs/>
          <w:sz w:val="22"/>
          <w:szCs w:val="22"/>
        </w:rPr>
      </w:pPr>
      <w:r>
        <w:rPr>
          <w:rFonts w:ascii="Times New Roman" w:hAnsi="Times New Roman"/>
          <w:b/>
          <w:i/>
          <w:szCs w:val="24"/>
        </w:rPr>
        <w:t>Julia Inglis</w:t>
      </w:r>
      <w:r w:rsidR="00373E6D">
        <w:rPr>
          <w:rFonts w:ascii="Times New Roman" w:hAnsi="Times New Roman"/>
          <w:bCs/>
          <w:iCs/>
          <w:szCs w:val="24"/>
        </w:rPr>
        <w:t>, Aug. 2012-</w:t>
      </w:r>
      <w:r w:rsidR="0076763C">
        <w:rPr>
          <w:rFonts w:ascii="Times New Roman" w:hAnsi="Times New Roman"/>
          <w:bCs/>
          <w:iCs/>
          <w:szCs w:val="24"/>
        </w:rPr>
        <w:t xml:space="preserve"> May </w:t>
      </w:r>
      <w:r w:rsidR="00373E6D">
        <w:rPr>
          <w:rFonts w:ascii="Times New Roman" w:hAnsi="Times New Roman"/>
          <w:bCs/>
          <w:iCs/>
          <w:szCs w:val="24"/>
        </w:rPr>
        <w:t>2017</w:t>
      </w:r>
      <w:r w:rsidRPr="001C70FD">
        <w:rPr>
          <w:rFonts w:ascii="Times New Roman" w:hAnsi="Times New Roman"/>
          <w:bCs/>
          <w:iCs/>
          <w:szCs w:val="24"/>
        </w:rPr>
        <w:t xml:space="preserve">; Dissertation Topic: </w:t>
      </w:r>
      <w:r w:rsidR="006F7BCD" w:rsidRPr="006F7BCD">
        <w:rPr>
          <w:rFonts w:ascii="Times New Roman" w:hAnsi="Times New Roman"/>
          <w:bCs/>
          <w:iCs/>
          <w:sz w:val="22"/>
          <w:szCs w:val="22"/>
        </w:rPr>
        <w:t>identifying osteosarcopenic obesity in a group</w:t>
      </w:r>
      <w:r w:rsidR="006F7BCD">
        <w:rPr>
          <w:rFonts w:ascii="Times New Roman" w:hAnsi="Times New Roman"/>
          <w:bCs/>
          <w:iCs/>
          <w:sz w:val="22"/>
          <w:szCs w:val="22"/>
        </w:rPr>
        <w:t xml:space="preserve"> </w:t>
      </w:r>
      <w:r w:rsidR="006F7BCD" w:rsidRPr="006F7BCD">
        <w:rPr>
          <w:rFonts w:ascii="Times New Roman" w:hAnsi="Times New Roman"/>
          <w:bCs/>
          <w:iCs/>
          <w:sz w:val="22"/>
          <w:szCs w:val="22"/>
        </w:rPr>
        <w:t>of older women</w:t>
      </w:r>
      <w:r w:rsidR="006F7BCD">
        <w:rPr>
          <w:rFonts w:ascii="Times New Roman" w:hAnsi="Times New Roman"/>
          <w:bCs/>
          <w:iCs/>
          <w:sz w:val="22"/>
          <w:szCs w:val="22"/>
        </w:rPr>
        <w:t>.</w:t>
      </w:r>
    </w:p>
    <w:p w14:paraId="3F73BD4C" w14:textId="23BBCAD8" w:rsidR="00365B65" w:rsidRPr="006F7BCD" w:rsidRDefault="00365B65" w:rsidP="00385C28">
      <w:pPr>
        <w:rPr>
          <w:rFonts w:ascii="Times New Roman" w:hAnsi="Times New Roman"/>
          <w:bCs/>
          <w:iCs/>
          <w:sz w:val="22"/>
          <w:szCs w:val="22"/>
        </w:rPr>
      </w:pPr>
      <w:r w:rsidRPr="00C47A34">
        <w:rPr>
          <w:rFonts w:ascii="Times New Roman" w:hAnsi="Times New Roman"/>
          <w:b/>
          <w:i/>
          <w:szCs w:val="24"/>
        </w:rPr>
        <w:t xml:space="preserve">Christopher D.  Mojock, </w:t>
      </w:r>
      <w:r w:rsidRPr="00C47A34">
        <w:rPr>
          <w:rFonts w:ascii="Times New Roman" w:hAnsi="Times New Roman"/>
          <w:bCs/>
          <w:iCs/>
          <w:szCs w:val="24"/>
        </w:rPr>
        <w:t xml:space="preserve">Nov. 2011 – </w:t>
      </w:r>
      <w:r w:rsidR="00884721">
        <w:rPr>
          <w:rFonts w:ascii="Times New Roman" w:hAnsi="Times New Roman"/>
          <w:bCs/>
          <w:iCs/>
          <w:szCs w:val="24"/>
        </w:rPr>
        <w:t>Dec. 2013</w:t>
      </w:r>
      <w:r w:rsidRPr="00C47A34">
        <w:rPr>
          <w:rFonts w:ascii="Times New Roman" w:hAnsi="Times New Roman"/>
          <w:bCs/>
          <w:iCs/>
          <w:szCs w:val="24"/>
        </w:rPr>
        <w:t xml:space="preserve">; Dissertation Topic: The </w:t>
      </w:r>
      <w:r w:rsidR="00CE56C8">
        <w:rPr>
          <w:rFonts w:ascii="Times New Roman" w:hAnsi="Times New Roman"/>
          <w:bCs/>
          <w:iCs/>
          <w:szCs w:val="24"/>
        </w:rPr>
        <w:t>e</w:t>
      </w:r>
      <w:r w:rsidRPr="00C47A34">
        <w:rPr>
          <w:rFonts w:ascii="Times New Roman" w:hAnsi="Times New Roman"/>
          <w:bCs/>
          <w:iCs/>
          <w:szCs w:val="24"/>
        </w:rPr>
        <w:t xml:space="preserve">ffects of </w:t>
      </w:r>
      <w:r w:rsidR="00CE56C8">
        <w:rPr>
          <w:rFonts w:ascii="Times New Roman" w:hAnsi="Times New Roman"/>
          <w:bCs/>
          <w:iCs/>
          <w:szCs w:val="24"/>
        </w:rPr>
        <w:t>c</w:t>
      </w:r>
      <w:r w:rsidRPr="00C47A34">
        <w:rPr>
          <w:rFonts w:ascii="Times New Roman" w:hAnsi="Times New Roman"/>
          <w:bCs/>
          <w:iCs/>
          <w:szCs w:val="24"/>
        </w:rPr>
        <w:t xml:space="preserve">alcium </w:t>
      </w:r>
      <w:r w:rsidR="00CE56C8">
        <w:rPr>
          <w:rFonts w:ascii="Times New Roman" w:hAnsi="Times New Roman"/>
          <w:bCs/>
          <w:iCs/>
          <w:szCs w:val="24"/>
        </w:rPr>
        <w:t>c</w:t>
      </w:r>
      <w:r w:rsidRPr="00C47A34">
        <w:rPr>
          <w:rFonts w:ascii="Times New Roman" w:hAnsi="Times New Roman"/>
          <w:bCs/>
          <w:iCs/>
          <w:szCs w:val="24"/>
        </w:rPr>
        <w:t xml:space="preserve">ollagen </w:t>
      </w:r>
      <w:r w:rsidR="00CE56C8">
        <w:rPr>
          <w:rFonts w:ascii="Times New Roman" w:hAnsi="Times New Roman"/>
          <w:bCs/>
          <w:iCs/>
          <w:szCs w:val="24"/>
        </w:rPr>
        <w:t>c</w:t>
      </w:r>
      <w:r w:rsidRPr="00C47A34">
        <w:rPr>
          <w:rFonts w:ascii="Times New Roman" w:hAnsi="Times New Roman"/>
          <w:bCs/>
          <w:iCs/>
          <w:szCs w:val="24"/>
        </w:rPr>
        <w:t xml:space="preserve">helate on </w:t>
      </w:r>
      <w:r w:rsidR="00CE56C8">
        <w:rPr>
          <w:rFonts w:ascii="Times New Roman" w:hAnsi="Times New Roman"/>
          <w:bCs/>
          <w:iCs/>
          <w:szCs w:val="24"/>
        </w:rPr>
        <w:t>b</w:t>
      </w:r>
      <w:r w:rsidRPr="00C47A34">
        <w:rPr>
          <w:rFonts w:ascii="Times New Roman" w:hAnsi="Times New Roman"/>
          <w:bCs/>
          <w:iCs/>
          <w:szCs w:val="24"/>
        </w:rPr>
        <w:t xml:space="preserve">one </w:t>
      </w:r>
      <w:r w:rsidR="00CE56C8">
        <w:rPr>
          <w:rFonts w:ascii="Times New Roman" w:hAnsi="Times New Roman"/>
          <w:bCs/>
          <w:iCs/>
          <w:szCs w:val="24"/>
        </w:rPr>
        <w:t>s</w:t>
      </w:r>
      <w:r w:rsidRPr="00C47A34">
        <w:rPr>
          <w:rFonts w:ascii="Times New Roman" w:hAnsi="Times New Roman"/>
          <w:bCs/>
          <w:iCs/>
          <w:szCs w:val="24"/>
        </w:rPr>
        <w:t xml:space="preserve">tatus in </w:t>
      </w:r>
      <w:r w:rsidR="00CE56C8">
        <w:rPr>
          <w:rFonts w:ascii="Times New Roman" w:hAnsi="Times New Roman"/>
          <w:bCs/>
          <w:iCs/>
          <w:szCs w:val="24"/>
        </w:rPr>
        <w:t>t</w:t>
      </w:r>
      <w:r w:rsidRPr="00C47A34">
        <w:rPr>
          <w:rFonts w:ascii="Times New Roman" w:hAnsi="Times New Roman"/>
          <w:bCs/>
          <w:iCs/>
          <w:szCs w:val="24"/>
        </w:rPr>
        <w:t xml:space="preserve">rained </w:t>
      </w:r>
      <w:r w:rsidR="00CE56C8">
        <w:rPr>
          <w:rFonts w:ascii="Times New Roman" w:hAnsi="Times New Roman"/>
          <w:bCs/>
          <w:iCs/>
          <w:szCs w:val="24"/>
        </w:rPr>
        <w:t>c</w:t>
      </w:r>
      <w:r w:rsidRPr="00C47A34">
        <w:rPr>
          <w:rFonts w:ascii="Times New Roman" w:hAnsi="Times New Roman"/>
          <w:bCs/>
          <w:iCs/>
          <w:szCs w:val="24"/>
        </w:rPr>
        <w:t xml:space="preserve">yclists. </w:t>
      </w:r>
    </w:p>
    <w:p w14:paraId="5631E147" w14:textId="77777777" w:rsidR="00921A10" w:rsidRPr="00C47A34" w:rsidRDefault="00921A10" w:rsidP="00385C28">
      <w:pPr>
        <w:rPr>
          <w:rFonts w:ascii="Times New Roman" w:hAnsi="Times New Roman"/>
          <w:szCs w:val="24"/>
        </w:rPr>
      </w:pPr>
      <w:r w:rsidRPr="00C47A34">
        <w:rPr>
          <w:rFonts w:ascii="Times New Roman" w:hAnsi="Times New Roman"/>
          <w:b/>
          <w:i/>
          <w:szCs w:val="24"/>
        </w:rPr>
        <w:t xml:space="preserve">Edward Jo, </w:t>
      </w:r>
      <w:r w:rsidR="00532748" w:rsidRPr="00C47A34">
        <w:rPr>
          <w:rFonts w:ascii="Times New Roman" w:hAnsi="Times New Roman"/>
          <w:szCs w:val="24"/>
        </w:rPr>
        <w:t>Aug.</w:t>
      </w:r>
      <w:r w:rsidR="003E7C10" w:rsidRPr="00C47A34">
        <w:rPr>
          <w:rFonts w:ascii="Times New Roman" w:hAnsi="Times New Roman"/>
          <w:szCs w:val="24"/>
        </w:rPr>
        <w:t xml:space="preserve"> </w:t>
      </w:r>
      <w:r w:rsidRPr="00C47A34">
        <w:rPr>
          <w:rFonts w:ascii="Times New Roman" w:hAnsi="Times New Roman"/>
          <w:szCs w:val="24"/>
        </w:rPr>
        <w:t xml:space="preserve">2009 </w:t>
      </w:r>
      <w:r w:rsidR="00562B62" w:rsidRPr="00C47A34">
        <w:rPr>
          <w:rFonts w:ascii="Times New Roman" w:hAnsi="Times New Roman"/>
          <w:szCs w:val="24"/>
        </w:rPr>
        <w:t xml:space="preserve">– </w:t>
      </w:r>
      <w:r w:rsidR="00884721">
        <w:rPr>
          <w:rFonts w:ascii="Times New Roman" w:hAnsi="Times New Roman"/>
          <w:szCs w:val="24"/>
        </w:rPr>
        <w:t>Dec. 2013</w:t>
      </w:r>
      <w:r w:rsidR="00532748" w:rsidRPr="00C47A34">
        <w:rPr>
          <w:rFonts w:ascii="Times New Roman" w:hAnsi="Times New Roman"/>
          <w:szCs w:val="24"/>
        </w:rPr>
        <w:t>;</w:t>
      </w:r>
      <w:r w:rsidRPr="00C47A34">
        <w:rPr>
          <w:rFonts w:ascii="Times New Roman" w:hAnsi="Times New Roman"/>
          <w:szCs w:val="24"/>
        </w:rPr>
        <w:t xml:space="preserve"> Dissertation Topic:</w:t>
      </w:r>
      <w:r w:rsidRPr="00C47A34">
        <w:rPr>
          <w:rFonts w:ascii="Times New Roman" w:hAnsi="Times New Roman"/>
          <w:bCs/>
          <w:iCs/>
          <w:szCs w:val="24"/>
        </w:rPr>
        <w:t xml:space="preserve"> </w:t>
      </w:r>
      <w:r w:rsidR="002E4C01">
        <w:rPr>
          <w:rFonts w:ascii="Times New Roman" w:hAnsi="Times New Roman"/>
          <w:bCs/>
          <w:iCs/>
          <w:szCs w:val="24"/>
        </w:rPr>
        <w:t>T</w:t>
      </w:r>
      <w:r w:rsidR="002E4C01" w:rsidRPr="002E4C01">
        <w:rPr>
          <w:rFonts w:ascii="Times New Roman" w:hAnsi="Times New Roman"/>
          <w:bCs/>
          <w:iCs/>
          <w:szCs w:val="24"/>
        </w:rPr>
        <w:t>he clinical application of periodized resistance training during a 12-week hypocaloric treatment for obesity: a joint retrospective and prospective single-center study</w:t>
      </w:r>
      <w:r w:rsidR="002E4C01">
        <w:rPr>
          <w:rFonts w:ascii="Times New Roman" w:hAnsi="Times New Roman"/>
          <w:bCs/>
          <w:iCs/>
          <w:szCs w:val="24"/>
        </w:rPr>
        <w:t>.</w:t>
      </w:r>
    </w:p>
    <w:p w14:paraId="529C52C2" w14:textId="77777777" w:rsidR="00921A10" w:rsidRPr="00C47A34" w:rsidRDefault="00921A10" w:rsidP="00385C28">
      <w:pPr>
        <w:rPr>
          <w:rFonts w:ascii="Times New Roman" w:hAnsi="Times New Roman"/>
          <w:szCs w:val="24"/>
        </w:rPr>
      </w:pPr>
      <w:r w:rsidRPr="00C47A34">
        <w:rPr>
          <w:rFonts w:ascii="Times New Roman" w:hAnsi="Times New Roman"/>
          <w:b/>
          <w:i/>
          <w:szCs w:val="24"/>
        </w:rPr>
        <w:t xml:space="preserve">Andy Vilay Khamoui, </w:t>
      </w:r>
      <w:r w:rsidR="00532748" w:rsidRPr="00C47A34">
        <w:rPr>
          <w:rFonts w:ascii="Times New Roman" w:hAnsi="Times New Roman"/>
          <w:szCs w:val="24"/>
        </w:rPr>
        <w:t>Aug.</w:t>
      </w:r>
      <w:r w:rsidRPr="00C47A34">
        <w:rPr>
          <w:rFonts w:ascii="Times New Roman" w:hAnsi="Times New Roman"/>
          <w:szCs w:val="24"/>
        </w:rPr>
        <w:t xml:space="preserve"> 2009 </w:t>
      </w:r>
      <w:r w:rsidR="00562B62" w:rsidRPr="00C47A34">
        <w:rPr>
          <w:rFonts w:ascii="Times New Roman" w:hAnsi="Times New Roman"/>
          <w:szCs w:val="24"/>
        </w:rPr>
        <w:t xml:space="preserve">– </w:t>
      </w:r>
      <w:r w:rsidR="001C70FD">
        <w:rPr>
          <w:rFonts w:ascii="Times New Roman" w:hAnsi="Times New Roman"/>
          <w:szCs w:val="24"/>
        </w:rPr>
        <w:t>Dec. 2014</w:t>
      </w:r>
      <w:r w:rsidR="00532748" w:rsidRPr="00C47A34">
        <w:rPr>
          <w:rFonts w:ascii="Times New Roman" w:hAnsi="Times New Roman"/>
          <w:szCs w:val="24"/>
        </w:rPr>
        <w:t>;</w:t>
      </w:r>
      <w:r w:rsidRPr="00C47A34">
        <w:rPr>
          <w:rFonts w:ascii="Times New Roman" w:hAnsi="Times New Roman"/>
          <w:szCs w:val="24"/>
        </w:rPr>
        <w:t xml:space="preserve"> Dissertation Topic:</w:t>
      </w:r>
      <w:r w:rsidRPr="00C47A34">
        <w:rPr>
          <w:rFonts w:ascii="Times New Roman" w:hAnsi="Times New Roman"/>
          <w:bCs/>
          <w:iCs/>
          <w:szCs w:val="24"/>
        </w:rPr>
        <w:t xml:space="preserve"> </w:t>
      </w:r>
      <w:r w:rsidR="002E4C01">
        <w:rPr>
          <w:rFonts w:ascii="Times New Roman" w:hAnsi="Times New Roman"/>
          <w:bCs/>
          <w:iCs/>
          <w:szCs w:val="24"/>
        </w:rPr>
        <w:t>E</w:t>
      </w:r>
      <w:r w:rsidR="002E4C01" w:rsidRPr="002E4C01">
        <w:rPr>
          <w:rFonts w:ascii="Times New Roman" w:hAnsi="Times New Roman"/>
          <w:bCs/>
          <w:iCs/>
          <w:szCs w:val="24"/>
        </w:rPr>
        <w:t>xercise dependent skeletal muscle plasticity and signaling in cancer cachexia</w:t>
      </w:r>
      <w:r w:rsidR="002E4C01">
        <w:rPr>
          <w:rFonts w:ascii="Times New Roman" w:hAnsi="Times New Roman"/>
          <w:bCs/>
          <w:iCs/>
          <w:szCs w:val="24"/>
        </w:rPr>
        <w:t>.</w:t>
      </w:r>
    </w:p>
    <w:p w14:paraId="521FC0E1" w14:textId="77777777" w:rsidR="002E4C01" w:rsidRPr="00C47A34" w:rsidRDefault="002E4C01" w:rsidP="00385C28">
      <w:pPr>
        <w:rPr>
          <w:rFonts w:ascii="Times New Roman" w:hAnsi="Times New Roman"/>
          <w:szCs w:val="24"/>
        </w:rPr>
      </w:pPr>
      <w:r w:rsidRPr="00C47A34">
        <w:rPr>
          <w:rFonts w:ascii="Times New Roman" w:hAnsi="Times New Roman"/>
          <w:b/>
          <w:i/>
          <w:szCs w:val="24"/>
        </w:rPr>
        <w:t xml:space="preserve">Wenting Wang, </w:t>
      </w:r>
      <w:r w:rsidRPr="00C47A34">
        <w:rPr>
          <w:rFonts w:ascii="Times New Roman" w:hAnsi="Times New Roman"/>
          <w:szCs w:val="24"/>
        </w:rPr>
        <w:t>Aug. 2009 – Dec. 2010; Dissertation Topic: Some new methods for design and analysis of survival data (Dep</w:t>
      </w:r>
      <w:r>
        <w:rPr>
          <w:rFonts w:ascii="Times New Roman" w:hAnsi="Times New Roman"/>
          <w:szCs w:val="24"/>
        </w:rPr>
        <w:t>artmen</w:t>
      </w:r>
      <w:r w:rsidRPr="00C47A34">
        <w:rPr>
          <w:rFonts w:ascii="Times New Roman" w:hAnsi="Times New Roman"/>
          <w:szCs w:val="24"/>
        </w:rPr>
        <w:t>t of Statistics).</w:t>
      </w:r>
    </w:p>
    <w:p w14:paraId="273760DD" w14:textId="77777777" w:rsidR="0017468B" w:rsidRPr="00C47A34" w:rsidRDefault="0017468B" w:rsidP="00385C28">
      <w:pPr>
        <w:rPr>
          <w:rFonts w:ascii="Times New Roman" w:hAnsi="Times New Roman"/>
          <w:b/>
          <w:i/>
          <w:szCs w:val="24"/>
        </w:rPr>
      </w:pPr>
      <w:r w:rsidRPr="00C47A34">
        <w:rPr>
          <w:rFonts w:ascii="Times New Roman" w:hAnsi="Times New Roman"/>
          <w:b/>
          <w:i/>
          <w:szCs w:val="24"/>
        </w:rPr>
        <w:t xml:space="preserve">Emily Simonavice, </w:t>
      </w:r>
      <w:r w:rsidR="00532748" w:rsidRPr="00C47A34">
        <w:rPr>
          <w:rFonts w:ascii="Times New Roman" w:hAnsi="Times New Roman"/>
          <w:szCs w:val="24"/>
        </w:rPr>
        <w:t>Aug.</w:t>
      </w:r>
      <w:r w:rsidRPr="00C47A34">
        <w:rPr>
          <w:rFonts w:ascii="Times New Roman" w:hAnsi="Times New Roman"/>
          <w:szCs w:val="24"/>
        </w:rPr>
        <w:t xml:space="preserve"> 2009 –</w:t>
      </w:r>
      <w:r w:rsidR="007B0880" w:rsidRPr="00C47A34">
        <w:rPr>
          <w:rFonts w:ascii="Times New Roman" w:hAnsi="Times New Roman"/>
          <w:szCs w:val="24"/>
        </w:rPr>
        <w:t xml:space="preserve"> Dec. 2011</w:t>
      </w:r>
      <w:r w:rsidR="00532748" w:rsidRPr="00C47A34">
        <w:rPr>
          <w:rFonts w:ascii="Times New Roman" w:hAnsi="Times New Roman"/>
          <w:szCs w:val="24"/>
        </w:rPr>
        <w:t>;</w:t>
      </w:r>
      <w:r w:rsidRPr="00C47A34">
        <w:rPr>
          <w:rFonts w:ascii="Times New Roman" w:hAnsi="Times New Roman"/>
          <w:szCs w:val="24"/>
        </w:rPr>
        <w:t xml:space="preserve"> Dissertation Topic: </w:t>
      </w:r>
      <w:r w:rsidR="00562B62" w:rsidRPr="00C47A34">
        <w:rPr>
          <w:rFonts w:ascii="Times New Roman" w:hAnsi="Times New Roman"/>
          <w:szCs w:val="24"/>
        </w:rPr>
        <w:t>T</w:t>
      </w:r>
      <w:r w:rsidRPr="00C47A34">
        <w:rPr>
          <w:rFonts w:ascii="Times New Roman" w:hAnsi="Times New Roman"/>
          <w:szCs w:val="24"/>
        </w:rPr>
        <w:t>he ability of dried plum consumption and resistance exercise, individually, and in combination to improve bone mineral density, physical</w:t>
      </w:r>
      <w:r w:rsidR="00884721">
        <w:rPr>
          <w:rFonts w:ascii="Times New Roman" w:hAnsi="Times New Roman"/>
          <w:szCs w:val="24"/>
        </w:rPr>
        <w:t xml:space="preserve"> </w:t>
      </w:r>
      <w:r w:rsidRPr="00C47A34">
        <w:rPr>
          <w:rFonts w:ascii="Times New Roman" w:hAnsi="Times New Roman"/>
          <w:szCs w:val="24"/>
        </w:rPr>
        <w:t xml:space="preserve">function, muscular strength, body composition, and </w:t>
      </w:r>
      <w:r w:rsidR="00330E1D">
        <w:rPr>
          <w:rFonts w:ascii="Times New Roman" w:hAnsi="Times New Roman"/>
          <w:szCs w:val="24"/>
        </w:rPr>
        <w:t>q</w:t>
      </w:r>
      <w:r w:rsidRPr="00C47A34">
        <w:rPr>
          <w:rFonts w:ascii="Times New Roman" w:hAnsi="Times New Roman"/>
          <w:szCs w:val="24"/>
        </w:rPr>
        <w:t xml:space="preserve">uality of </w:t>
      </w:r>
      <w:r w:rsidR="00330E1D">
        <w:rPr>
          <w:rFonts w:ascii="Times New Roman" w:hAnsi="Times New Roman"/>
          <w:szCs w:val="24"/>
        </w:rPr>
        <w:t>l</w:t>
      </w:r>
      <w:r w:rsidRPr="00C47A34">
        <w:rPr>
          <w:rFonts w:ascii="Times New Roman" w:hAnsi="Times New Roman"/>
          <w:szCs w:val="24"/>
        </w:rPr>
        <w:t xml:space="preserve">ife in a </w:t>
      </w:r>
      <w:r w:rsidR="00884721">
        <w:rPr>
          <w:rFonts w:ascii="Times New Roman" w:hAnsi="Times New Roman"/>
          <w:szCs w:val="24"/>
        </w:rPr>
        <w:t>r</w:t>
      </w:r>
      <w:r w:rsidRPr="00C47A34">
        <w:rPr>
          <w:rFonts w:ascii="Times New Roman" w:hAnsi="Times New Roman"/>
          <w:szCs w:val="24"/>
        </w:rPr>
        <w:t>andomized</w:t>
      </w:r>
      <w:r w:rsidR="00884721">
        <w:rPr>
          <w:rFonts w:ascii="Times New Roman" w:hAnsi="Times New Roman"/>
          <w:szCs w:val="24"/>
        </w:rPr>
        <w:t xml:space="preserve"> </w:t>
      </w:r>
      <w:r w:rsidRPr="00C47A34">
        <w:rPr>
          <w:rFonts w:ascii="Times New Roman" w:hAnsi="Times New Roman"/>
          <w:szCs w:val="24"/>
        </w:rPr>
        <w:t>clinical trial in post-menopausal breast cancer survivors.</w:t>
      </w:r>
      <w:r w:rsidRPr="00C47A34">
        <w:rPr>
          <w:rFonts w:ascii="Times New Roman" w:hAnsi="Times New Roman"/>
          <w:b/>
          <w:i/>
          <w:szCs w:val="24"/>
        </w:rPr>
        <w:t xml:space="preserve"> </w:t>
      </w:r>
    </w:p>
    <w:p w14:paraId="128BD20F" w14:textId="77777777" w:rsidR="00373BB0" w:rsidRPr="00C47A34" w:rsidRDefault="00373BB0" w:rsidP="00385C28">
      <w:pPr>
        <w:rPr>
          <w:rFonts w:ascii="Times New Roman" w:hAnsi="Times New Roman"/>
          <w:b/>
          <w:i/>
          <w:szCs w:val="24"/>
        </w:rPr>
      </w:pPr>
      <w:r w:rsidRPr="00C47A34">
        <w:rPr>
          <w:rFonts w:ascii="Times New Roman" w:hAnsi="Times New Roman"/>
          <w:b/>
          <w:i/>
          <w:szCs w:val="24"/>
        </w:rPr>
        <w:t>Yitien Chen</w:t>
      </w:r>
      <w:r w:rsidRPr="00C47A34">
        <w:rPr>
          <w:rFonts w:ascii="Times New Roman" w:hAnsi="Times New Roman"/>
          <w:bCs/>
          <w:i/>
          <w:szCs w:val="24"/>
        </w:rPr>
        <w:t>,</w:t>
      </w:r>
      <w:r w:rsidRPr="00C47A34">
        <w:rPr>
          <w:rFonts w:ascii="Times New Roman" w:hAnsi="Times New Roman"/>
          <w:b/>
          <w:i/>
          <w:szCs w:val="24"/>
        </w:rPr>
        <w:t xml:space="preserve"> </w:t>
      </w:r>
      <w:r w:rsidR="00532748" w:rsidRPr="00C47A34">
        <w:rPr>
          <w:rFonts w:ascii="Times New Roman" w:hAnsi="Times New Roman"/>
          <w:bCs/>
          <w:szCs w:val="24"/>
        </w:rPr>
        <w:t>Mar.</w:t>
      </w:r>
      <w:r w:rsidRPr="00C47A34">
        <w:rPr>
          <w:rFonts w:ascii="Times New Roman" w:hAnsi="Times New Roman"/>
          <w:bCs/>
          <w:i/>
          <w:szCs w:val="24"/>
        </w:rPr>
        <w:t xml:space="preserve"> </w:t>
      </w:r>
      <w:r w:rsidRPr="00C47A34">
        <w:rPr>
          <w:rFonts w:ascii="Times New Roman" w:hAnsi="Times New Roman"/>
          <w:bCs/>
          <w:iCs/>
          <w:szCs w:val="24"/>
        </w:rPr>
        <w:t xml:space="preserve">2008 </w:t>
      </w:r>
      <w:r w:rsidR="00532748" w:rsidRPr="00C47A34">
        <w:rPr>
          <w:rFonts w:ascii="Times New Roman" w:hAnsi="Times New Roman"/>
          <w:bCs/>
          <w:iCs/>
          <w:szCs w:val="24"/>
        </w:rPr>
        <w:t>–</w:t>
      </w:r>
      <w:r w:rsidRPr="00C47A34">
        <w:rPr>
          <w:rFonts w:ascii="Times New Roman" w:hAnsi="Times New Roman"/>
          <w:bCs/>
          <w:iCs/>
          <w:szCs w:val="24"/>
        </w:rPr>
        <w:t xml:space="preserve"> </w:t>
      </w:r>
      <w:r w:rsidR="00884721">
        <w:rPr>
          <w:rFonts w:ascii="Times New Roman" w:hAnsi="Times New Roman"/>
          <w:bCs/>
          <w:iCs/>
          <w:szCs w:val="24"/>
        </w:rPr>
        <w:t>Dec. 2012</w:t>
      </w:r>
      <w:r w:rsidR="00532748" w:rsidRPr="00C47A34">
        <w:rPr>
          <w:rFonts w:ascii="Times New Roman" w:hAnsi="Times New Roman"/>
          <w:bCs/>
          <w:iCs/>
          <w:szCs w:val="24"/>
        </w:rPr>
        <w:t>;</w:t>
      </w:r>
      <w:r w:rsidRPr="00C47A34">
        <w:rPr>
          <w:rFonts w:ascii="Times New Roman" w:hAnsi="Times New Roman"/>
          <w:szCs w:val="24"/>
        </w:rPr>
        <w:t xml:space="preserve"> Dissertation Topic:</w:t>
      </w:r>
      <w:r w:rsidRPr="00C47A34">
        <w:rPr>
          <w:rFonts w:ascii="Times New Roman" w:hAnsi="Times New Roman"/>
          <w:bCs/>
          <w:iCs/>
          <w:szCs w:val="24"/>
        </w:rPr>
        <w:t xml:space="preserve"> </w:t>
      </w:r>
      <w:r w:rsidR="00E523D5" w:rsidRPr="00C47A34">
        <w:rPr>
          <w:rFonts w:ascii="Times New Roman" w:hAnsi="Times New Roman"/>
          <w:bCs/>
          <w:iCs/>
          <w:szCs w:val="24"/>
        </w:rPr>
        <w:t>Development of a fish-specific</w:t>
      </w:r>
      <w:r w:rsidR="002A09C6" w:rsidRPr="00C47A34">
        <w:rPr>
          <w:rFonts w:ascii="Times New Roman" w:hAnsi="Times New Roman"/>
          <w:bCs/>
          <w:iCs/>
          <w:szCs w:val="24"/>
        </w:rPr>
        <w:t xml:space="preserve"> immunoassay.</w:t>
      </w:r>
      <w:r w:rsidR="00E523D5" w:rsidRPr="00C47A34">
        <w:rPr>
          <w:rFonts w:ascii="Times New Roman" w:hAnsi="Times New Roman"/>
          <w:bCs/>
          <w:iCs/>
          <w:szCs w:val="24"/>
        </w:rPr>
        <w:t xml:space="preserve"> </w:t>
      </w:r>
    </w:p>
    <w:p w14:paraId="19063FC6" w14:textId="77777777" w:rsidR="00CE6C5A" w:rsidRPr="00C47A34" w:rsidRDefault="00CE6C5A" w:rsidP="00385C28">
      <w:pPr>
        <w:rPr>
          <w:rFonts w:ascii="Times New Roman" w:hAnsi="Times New Roman"/>
          <w:iCs/>
          <w:szCs w:val="24"/>
        </w:rPr>
      </w:pPr>
      <w:r w:rsidRPr="00C47A34">
        <w:rPr>
          <w:rFonts w:ascii="Times New Roman" w:hAnsi="Times New Roman"/>
          <w:b/>
          <w:bCs/>
          <w:i/>
          <w:szCs w:val="24"/>
        </w:rPr>
        <w:t>Paul Henning,</w:t>
      </w:r>
      <w:r w:rsidRPr="00C47A34">
        <w:rPr>
          <w:rFonts w:ascii="Times New Roman" w:hAnsi="Times New Roman"/>
          <w:i/>
          <w:szCs w:val="24"/>
        </w:rPr>
        <w:t xml:space="preserve"> </w:t>
      </w:r>
      <w:r w:rsidRPr="00C47A34">
        <w:rPr>
          <w:rFonts w:ascii="Times New Roman" w:hAnsi="Times New Roman"/>
          <w:iCs/>
          <w:szCs w:val="24"/>
        </w:rPr>
        <w:t>Oct</w:t>
      </w:r>
      <w:r w:rsidR="00373BB0" w:rsidRPr="00C47A34">
        <w:rPr>
          <w:rFonts w:ascii="Times New Roman" w:hAnsi="Times New Roman"/>
          <w:iCs/>
          <w:szCs w:val="24"/>
        </w:rPr>
        <w:t xml:space="preserve">. 2008 </w:t>
      </w:r>
      <w:r w:rsidR="00740E2A">
        <w:rPr>
          <w:rFonts w:ascii="Times New Roman" w:hAnsi="Times New Roman"/>
          <w:iCs/>
          <w:szCs w:val="24"/>
        </w:rPr>
        <w:t>–</w:t>
      </w:r>
      <w:r w:rsidR="00373BB0" w:rsidRPr="00C47A34">
        <w:rPr>
          <w:rFonts w:ascii="Times New Roman" w:hAnsi="Times New Roman"/>
          <w:iCs/>
          <w:szCs w:val="24"/>
        </w:rPr>
        <w:t xml:space="preserve"> </w:t>
      </w:r>
      <w:r w:rsidR="009C246F" w:rsidRPr="00C47A34">
        <w:rPr>
          <w:rFonts w:ascii="Times New Roman" w:hAnsi="Times New Roman"/>
          <w:iCs/>
          <w:szCs w:val="24"/>
        </w:rPr>
        <w:t>Dec. 2010</w:t>
      </w:r>
      <w:r w:rsidR="00532748" w:rsidRPr="00C47A34">
        <w:rPr>
          <w:rFonts w:ascii="Times New Roman" w:hAnsi="Times New Roman"/>
          <w:iCs/>
          <w:szCs w:val="24"/>
        </w:rPr>
        <w:t>;</w:t>
      </w:r>
      <w:r w:rsidR="00373BB0" w:rsidRPr="00C47A34">
        <w:rPr>
          <w:rFonts w:ascii="Times New Roman" w:hAnsi="Times New Roman"/>
          <w:iCs/>
          <w:szCs w:val="24"/>
        </w:rPr>
        <w:t xml:space="preserve"> Dissertation T</w:t>
      </w:r>
      <w:r w:rsidRPr="00C47A34">
        <w:rPr>
          <w:rFonts w:ascii="Times New Roman" w:hAnsi="Times New Roman"/>
          <w:iCs/>
          <w:szCs w:val="24"/>
        </w:rPr>
        <w:t xml:space="preserve">opic: </w:t>
      </w:r>
      <w:r w:rsidR="009C246F" w:rsidRPr="00C47A34">
        <w:rPr>
          <w:rFonts w:ascii="Times New Roman" w:hAnsi="Times New Roman"/>
          <w:iCs/>
          <w:szCs w:val="24"/>
        </w:rPr>
        <w:t>Leucine metabolite, β-Hydroxy-β-Methylbutyrate (HMB), as an intervention to maintain lean body mass and performance during sustained military operations.</w:t>
      </w:r>
    </w:p>
    <w:p w14:paraId="1FC95CDB" w14:textId="77777777" w:rsidR="00373BB0" w:rsidRPr="00C47A34" w:rsidRDefault="00373BB0" w:rsidP="00385C28">
      <w:pPr>
        <w:rPr>
          <w:rFonts w:ascii="Times New Roman" w:hAnsi="Times New Roman"/>
          <w:i/>
          <w:szCs w:val="24"/>
        </w:rPr>
      </w:pPr>
      <w:r w:rsidRPr="00C47A34">
        <w:rPr>
          <w:rFonts w:ascii="Times New Roman" w:hAnsi="Times New Roman"/>
          <w:b/>
          <w:i/>
          <w:szCs w:val="24"/>
        </w:rPr>
        <w:t>Girdhari Sharma,</w:t>
      </w:r>
      <w:r w:rsidRPr="00C47A34">
        <w:rPr>
          <w:rFonts w:ascii="Times New Roman" w:hAnsi="Times New Roman"/>
          <w:b/>
          <w:szCs w:val="24"/>
        </w:rPr>
        <w:t xml:space="preserve"> </w:t>
      </w:r>
      <w:r w:rsidR="00AA789A" w:rsidRPr="00C47A34">
        <w:rPr>
          <w:rFonts w:ascii="Times New Roman" w:hAnsi="Times New Roman"/>
          <w:szCs w:val="24"/>
        </w:rPr>
        <w:t xml:space="preserve">Dec. 2006 </w:t>
      </w:r>
      <w:r w:rsidR="00740E2A">
        <w:rPr>
          <w:rFonts w:ascii="Times New Roman" w:hAnsi="Times New Roman"/>
          <w:szCs w:val="24"/>
        </w:rPr>
        <w:t>–</w:t>
      </w:r>
      <w:r w:rsidR="00AA789A" w:rsidRPr="00C47A34">
        <w:rPr>
          <w:rFonts w:ascii="Times New Roman" w:hAnsi="Times New Roman"/>
          <w:szCs w:val="24"/>
        </w:rPr>
        <w:t xml:space="preserve"> May 2010</w:t>
      </w:r>
      <w:r w:rsidR="00532748" w:rsidRPr="00C47A34">
        <w:rPr>
          <w:rFonts w:ascii="Times New Roman" w:hAnsi="Times New Roman"/>
          <w:szCs w:val="24"/>
        </w:rPr>
        <w:t>;</w:t>
      </w:r>
      <w:r w:rsidRPr="00C47A34">
        <w:rPr>
          <w:rFonts w:ascii="Times New Roman" w:hAnsi="Times New Roman"/>
          <w:szCs w:val="24"/>
        </w:rPr>
        <w:t xml:space="preserve"> Dissertation Topic: (A) </w:t>
      </w:r>
      <w:r w:rsidR="00330E1D" w:rsidRPr="00C47A34">
        <w:rPr>
          <w:rFonts w:ascii="Times New Roman" w:hAnsi="Times New Roman"/>
          <w:szCs w:val="24"/>
        </w:rPr>
        <w:t>Identification</w:t>
      </w:r>
      <w:r w:rsidRPr="00C47A34">
        <w:rPr>
          <w:rFonts w:ascii="Times New Roman" w:hAnsi="Times New Roman"/>
          <w:szCs w:val="24"/>
        </w:rPr>
        <w:t xml:space="preserve"> and characterization of select allergens in pecan nut seed, and (B) development of </w:t>
      </w:r>
      <w:r w:rsidR="00330E1D" w:rsidRPr="00C47A34">
        <w:rPr>
          <w:rFonts w:ascii="Times New Roman" w:hAnsi="Times New Roman"/>
          <w:szCs w:val="24"/>
        </w:rPr>
        <w:t>competitive</w:t>
      </w:r>
      <w:r w:rsidRPr="00C47A34">
        <w:rPr>
          <w:rFonts w:ascii="Times New Roman" w:hAnsi="Times New Roman"/>
          <w:szCs w:val="24"/>
        </w:rPr>
        <w:t xml:space="preserve"> ELISA for </w:t>
      </w:r>
      <w:r w:rsidR="008F13CD" w:rsidRPr="00C47A34">
        <w:rPr>
          <w:rFonts w:ascii="Times New Roman" w:hAnsi="Times New Roman"/>
          <w:szCs w:val="24"/>
        </w:rPr>
        <w:t>Brazil</w:t>
      </w:r>
      <w:r w:rsidRPr="00C47A34">
        <w:rPr>
          <w:rFonts w:ascii="Times New Roman" w:hAnsi="Times New Roman"/>
          <w:szCs w:val="24"/>
        </w:rPr>
        <w:t xml:space="preserve"> nut detection</w:t>
      </w:r>
      <w:r w:rsidR="00A94A1A" w:rsidRPr="00C47A34">
        <w:rPr>
          <w:rFonts w:ascii="Times New Roman" w:hAnsi="Times New Roman"/>
          <w:szCs w:val="24"/>
        </w:rPr>
        <w:t>.</w:t>
      </w:r>
    </w:p>
    <w:p w14:paraId="0AFC13CE" w14:textId="77777777" w:rsidR="00CE6C5A" w:rsidRPr="00C47A34" w:rsidRDefault="00CE6C5A" w:rsidP="00385C28">
      <w:pPr>
        <w:rPr>
          <w:rFonts w:ascii="Times New Roman" w:hAnsi="Times New Roman"/>
          <w:szCs w:val="24"/>
        </w:rPr>
      </w:pPr>
      <w:r w:rsidRPr="00C47A34">
        <w:rPr>
          <w:rFonts w:ascii="Times New Roman" w:hAnsi="Times New Roman"/>
          <w:b/>
          <w:i/>
          <w:szCs w:val="24"/>
        </w:rPr>
        <w:t xml:space="preserve">Harshal H Kshirsagar, </w:t>
      </w:r>
      <w:r w:rsidRPr="00C47A34">
        <w:rPr>
          <w:rFonts w:ascii="Times New Roman" w:hAnsi="Times New Roman"/>
          <w:szCs w:val="24"/>
        </w:rPr>
        <w:t xml:space="preserve">Oct. 2006 </w:t>
      </w:r>
      <w:r w:rsidR="00532748" w:rsidRPr="00C47A34">
        <w:rPr>
          <w:rFonts w:ascii="Times New Roman" w:hAnsi="Times New Roman"/>
          <w:szCs w:val="24"/>
        </w:rPr>
        <w:t>–</w:t>
      </w:r>
      <w:r w:rsidR="002A09C6" w:rsidRPr="00C47A34">
        <w:rPr>
          <w:rFonts w:ascii="Times New Roman" w:hAnsi="Times New Roman"/>
          <w:szCs w:val="24"/>
        </w:rPr>
        <w:t xml:space="preserve"> </w:t>
      </w:r>
      <w:r w:rsidR="00C673FE" w:rsidRPr="00C47A34">
        <w:rPr>
          <w:rFonts w:ascii="Times New Roman" w:hAnsi="Times New Roman"/>
          <w:szCs w:val="24"/>
        </w:rPr>
        <w:t>2009</w:t>
      </w:r>
      <w:r w:rsidR="00532748" w:rsidRPr="00C47A34">
        <w:rPr>
          <w:rFonts w:ascii="Times New Roman" w:hAnsi="Times New Roman"/>
          <w:szCs w:val="24"/>
        </w:rPr>
        <w:t>;</w:t>
      </w:r>
      <w:r w:rsidRPr="00C47A34">
        <w:rPr>
          <w:rFonts w:ascii="Times New Roman" w:hAnsi="Times New Roman"/>
          <w:szCs w:val="24"/>
        </w:rPr>
        <w:t xml:space="preserve"> Dissertation Topic: An investigation into structure of tree nut legumins isolated from edible nut seeds.</w:t>
      </w:r>
    </w:p>
    <w:p w14:paraId="03907BF0" w14:textId="77777777" w:rsidR="001642EF" w:rsidRPr="00C47A34" w:rsidRDefault="001642EF" w:rsidP="00385C28">
      <w:pPr>
        <w:rPr>
          <w:rFonts w:ascii="Times New Roman" w:hAnsi="Times New Roman"/>
          <w:b/>
          <w:i/>
          <w:szCs w:val="24"/>
        </w:rPr>
      </w:pPr>
    </w:p>
    <w:p w14:paraId="58EF5F35" w14:textId="77777777" w:rsidR="00927578" w:rsidRPr="00C47A34" w:rsidRDefault="00927578" w:rsidP="00385C28">
      <w:pPr>
        <w:rPr>
          <w:rFonts w:ascii="Times New Roman" w:hAnsi="Times New Roman"/>
          <w:szCs w:val="24"/>
        </w:rPr>
      </w:pPr>
      <w:r w:rsidRPr="00C47A34">
        <w:rPr>
          <w:rFonts w:ascii="Times New Roman" w:hAnsi="Times New Roman"/>
          <w:b/>
          <w:szCs w:val="24"/>
        </w:rPr>
        <w:t>MS Students:</w:t>
      </w:r>
    </w:p>
    <w:p w14:paraId="722456DB" w14:textId="7DB94A5C" w:rsidR="00A36F81" w:rsidRDefault="00927578" w:rsidP="00385C28">
      <w:pPr>
        <w:rPr>
          <w:rFonts w:ascii="Times New Roman" w:hAnsi="Times New Roman"/>
          <w:i/>
          <w:szCs w:val="24"/>
        </w:rPr>
      </w:pPr>
      <w:r w:rsidRPr="00C47A34">
        <w:rPr>
          <w:rFonts w:ascii="Times New Roman" w:hAnsi="Times New Roman"/>
          <w:i/>
          <w:szCs w:val="24"/>
        </w:rPr>
        <w:t>Major Advisor</w:t>
      </w:r>
      <w:r w:rsidR="00A220C6" w:rsidRPr="00C47A34">
        <w:rPr>
          <w:rFonts w:ascii="Times New Roman" w:hAnsi="Times New Roman"/>
          <w:i/>
          <w:szCs w:val="24"/>
        </w:rPr>
        <w:t xml:space="preserve"> for Thesis</w:t>
      </w:r>
    </w:p>
    <w:p w14:paraId="4866B105" w14:textId="60C1CA93" w:rsidR="0048364D" w:rsidRPr="0048364D" w:rsidRDefault="0048364D" w:rsidP="0048364D">
      <w:pPr>
        <w:pStyle w:val="BodyText"/>
        <w:jc w:val="left"/>
        <w:rPr>
          <w:rFonts w:ascii="Times New Roman" w:hAnsi="Times New Roman"/>
          <w:iCs/>
          <w:szCs w:val="24"/>
        </w:rPr>
      </w:pPr>
      <w:r w:rsidRPr="0048364D">
        <w:rPr>
          <w:rFonts w:ascii="Times New Roman" w:hAnsi="Times New Roman"/>
          <w:b/>
          <w:i/>
          <w:iCs/>
          <w:szCs w:val="24"/>
        </w:rPr>
        <w:lastRenderedPageBreak/>
        <w:t>Kanisha Parikh</w:t>
      </w:r>
      <w:r>
        <w:rPr>
          <w:rFonts w:ascii="Times New Roman" w:hAnsi="Times New Roman"/>
          <w:i/>
          <w:iCs/>
          <w:szCs w:val="24"/>
        </w:rPr>
        <w:t xml:space="preserve">, </w:t>
      </w:r>
      <w:r>
        <w:rPr>
          <w:rFonts w:ascii="Times New Roman" w:hAnsi="Times New Roman"/>
          <w:iCs/>
          <w:szCs w:val="24"/>
        </w:rPr>
        <w:t>January 2017-</w:t>
      </w:r>
      <w:r w:rsidR="003C69E3">
        <w:rPr>
          <w:rFonts w:ascii="Times New Roman" w:hAnsi="Times New Roman"/>
          <w:iCs/>
          <w:szCs w:val="24"/>
        </w:rPr>
        <w:t>May 2019</w:t>
      </w:r>
      <w:r>
        <w:rPr>
          <w:rFonts w:ascii="Times New Roman" w:hAnsi="Times New Roman"/>
          <w:iCs/>
          <w:szCs w:val="24"/>
        </w:rPr>
        <w:t xml:space="preserve">; Thesis Title: </w:t>
      </w:r>
      <w:r w:rsidR="00981E91">
        <w:rPr>
          <w:rFonts w:ascii="Times New Roman" w:hAnsi="Times New Roman"/>
          <w:iCs/>
          <w:szCs w:val="24"/>
        </w:rPr>
        <w:t xml:space="preserve">The effects of </w:t>
      </w:r>
      <w:r w:rsidR="00981E91" w:rsidRPr="00981E91">
        <w:rPr>
          <w:rFonts w:ascii="Times New Roman" w:hAnsi="Times New Roman"/>
          <w:i/>
          <w:iCs/>
          <w:szCs w:val="24"/>
        </w:rPr>
        <w:t>Borage Officinalis</w:t>
      </w:r>
      <w:r w:rsidR="00981E91">
        <w:rPr>
          <w:rFonts w:ascii="Times New Roman" w:hAnsi="Times New Roman"/>
          <w:iCs/>
          <w:szCs w:val="24"/>
        </w:rPr>
        <w:t xml:space="preserve"> extract on pro-inflammatory markers in lipopolysaccharide-activated RAW264.7 macrophages</w:t>
      </w:r>
      <w:r>
        <w:rPr>
          <w:rFonts w:ascii="Times New Roman" w:hAnsi="Times New Roman"/>
          <w:iCs/>
          <w:szCs w:val="24"/>
        </w:rPr>
        <w:t xml:space="preserve">. </w:t>
      </w:r>
    </w:p>
    <w:p w14:paraId="6D9109BC" w14:textId="77777777" w:rsidR="0079056B" w:rsidRPr="00C47A34" w:rsidRDefault="0079056B" w:rsidP="00385C28">
      <w:pPr>
        <w:rPr>
          <w:rFonts w:ascii="Times New Roman" w:hAnsi="Times New Roman"/>
          <w:color w:val="000000"/>
          <w:szCs w:val="24"/>
        </w:rPr>
      </w:pPr>
      <w:r w:rsidRPr="00C47A34">
        <w:rPr>
          <w:rFonts w:ascii="Times New Roman" w:hAnsi="Times New Roman"/>
          <w:b/>
          <w:bCs/>
          <w:i/>
          <w:iCs/>
          <w:color w:val="000000"/>
          <w:szCs w:val="24"/>
        </w:rPr>
        <w:t>Neda Akhavan</w:t>
      </w:r>
      <w:r w:rsidRPr="00C47A34">
        <w:rPr>
          <w:rFonts w:ascii="Times New Roman" w:hAnsi="Times New Roman"/>
          <w:b/>
          <w:i/>
          <w:szCs w:val="24"/>
        </w:rPr>
        <w:t xml:space="preserve">, </w:t>
      </w:r>
      <w:r w:rsidRPr="00C47A34">
        <w:rPr>
          <w:rFonts w:ascii="Times New Roman" w:hAnsi="Times New Roman"/>
          <w:color w:val="000000"/>
          <w:szCs w:val="24"/>
        </w:rPr>
        <w:t xml:space="preserve">Aug. 2012 – </w:t>
      </w:r>
      <w:r w:rsidR="00D45039">
        <w:rPr>
          <w:rFonts w:ascii="Times New Roman" w:hAnsi="Times New Roman"/>
          <w:color w:val="000000"/>
          <w:szCs w:val="24"/>
        </w:rPr>
        <w:t>Aug. 2014</w:t>
      </w:r>
      <w:r w:rsidR="00740E2A">
        <w:rPr>
          <w:rFonts w:ascii="Times New Roman" w:hAnsi="Times New Roman"/>
          <w:color w:val="000000"/>
          <w:szCs w:val="24"/>
        </w:rPr>
        <w:t>;</w:t>
      </w:r>
      <w:r w:rsidRPr="00C47A34">
        <w:rPr>
          <w:rFonts w:ascii="Times New Roman" w:hAnsi="Times New Roman"/>
          <w:color w:val="000000"/>
          <w:szCs w:val="24"/>
        </w:rPr>
        <w:t xml:space="preserve"> Thesis Title: </w:t>
      </w:r>
      <w:r w:rsidR="00036322">
        <w:rPr>
          <w:rFonts w:ascii="Times New Roman" w:hAnsi="Times New Roman"/>
          <w:color w:val="000000"/>
          <w:szCs w:val="24"/>
        </w:rPr>
        <w:t>The anti-inflammatory and ant</w:t>
      </w:r>
      <w:r w:rsidR="00DF0A3E">
        <w:rPr>
          <w:rFonts w:ascii="Times New Roman" w:hAnsi="Times New Roman"/>
          <w:color w:val="000000"/>
          <w:szCs w:val="24"/>
        </w:rPr>
        <w:t>i</w:t>
      </w:r>
      <w:r w:rsidR="00036322">
        <w:rPr>
          <w:rFonts w:ascii="Times New Roman" w:hAnsi="Times New Roman"/>
          <w:color w:val="000000"/>
          <w:szCs w:val="24"/>
        </w:rPr>
        <w:t>oxidative properties of cornus fruit</w:t>
      </w:r>
      <w:r w:rsidRPr="00C47A34">
        <w:rPr>
          <w:rFonts w:ascii="Times New Roman" w:hAnsi="Times New Roman"/>
          <w:color w:val="000000"/>
          <w:szCs w:val="24"/>
        </w:rPr>
        <w:t>.</w:t>
      </w:r>
    </w:p>
    <w:p w14:paraId="702F7039" w14:textId="77777777" w:rsidR="00323CF6" w:rsidRDefault="00323CF6" w:rsidP="00385C28">
      <w:pPr>
        <w:rPr>
          <w:rFonts w:ascii="Times New Roman" w:hAnsi="Times New Roman"/>
          <w:b/>
          <w:i/>
          <w:szCs w:val="24"/>
        </w:rPr>
      </w:pPr>
      <w:r>
        <w:rPr>
          <w:rFonts w:ascii="Times New Roman" w:hAnsi="Times New Roman"/>
          <w:b/>
          <w:i/>
          <w:szCs w:val="24"/>
        </w:rPr>
        <w:t>Yitong Zhao</w:t>
      </w:r>
      <w:r w:rsidRPr="00323CF6">
        <w:rPr>
          <w:rFonts w:ascii="Times New Roman" w:hAnsi="Times New Roman"/>
          <w:bCs/>
          <w:iCs/>
          <w:szCs w:val="24"/>
        </w:rPr>
        <w:t>, Aug. 201</w:t>
      </w:r>
      <w:r>
        <w:rPr>
          <w:rFonts w:ascii="Times New Roman" w:hAnsi="Times New Roman"/>
          <w:bCs/>
          <w:iCs/>
          <w:szCs w:val="24"/>
        </w:rPr>
        <w:t>1</w:t>
      </w:r>
      <w:r w:rsidRPr="00323CF6">
        <w:rPr>
          <w:rFonts w:ascii="Times New Roman" w:hAnsi="Times New Roman"/>
          <w:bCs/>
          <w:iCs/>
          <w:szCs w:val="24"/>
        </w:rPr>
        <w:t xml:space="preserve"> – </w:t>
      </w:r>
      <w:r w:rsidR="00554E0C">
        <w:rPr>
          <w:rFonts w:ascii="Times New Roman" w:hAnsi="Times New Roman"/>
          <w:bCs/>
          <w:iCs/>
          <w:szCs w:val="24"/>
        </w:rPr>
        <w:t>Dec. 2013</w:t>
      </w:r>
      <w:r w:rsidR="00740E2A">
        <w:rPr>
          <w:rFonts w:ascii="Times New Roman" w:hAnsi="Times New Roman"/>
          <w:bCs/>
          <w:iCs/>
          <w:szCs w:val="24"/>
        </w:rPr>
        <w:t>;</w:t>
      </w:r>
      <w:r w:rsidRPr="00323CF6">
        <w:rPr>
          <w:rFonts w:ascii="Times New Roman" w:hAnsi="Times New Roman"/>
          <w:bCs/>
          <w:iCs/>
          <w:szCs w:val="24"/>
        </w:rPr>
        <w:t xml:space="preserve"> Thesis Title: </w:t>
      </w:r>
      <w:r>
        <w:rPr>
          <w:rFonts w:ascii="Times New Roman" w:hAnsi="Times New Roman"/>
          <w:bCs/>
          <w:iCs/>
          <w:szCs w:val="24"/>
        </w:rPr>
        <w:t>The effects of blueberry extract on preosteoblast differentiation</w:t>
      </w:r>
      <w:r w:rsidRPr="00323CF6">
        <w:rPr>
          <w:rFonts w:ascii="Times New Roman" w:hAnsi="Times New Roman"/>
          <w:bCs/>
          <w:iCs/>
          <w:szCs w:val="24"/>
        </w:rPr>
        <w:t>.</w:t>
      </w:r>
      <w:r>
        <w:rPr>
          <w:rFonts w:ascii="Times New Roman" w:hAnsi="Times New Roman"/>
          <w:b/>
          <w:i/>
          <w:szCs w:val="24"/>
        </w:rPr>
        <w:t xml:space="preserve"> </w:t>
      </w:r>
    </w:p>
    <w:p w14:paraId="66F12F85" w14:textId="77777777" w:rsidR="00454919" w:rsidRPr="00C47A34" w:rsidRDefault="00454919" w:rsidP="00385C28">
      <w:pPr>
        <w:rPr>
          <w:rFonts w:ascii="Times New Roman" w:hAnsi="Times New Roman"/>
          <w:szCs w:val="24"/>
        </w:rPr>
      </w:pPr>
      <w:r w:rsidRPr="00C47A34">
        <w:rPr>
          <w:rFonts w:ascii="Times New Roman" w:hAnsi="Times New Roman"/>
          <w:b/>
          <w:i/>
          <w:szCs w:val="24"/>
        </w:rPr>
        <w:t>Jenna</w:t>
      </w:r>
      <w:r w:rsidRPr="00C47A34">
        <w:rPr>
          <w:rFonts w:ascii="Times New Roman" w:hAnsi="Times New Roman"/>
          <w:color w:val="000000"/>
          <w:szCs w:val="24"/>
        </w:rPr>
        <w:t xml:space="preserve"> </w:t>
      </w:r>
      <w:r w:rsidR="007A6606" w:rsidRPr="00C47A34">
        <w:rPr>
          <w:rFonts w:ascii="Times New Roman" w:hAnsi="Times New Roman"/>
          <w:b/>
          <w:bCs/>
          <w:i/>
          <w:iCs/>
          <w:color w:val="000000"/>
          <w:szCs w:val="24"/>
        </w:rPr>
        <w:t>Browne</w:t>
      </w:r>
      <w:r w:rsidRPr="00C47A34">
        <w:rPr>
          <w:rFonts w:ascii="Times New Roman" w:hAnsi="Times New Roman"/>
          <w:b/>
          <w:i/>
          <w:color w:val="000000"/>
          <w:szCs w:val="24"/>
        </w:rPr>
        <w:t>,</w:t>
      </w:r>
      <w:r w:rsidRPr="00C47A34">
        <w:rPr>
          <w:rFonts w:ascii="Times New Roman" w:hAnsi="Times New Roman"/>
          <w:b/>
          <w:i/>
          <w:szCs w:val="24"/>
        </w:rPr>
        <w:t xml:space="preserve"> </w:t>
      </w:r>
      <w:r w:rsidR="003E7C10" w:rsidRPr="00C47A34">
        <w:rPr>
          <w:rFonts w:ascii="Times New Roman" w:hAnsi="Times New Roman"/>
          <w:szCs w:val="24"/>
        </w:rPr>
        <w:t>May</w:t>
      </w:r>
      <w:r w:rsidRPr="00C47A34">
        <w:rPr>
          <w:rFonts w:ascii="Times New Roman" w:hAnsi="Times New Roman"/>
          <w:szCs w:val="24"/>
        </w:rPr>
        <w:t xml:space="preserve"> 2010 </w:t>
      </w:r>
      <w:r w:rsidR="00532748" w:rsidRPr="00C47A34">
        <w:rPr>
          <w:rFonts w:ascii="Times New Roman" w:hAnsi="Times New Roman"/>
          <w:szCs w:val="24"/>
        </w:rPr>
        <w:t>–</w:t>
      </w:r>
      <w:r w:rsidR="007A6606" w:rsidRPr="00C47A34">
        <w:rPr>
          <w:rFonts w:ascii="Times New Roman" w:hAnsi="Times New Roman"/>
          <w:szCs w:val="24"/>
        </w:rPr>
        <w:t xml:space="preserve"> Aug</w:t>
      </w:r>
      <w:r w:rsidR="00D45039">
        <w:rPr>
          <w:rFonts w:ascii="Times New Roman" w:hAnsi="Times New Roman"/>
          <w:szCs w:val="24"/>
        </w:rPr>
        <w:t>.</w:t>
      </w:r>
      <w:r w:rsidR="007A6606" w:rsidRPr="00C47A34">
        <w:rPr>
          <w:rFonts w:ascii="Times New Roman" w:hAnsi="Times New Roman"/>
          <w:szCs w:val="24"/>
        </w:rPr>
        <w:t xml:space="preserve"> 2012</w:t>
      </w:r>
      <w:r w:rsidR="00532748" w:rsidRPr="00C47A34">
        <w:rPr>
          <w:rFonts w:ascii="Times New Roman" w:hAnsi="Times New Roman"/>
          <w:szCs w:val="24"/>
        </w:rPr>
        <w:t>;</w:t>
      </w:r>
      <w:r w:rsidRPr="00C47A34">
        <w:rPr>
          <w:rFonts w:ascii="Times New Roman" w:hAnsi="Times New Roman"/>
          <w:szCs w:val="24"/>
        </w:rPr>
        <w:t xml:space="preserve"> Thesis Title: </w:t>
      </w:r>
      <w:r w:rsidR="00550482" w:rsidRPr="00C47A34">
        <w:rPr>
          <w:rFonts w:ascii="Times New Roman" w:hAnsi="Times New Roman"/>
          <w:szCs w:val="24"/>
        </w:rPr>
        <w:t xml:space="preserve">The etiology of </w:t>
      </w:r>
      <w:r w:rsidR="00CE56C8">
        <w:rPr>
          <w:rFonts w:ascii="Times New Roman" w:hAnsi="Times New Roman"/>
          <w:szCs w:val="24"/>
        </w:rPr>
        <w:t>o</w:t>
      </w:r>
      <w:r w:rsidR="00550482" w:rsidRPr="00C47A34">
        <w:rPr>
          <w:rFonts w:ascii="Times New Roman" w:hAnsi="Times New Roman"/>
          <w:szCs w:val="24"/>
        </w:rPr>
        <w:t xml:space="preserve">steoarthritis. </w:t>
      </w:r>
    </w:p>
    <w:p w14:paraId="4DB8E20C" w14:textId="77777777" w:rsidR="002A09C6" w:rsidRPr="00C47A34" w:rsidRDefault="00EB0415" w:rsidP="00385C28">
      <w:pPr>
        <w:rPr>
          <w:rFonts w:ascii="Times New Roman" w:hAnsi="Times New Roman"/>
          <w:b/>
          <w:bCs/>
          <w:szCs w:val="24"/>
        </w:rPr>
      </w:pPr>
      <w:r w:rsidRPr="00C47A34">
        <w:rPr>
          <w:rFonts w:ascii="Times New Roman" w:hAnsi="Times New Roman"/>
          <w:b/>
          <w:i/>
          <w:szCs w:val="24"/>
        </w:rPr>
        <w:t xml:space="preserve">Marcus </w:t>
      </w:r>
      <w:r w:rsidR="00386A7F">
        <w:rPr>
          <w:rFonts w:ascii="Times New Roman" w:hAnsi="Times New Roman"/>
          <w:b/>
          <w:i/>
          <w:szCs w:val="24"/>
        </w:rPr>
        <w:t xml:space="preserve">L. </w:t>
      </w:r>
      <w:r w:rsidRPr="00C47A34">
        <w:rPr>
          <w:rFonts w:ascii="Times New Roman" w:hAnsi="Times New Roman"/>
          <w:b/>
          <w:i/>
          <w:szCs w:val="24"/>
        </w:rPr>
        <w:t xml:space="preserve">Elam, </w:t>
      </w:r>
      <w:r w:rsidR="00532748" w:rsidRPr="00C47A34">
        <w:rPr>
          <w:rFonts w:ascii="Times New Roman" w:hAnsi="Times New Roman"/>
          <w:szCs w:val="24"/>
        </w:rPr>
        <w:t>Jan.</w:t>
      </w:r>
      <w:r w:rsidRPr="00C47A34">
        <w:rPr>
          <w:rFonts w:ascii="Times New Roman" w:hAnsi="Times New Roman"/>
          <w:szCs w:val="24"/>
        </w:rPr>
        <w:t xml:space="preserve"> 2010 </w:t>
      </w:r>
      <w:r w:rsidR="00476071" w:rsidRPr="00C47A34">
        <w:rPr>
          <w:rFonts w:ascii="Times New Roman" w:hAnsi="Times New Roman"/>
          <w:szCs w:val="24"/>
        </w:rPr>
        <w:t>–</w:t>
      </w:r>
      <w:r w:rsidR="00454919" w:rsidRPr="00C47A34">
        <w:rPr>
          <w:rFonts w:ascii="Times New Roman" w:hAnsi="Times New Roman"/>
          <w:szCs w:val="24"/>
        </w:rPr>
        <w:t xml:space="preserve"> </w:t>
      </w:r>
      <w:r w:rsidR="00532748" w:rsidRPr="00C47A34">
        <w:rPr>
          <w:rFonts w:ascii="Times New Roman" w:hAnsi="Times New Roman"/>
          <w:szCs w:val="24"/>
        </w:rPr>
        <w:t>Aug.</w:t>
      </w:r>
      <w:r w:rsidR="00476071" w:rsidRPr="00C47A34">
        <w:rPr>
          <w:rFonts w:ascii="Times New Roman" w:hAnsi="Times New Roman"/>
          <w:szCs w:val="24"/>
        </w:rPr>
        <w:t xml:space="preserve"> 2011</w:t>
      </w:r>
      <w:r w:rsidR="00532748" w:rsidRPr="00C47A34">
        <w:rPr>
          <w:rFonts w:ascii="Times New Roman" w:hAnsi="Times New Roman"/>
          <w:szCs w:val="24"/>
        </w:rPr>
        <w:t>;</w:t>
      </w:r>
      <w:r w:rsidR="00454919" w:rsidRPr="00C47A34">
        <w:rPr>
          <w:rFonts w:ascii="Times New Roman" w:hAnsi="Times New Roman"/>
          <w:szCs w:val="24"/>
        </w:rPr>
        <w:t xml:space="preserve"> </w:t>
      </w:r>
      <w:r w:rsidRPr="00C47A34">
        <w:rPr>
          <w:rFonts w:ascii="Times New Roman" w:hAnsi="Times New Roman"/>
          <w:szCs w:val="24"/>
        </w:rPr>
        <w:t xml:space="preserve">Thesis Topic: </w:t>
      </w:r>
      <w:r w:rsidR="002A09C6" w:rsidRPr="00C47A34">
        <w:rPr>
          <w:rFonts w:ascii="Times New Roman" w:hAnsi="Times New Roman"/>
          <w:szCs w:val="24"/>
        </w:rPr>
        <w:t xml:space="preserve">The </w:t>
      </w:r>
      <w:r w:rsidR="003C3059">
        <w:rPr>
          <w:rFonts w:ascii="Times New Roman" w:hAnsi="Times New Roman"/>
          <w:szCs w:val="24"/>
        </w:rPr>
        <w:t>e</w:t>
      </w:r>
      <w:r w:rsidR="002A09C6" w:rsidRPr="00C47A34">
        <w:rPr>
          <w:rFonts w:ascii="Times New Roman" w:hAnsi="Times New Roman"/>
          <w:szCs w:val="24"/>
        </w:rPr>
        <w:t xml:space="preserve">ffectiveness </w:t>
      </w:r>
      <w:r w:rsidR="003C3059" w:rsidRPr="00C47A34">
        <w:rPr>
          <w:rFonts w:ascii="Times New Roman" w:hAnsi="Times New Roman"/>
          <w:szCs w:val="24"/>
        </w:rPr>
        <w:t>of</w:t>
      </w:r>
      <w:r w:rsidR="002A09C6" w:rsidRPr="00C47A34">
        <w:rPr>
          <w:rFonts w:ascii="Times New Roman" w:hAnsi="Times New Roman"/>
          <w:szCs w:val="24"/>
        </w:rPr>
        <w:t xml:space="preserve"> </w:t>
      </w:r>
      <w:r w:rsidR="003C3059">
        <w:rPr>
          <w:rFonts w:ascii="Times New Roman" w:hAnsi="Times New Roman"/>
          <w:szCs w:val="24"/>
        </w:rPr>
        <w:t>f</w:t>
      </w:r>
      <w:r w:rsidR="002A09C6" w:rsidRPr="00C47A34">
        <w:rPr>
          <w:rFonts w:ascii="Times New Roman" w:hAnsi="Times New Roman"/>
          <w:szCs w:val="24"/>
        </w:rPr>
        <w:t xml:space="preserve">erutinin </w:t>
      </w:r>
      <w:r w:rsidR="003C3059" w:rsidRPr="00C47A34">
        <w:rPr>
          <w:rFonts w:ascii="Times New Roman" w:hAnsi="Times New Roman"/>
          <w:szCs w:val="24"/>
        </w:rPr>
        <w:t>on</w:t>
      </w:r>
      <w:r w:rsidR="002A09C6" w:rsidRPr="00C47A34">
        <w:rPr>
          <w:rFonts w:ascii="Times New Roman" w:hAnsi="Times New Roman"/>
          <w:szCs w:val="24"/>
        </w:rPr>
        <w:t xml:space="preserve"> </w:t>
      </w:r>
      <w:r w:rsidR="003C3059">
        <w:rPr>
          <w:rFonts w:ascii="Times New Roman" w:hAnsi="Times New Roman"/>
          <w:szCs w:val="24"/>
        </w:rPr>
        <w:t>o</w:t>
      </w:r>
      <w:r w:rsidR="002A09C6" w:rsidRPr="00C47A34">
        <w:rPr>
          <w:rFonts w:ascii="Times New Roman" w:hAnsi="Times New Roman"/>
          <w:szCs w:val="24"/>
        </w:rPr>
        <w:t xml:space="preserve">steoblastic </w:t>
      </w:r>
      <w:r w:rsidR="003C3059">
        <w:rPr>
          <w:rFonts w:ascii="Times New Roman" w:hAnsi="Times New Roman"/>
          <w:szCs w:val="24"/>
        </w:rPr>
        <w:t>d</w:t>
      </w:r>
      <w:r w:rsidR="002A09C6" w:rsidRPr="00C47A34">
        <w:rPr>
          <w:rFonts w:ascii="Times New Roman" w:hAnsi="Times New Roman"/>
          <w:szCs w:val="24"/>
        </w:rPr>
        <w:t xml:space="preserve">ifferentiation </w:t>
      </w:r>
      <w:r w:rsidR="003C3059">
        <w:rPr>
          <w:rFonts w:ascii="Times New Roman" w:hAnsi="Times New Roman"/>
          <w:szCs w:val="24"/>
        </w:rPr>
        <w:t>a</w:t>
      </w:r>
      <w:r w:rsidR="002A09C6" w:rsidRPr="00C47A34">
        <w:rPr>
          <w:rFonts w:ascii="Times New Roman" w:hAnsi="Times New Roman"/>
          <w:szCs w:val="24"/>
        </w:rPr>
        <w:t xml:space="preserve">nd </w:t>
      </w:r>
      <w:r w:rsidR="003C3059">
        <w:rPr>
          <w:rFonts w:ascii="Times New Roman" w:hAnsi="Times New Roman"/>
          <w:szCs w:val="24"/>
        </w:rPr>
        <w:t>m</w:t>
      </w:r>
      <w:r w:rsidR="002A09C6" w:rsidRPr="00C47A34">
        <w:rPr>
          <w:rFonts w:ascii="Times New Roman" w:hAnsi="Times New Roman"/>
          <w:szCs w:val="24"/>
        </w:rPr>
        <w:t xml:space="preserve">ineralization </w:t>
      </w:r>
      <w:r w:rsidR="003C3059">
        <w:rPr>
          <w:rFonts w:ascii="Times New Roman" w:hAnsi="Times New Roman"/>
          <w:szCs w:val="24"/>
        </w:rPr>
        <w:t>o</w:t>
      </w:r>
      <w:r w:rsidR="002A09C6" w:rsidRPr="00C47A34">
        <w:rPr>
          <w:rFonts w:ascii="Times New Roman" w:hAnsi="Times New Roman"/>
          <w:szCs w:val="24"/>
        </w:rPr>
        <w:t xml:space="preserve">f MC3T3-E1 </w:t>
      </w:r>
      <w:r w:rsidR="003C3059">
        <w:rPr>
          <w:rFonts w:ascii="Times New Roman" w:hAnsi="Times New Roman"/>
          <w:szCs w:val="24"/>
        </w:rPr>
        <w:t>c</w:t>
      </w:r>
      <w:r w:rsidR="002A09C6" w:rsidRPr="00C47A34">
        <w:rPr>
          <w:rFonts w:ascii="Times New Roman" w:hAnsi="Times New Roman"/>
          <w:szCs w:val="24"/>
        </w:rPr>
        <w:t>ells.</w:t>
      </w:r>
    </w:p>
    <w:p w14:paraId="48C4D34E" w14:textId="77777777" w:rsidR="003E7C10" w:rsidRPr="00C47A34" w:rsidRDefault="003E7C10" w:rsidP="00385C28">
      <w:pPr>
        <w:rPr>
          <w:rFonts w:ascii="Times New Roman" w:hAnsi="Times New Roman"/>
          <w:szCs w:val="24"/>
        </w:rPr>
      </w:pPr>
      <w:r w:rsidRPr="00C47A34">
        <w:rPr>
          <w:rFonts w:ascii="Times New Roman" w:hAnsi="Times New Roman"/>
          <w:b/>
          <w:i/>
          <w:color w:val="000000"/>
          <w:szCs w:val="24"/>
        </w:rPr>
        <w:t>Emily Page</w:t>
      </w:r>
      <w:r w:rsidR="007B0880" w:rsidRPr="00C47A34">
        <w:rPr>
          <w:rFonts w:ascii="Times New Roman" w:hAnsi="Times New Roman"/>
          <w:b/>
          <w:i/>
          <w:color w:val="000000"/>
          <w:szCs w:val="24"/>
        </w:rPr>
        <w:t xml:space="preserve"> </w:t>
      </w:r>
      <w:r w:rsidR="007B0880" w:rsidRPr="00C47A34">
        <w:rPr>
          <w:rFonts w:ascii="Times New Roman" w:hAnsi="Times New Roman"/>
          <w:bCs/>
          <w:iCs/>
          <w:color w:val="000000"/>
          <w:szCs w:val="24"/>
        </w:rPr>
        <w:t>(co-advisor)</w:t>
      </w:r>
      <w:r w:rsidRPr="00C47A34">
        <w:rPr>
          <w:rFonts w:ascii="Times New Roman" w:hAnsi="Times New Roman"/>
          <w:bCs/>
          <w:iCs/>
          <w:color w:val="000000"/>
          <w:szCs w:val="24"/>
        </w:rPr>
        <w:t>,</w:t>
      </w:r>
      <w:r w:rsidRPr="00C47A34">
        <w:rPr>
          <w:rFonts w:ascii="Times New Roman" w:hAnsi="Times New Roman"/>
          <w:b/>
          <w:i/>
          <w:szCs w:val="24"/>
        </w:rPr>
        <w:t xml:space="preserve"> </w:t>
      </w:r>
      <w:r w:rsidR="00532748" w:rsidRPr="00C47A34">
        <w:rPr>
          <w:rFonts w:ascii="Times New Roman" w:hAnsi="Times New Roman"/>
          <w:szCs w:val="24"/>
        </w:rPr>
        <w:t>Aug.</w:t>
      </w:r>
      <w:r w:rsidRPr="00C47A34">
        <w:rPr>
          <w:rFonts w:ascii="Times New Roman" w:hAnsi="Times New Roman"/>
          <w:szCs w:val="24"/>
        </w:rPr>
        <w:t xml:space="preserve"> 2009 </w:t>
      </w:r>
      <w:r w:rsidR="00532748" w:rsidRPr="00C47A34">
        <w:rPr>
          <w:rFonts w:ascii="Times New Roman" w:hAnsi="Times New Roman"/>
          <w:szCs w:val="24"/>
        </w:rPr>
        <w:t>–</w:t>
      </w:r>
      <w:r w:rsidR="00740E2A">
        <w:rPr>
          <w:rFonts w:ascii="Times New Roman" w:hAnsi="Times New Roman"/>
          <w:szCs w:val="24"/>
        </w:rPr>
        <w:t xml:space="preserve"> </w:t>
      </w:r>
      <w:r w:rsidR="00D45039">
        <w:rPr>
          <w:rFonts w:ascii="Times New Roman" w:hAnsi="Times New Roman"/>
          <w:szCs w:val="24"/>
        </w:rPr>
        <w:t xml:space="preserve">Aug. </w:t>
      </w:r>
      <w:r w:rsidR="009B1F75" w:rsidRPr="00C47A34">
        <w:rPr>
          <w:rFonts w:ascii="Times New Roman" w:hAnsi="Times New Roman"/>
          <w:szCs w:val="24"/>
        </w:rPr>
        <w:t>2011</w:t>
      </w:r>
      <w:r w:rsidR="00532748" w:rsidRPr="00C47A34">
        <w:rPr>
          <w:rFonts w:ascii="Times New Roman" w:hAnsi="Times New Roman"/>
          <w:szCs w:val="24"/>
        </w:rPr>
        <w:t>;</w:t>
      </w:r>
      <w:r w:rsidRPr="00C47A34">
        <w:rPr>
          <w:rFonts w:ascii="Times New Roman" w:hAnsi="Times New Roman"/>
          <w:szCs w:val="24"/>
        </w:rPr>
        <w:t xml:space="preserve"> Thesis Title: </w:t>
      </w:r>
      <w:r w:rsidR="00A220C6" w:rsidRPr="00C47A34">
        <w:rPr>
          <w:rFonts w:ascii="Times New Roman" w:hAnsi="Times New Roman"/>
          <w:szCs w:val="24"/>
        </w:rPr>
        <w:t>Dietary change after diagnosis and the relationship between diet and bone mineral density in postmenopausal breast cancer survivors.</w:t>
      </w:r>
    </w:p>
    <w:p w14:paraId="41EB3539" w14:textId="77777777" w:rsidR="00036508" w:rsidRPr="00C47A34" w:rsidRDefault="00036508" w:rsidP="00385C28">
      <w:pPr>
        <w:rPr>
          <w:rFonts w:ascii="Times New Roman" w:hAnsi="Times New Roman"/>
          <w:szCs w:val="24"/>
        </w:rPr>
      </w:pPr>
      <w:r w:rsidRPr="00C47A34">
        <w:rPr>
          <w:rFonts w:ascii="Times New Roman" w:hAnsi="Times New Roman"/>
          <w:b/>
          <w:i/>
          <w:szCs w:val="24"/>
        </w:rPr>
        <w:t>Jiyao Zhang,</w:t>
      </w:r>
      <w:r w:rsidR="00532748" w:rsidRPr="00C47A34">
        <w:rPr>
          <w:rFonts w:ascii="Times New Roman" w:hAnsi="Times New Roman"/>
          <w:szCs w:val="24"/>
        </w:rPr>
        <w:t xml:space="preserve"> Aug.</w:t>
      </w:r>
      <w:r w:rsidRPr="00C47A34">
        <w:rPr>
          <w:rFonts w:ascii="Times New Roman" w:hAnsi="Times New Roman"/>
          <w:szCs w:val="24"/>
        </w:rPr>
        <w:t xml:space="preserve"> 2009 </w:t>
      </w:r>
      <w:r w:rsidR="00532748" w:rsidRPr="00C47A34">
        <w:rPr>
          <w:rFonts w:ascii="Times New Roman" w:hAnsi="Times New Roman"/>
          <w:szCs w:val="24"/>
        </w:rPr>
        <w:t>–</w:t>
      </w:r>
      <w:r w:rsidRPr="00C47A34">
        <w:rPr>
          <w:rFonts w:ascii="Times New Roman" w:hAnsi="Times New Roman"/>
          <w:szCs w:val="24"/>
        </w:rPr>
        <w:t xml:space="preserve"> </w:t>
      </w:r>
      <w:r w:rsidR="00532748" w:rsidRPr="00C47A34">
        <w:rPr>
          <w:rFonts w:ascii="Times New Roman" w:hAnsi="Times New Roman"/>
          <w:szCs w:val="24"/>
        </w:rPr>
        <w:t>Aug.</w:t>
      </w:r>
      <w:r w:rsidR="007B5D76" w:rsidRPr="00C47A34">
        <w:rPr>
          <w:rFonts w:ascii="Times New Roman" w:hAnsi="Times New Roman"/>
          <w:szCs w:val="24"/>
        </w:rPr>
        <w:t xml:space="preserve"> 2011</w:t>
      </w:r>
      <w:r w:rsidR="00532748" w:rsidRPr="00C47A34">
        <w:rPr>
          <w:rFonts w:ascii="Times New Roman" w:hAnsi="Times New Roman"/>
          <w:szCs w:val="24"/>
        </w:rPr>
        <w:t>;</w:t>
      </w:r>
      <w:r w:rsidRPr="00C47A34">
        <w:rPr>
          <w:rFonts w:ascii="Times New Roman" w:hAnsi="Times New Roman"/>
          <w:szCs w:val="24"/>
        </w:rPr>
        <w:t xml:space="preserve"> Thesis Title: </w:t>
      </w:r>
      <w:r w:rsidR="002A09C6" w:rsidRPr="00C47A34">
        <w:rPr>
          <w:rFonts w:ascii="Times New Roman" w:hAnsi="Times New Roman"/>
          <w:szCs w:val="24"/>
        </w:rPr>
        <w:t xml:space="preserve">Anti-inflammatory </w:t>
      </w:r>
      <w:r w:rsidR="00CE56C8">
        <w:rPr>
          <w:rFonts w:ascii="Times New Roman" w:hAnsi="Times New Roman"/>
          <w:szCs w:val="24"/>
        </w:rPr>
        <w:t>p</w:t>
      </w:r>
      <w:r w:rsidR="002A09C6" w:rsidRPr="00C47A34">
        <w:rPr>
          <w:rFonts w:ascii="Times New Roman" w:hAnsi="Times New Roman"/>
          <w:szCs w:val="24"/>
        </w:rPr>
        <w:t xml:space="preserve">roperties of </w:t>
      </w:r>
      <w:r w:rsidR="00CE56C8">
        <w:rPr>
          <w:rFonts w:ascii="Times New Roman" w:hAnsi="Times New Roman"/>
          <w:szCs w:val="24"/>
        </w:rPr>
        <w:t>b</w:t>
      </w:r>
      <w:r w:rsidR="002A09C6" w:rsidRPr="00C47A34">
        <w:rPr>
          <w:rFonts w:ascii="Times New Roman" w:hAnsi="Times New Roman"/>
          <w:szCs w:val="24"/>
        </w:rPr>
        <w:t xml:space="preserve">lueberry </w:t>
      </w:r>
      <w:r w:rsidR="00527329" w:rsidRPr="00C47A34">
        <w:rPr>
          <w:rFonts w:ascii="Times New Roman" w:hAnsi="Times New Roman"/>
          <w:szCs w:val="24"/>
        </w:rPr>
        <w:t xml:space="preserve">polyphenol extract using inflammatory-induced </w:t>
      </w:r>
      <w:r w:rsidR="002A09C6" w:rsidRPr="00C47A34">
        <w:rPr>
          <w:rFonts w:ascii="Times New Roman" w:hAnsi="Times New Roman"/>
          <w:szCs w:val="24"/>
        </w:rPr>
        <w:t xml:space="preserve">MC3T3-E1 </w:t>
      </w:r>
      <w:r w:rsidR="00527329">
        <w:rPr>
          <w:rFonts w:ascii="Times New Roman" w:hAnsi="Times New Roman"/>
          <w:szCs w:val="24"/>
        </w:rPr>
        <w:t>p</w:t>
      </w:r>
      <w:r w:rsidR="002A09C6" w:rsidRPr="00C47A34">
        <w:rPr>
          <w:rFonts w:ascii="Times New Roman" w:hAnsi="Times New Roman"/>
          <w:szCs w:val="24"/>
        </w:rPr>
        <w:t>reosteoblasts</w:t>
      </w:r>
      <w:r w:rsidRPr="00C47A34">
        <w:rPr>
          <w:rFonts w:ascii="Times New Roman" w:hAnsi="Times New Roman"/>
          <w:szCs w:val="24"/>
        </w:rPr>
        <w:t>.</w:t>
      </w:r>
    </w:p>
    <w:p w14:paraId="77659608" w14:textId="77777777" w:rsidR="008D3881" w:rsidRPr="00C47A34" w:rsidRDefault="008D3881" w:rsidP="00385C28">
      <w:pPr>
        <w:rPr>
          <w:rFonts w:ascii="Times New Roman" w:hAnsi="Times New Roman"/>
          <w:szCs w:val="24"/>
        </w:rPr>
      </w:pPr>
      <w:r w:rsidRPr="00C47A34">
        <w:rPr>
          <w:rFonts w:ascii="Times New Roman" w:hAnsi="Times New Roman"/>
          <w:b/>
          <w:i/>
          <w:szCs w:val="24"/>
        </w:rPr>
        <w:t>Yeliz</w:t>
      </w:r>
      <w:r w:rsidR="00036508" w:rsidRPr="00C47A34">
        <w:rPr>
          <w:rFonts w:ascii="Times New Roman" w:hAnsi="Times New Roman"/>
          <w:b/>
          <w:i/>
          <w:szCs w:val="24"/>
        </w:rPr>
        <w:t>aveta Muravyeva,</w:t>
      </w:r>
      <w:r w:rsidR="00532748" w:rsidRPr="00C47A34">
        <w:rPr>
          <w:rFonts w:ascii="Times New Roman" w:hAnsi="Times New Roman"/>
          <w:szCs w:val="24"/>
        </w:rPr>
        <w:t xml:space="preserve"> Aug.</w:t>
      </w:r>
      <w:r w:rsidR="00036508" w:rsidRPr="00C47A34">
        <w:rPr>
          <w:rFonts w:ascii="Times New Roman" w:hAnsi="Times New Roman"/>
          <w:szCs w:val="24"/>
        </w:rPr>
        <w:t xml:space="preserve"> 2009 </w:t>
      </w:r>
      <w:r w:rsidR="00532748" w:rsidRPr="00C47A34">
        <w:rPr>
          <w:rFonts w:ascii="Times New Roman" w:hAnsi="Times New Roman"/>
          <w:szCs w:val="24"/>
        </w:rPr>
        <w:t>–</w:t>
      </w:r>
      <w:r w:rsidR="00036508" w:rsidRPr="00C47A34">
        <w:rPr>
          <w:rFonts w:ascii="Times New Roman" w:hAnsi="Times New Roman"/>
          <w:szCs w:val="24"/>
        </w:rPr>
        <w:t xml:space="preserve"> </w:t>
      </w:r>
      <w:r w:rsidR="00532748" w:rsidRPr="00C47A34">
        <w:rPr>
          <w:rFonts w:ascii="Times New Roman" w:hAnsi="Times New Roman"/>
          <w:szCs w:val="24"/>
        </w:rPr>
        <w:t>Aug.</w:t>
      </w:r>
      <w:r w:rsidR="007B5D76" w:rsidRPr="00C47A34">
        <w:rPr>
          <w:rFonts w:ascii="Times New Roman" w:hAnsi="Times New Roman"/>
          <w:szCs w:val="24"/>
        </w:rPr>
        <w:t xml:space="preserve"> 2011</w:t>
      </w:r>
      <w:r w:rsidR="00532748" w:rsidRPr="00C47A34">
        <w:rPr>
          <w:rFonts w:ascii="Times New Roman" w:hAnsi="Times New Roman"/>
          <w:szCs w:val="24"/>
        </w:rPr>
        <w:t>;</w:t>
      </w:r>
      <w:r w:rsidR="00036508" w:rsidRPr="00C47A34">
        <w:rPr>
          <w:rFonts w:ascii="Times New Roman" w:hAnsi="Times New Roman"/>
          <w:szCs w:val="24"/>
        </w:rPr>
        <w:t xml:space="preserve"> </w:t>
      </w:r>
      <w:r w:rsidR="007B5D76" w:rsidRPr="00C47A34">
        <w:rPr>
          <w:rFonts w:ascii="Times New Roman" w:hAnsi="Times New Roman"/>
          <w:szCs w:val="24"/>
        </w:rPr>
        <w:t>Thesis Title: Does ferutinin dose-dependently increase nodule formation in TNF-alpha activated MC3T3-E1 preosteoblast-like cells?</w:t>
      </w:r>
    </w:p>
    <w:p w14:paraId="0F39B84E" w14:textId="77777777" w:rsidR="008D3881" w:rsidRPr="00C47A34" w:rsidRDefault="008D3881" w:rsidP="00385C28">
      <w:pPr>
        <w:rPr>
          <w:rFonts w:ascii="Times New Roman" w:hAnsi="Times New Roman"/>
          <w:szCs w:val="24"/>
        </w:rPr>
      </w:pPr>
      <w:r w:rsidRPr="00C47A34">
        <w:rPr>
          <w:rFonts w:ascii="Times New Roman" w:hAnsi="Times New Roman"/>
          <w:b/>
          <w:i/>
          <w:szCs w:val="24"/>
        </w:rPr>
        <w:t>Rafaela</w:t>
      </w:r>
      <w:r w:rsidR="00386A7F">
        <w:rPr>
          <w:rFonts w:ascii="Times New Roman" w:hAnsi="Times New Roman"/>
          <w:b/>
          <w:i/>
          <w:szCs w:val="24"/>
        </w:rPr>
        <w:t xml:space="preserve"> G.</w:t>
      </w:r>
      <w:r w:rsidRPr="00C47A34">
        <w:rPr>
          <w:rFonts w:ascii="Times New Roman" w:hAnsi="Times New Roman"/>
          <w:b/>
          <w:i/>
          <w:szCs w:val="24"/>
        </w:rPr>
        <w:t xml:space="preserve"> Feresin,</w:t>
      </w:r>
      <w:r w:rsidR="00532748" w:rsidRPr="00C47A34">
        <w:rPr>
          <w:rFonts w:ascii="Times New Roman" w:hAnsi="Times New Roman"/>
          <w:szCs w:val="24"/>
        </w:rPr>
        <w:t xml:space="preserve"> Aug.</w:t>
      </w:r>
      <w:r w:rsidRPr="00C47A34">
        <w:rPr>
          <w:rFonts w:ascii="Times New Roman" w:hAnsi="Times New Roman"/>
          <w:szCs w:val="24"/>
        </w:rPr>
        <w:t xml:space="preserve"> 2009 </w:t>
      </w:r>
      <w:r w:rsidR="00532748" w:rsidRPr="00C47A34">
        <w:rPr>
          <w:rFonts w:ascii="Times New Roman" w:hAnsi="Times New Roman"/>
          <w:szCs w:val="24"/>
        </w:rPr>
        <w:t>–</w:t>
      </w:r>
      <w:r w:rsidRPr="00C47A34">
        <w:rPr>
          <w:rFonts w:ascii="Times New Roman" w:hAnsi="Times New Roman"/>
          <w:szCs w:val="24"/>
        </w:rPr>
        <w:t xml:space="preserve"> </w:t>
      </w:r>
      <w:r w:rsidR="00532748" w:rsidRPr="00C47A34">
        <w:rPr>
          <w:rFonts w:ascii="Times New Roman" w:hAnsi="Times New Roman"/>
          <w:szCs w:val="24"/>
        </w:rPr>
        <w:t>Aug. 2011;</w:t>
      </w:r>
      <w:r w:rsidRPr="00C47A34">
        <w:rPr>
          <w:rFonts w:ascii="Times New Roman" w:hAnsi="Times New Roman"/>
          <w:szCs w:val="24"/>
        </w:rPr>
        <w:t xml:space="preserve"> Thesis Title: </w:t>
      </w:r>
      <w:r w:rsidR="002A09C6" w:rsidRPr="00C47A34">
        <w:rPr>
          <w:rFonts w:ascii="Times New Roman" w:hAnsi="Times New Roman"/>
          <w:szCs w:val="24"/>
        </w:rPr>
        <w:t>Effects of blackberry and blueberry polyphenols extracts on NO and TNF</w:t>
      </w:r>
      <w:r w:rsidR="007B5D76" w:rsidRPr="00C47A34">
        <w:rPr>
          <w:rFonts w:ascii="Times New Roman" w:hAnsi="Times New Roman"/>
          <w:szCs w:val="24"/>
        </w:rPr>
        <w:t>-</w:t>
      </w:r>
      <w:r w:rsidR="007B5D76" w:rsidRPr="00C47A34">
        <w:rPr>
          <w:rFonts w:ascii="Times New Roman" w:hAnsi="Times New Roman"/>
          <w:szCs w:val="24"/>
          <w:lang w:val="el-GR"/>
        </w:rPr>
        <w:t>α</w:t>
      </w:r>
      <w:r w:rsidR="007B5D76" w:rsidRPr="00C47A34">
        <w:rPr>
          <w:rFonts w:ascii="Times New Roman" w:hAnsi="Times New Roman"/>
          <w:szCs w:val="24"/>
        </w:rPr>
        <w:t xml:space="preserve"> production in LPS-stimulated </w:t>
      </w:r>
      <w:r w:rsidR="002A09C6" w:rsidRPr="00C47A34">
        <w:rPr>
          <w:rFonts w:ascii="Times New Roman" w:hAnsi="Times New Roman"/>
          <w:szCs w:val="24"/>
        </w:rPr>
        <w:t xml:space="preserve">RAW264.7 </w:t>
      </w:r>
      <w:r w:rsidR="007B5D76" w:rsidRPr="00C47A34">
        <w:rPr>
          <w:rFonts w:ascii="Times New Roman" w:hAnsi="Times New Roman"/>
          <w:szCs w:val="24"/>
        </w:rPr>
        <w:t>macrophages</w:t>
      </w:r>
      <w:r w:rsidRPr="00C47A34">
        <w:rPr>
          <w:rFonts w:ascii="Times New Roman" w:hAnsi="Times New Roman"/>
          <w:szCs w:val="24"/>
        </w:rPr>
        <w:t>.</w:t>
      </w:r>
    </w:p>
    <w:p w14:paraId="34604481" w14:textId="77777777" w:rsidR="00BE396C" w:rsidRPr="00C47A34" w:rsidRDefault="00883300" w:rsidP="00385C28">
      <w:pPr>
        <w:rPr>
          <w:rFonts w:ascii="Times New Roman" w:hAnsi="Times New Roman"/>
          <w:szCs w:val="24"/>
        </w:rPr>
      </w:pPr>
      <w:r w:rsidRPr="00C47A34">
        <w:rPr>
          <w:rFonts w:ascii="Times New Roman" w:hAnsi="Times New Roman"/>
          <w:b/>
          <w:i/>
          <w:szCs w:val="24"/>
        </w:rPr>
        <w:t xml:space="preserve">Ajay Kumar, </w:t>
      </w:r>
      <w:r w:rsidRPr="00C47A34">
        <w:rPr>
          <w:rFonts w:ascii="Times New Roman" w:hAnsi="Times New Roman"/>
          <w:szCs w:val="24"/>
        </w:rPr>
        <w:t>Ja</w:t>
      </w:r>
      <w:r w:rsidR="00A36F81" w:rsidRPr="00C47A34">
        <w:rPr>
          <w:rFonts w:ascii="Times New Roman" w:hAnsi="Times New Roman"/>
          <w:szCs w:val="24"/>
        </w:rPr>
        <w:t>n. 2008</w:t>
      </w:r>
      <w:r w:rsidR="002A09C6" w:rsidRPr="00C47A34">
        <w:rPr>
          <w:rFonts w:ascii="Times New Roman" w:hAnsi="Times New Roman"/>
          <w:szCs w:val="24"/>
        </w:rPr>
        <w:t xml:space="preserve"> </w:t>
      </w:r>
      <w:r w:rsidR="00740E2A">
        <w:rPr>
          <w:rFonts w:ascii="Times New Roman" w:hAnsi="Times New Roman"/>
          <w:szCs w:val="24"/>
        </w:rPr>
        <w:t>–</w:t>
      </w:r>
      <w:r w:rsidR="00A36F81" w:rsidRPr="00C47A34">
        <w:rPr>
          <w:rFonts w:ascii="Times New Roman" w:hAnsi="Times New Roman"/>
          <w:szCs w:val="24"/>
        </w:rPr>
        <w:t xml:space="preserve"> May</w:t>
      </w:r>
      <w:r w:rsidR="00740E2A">
        <w:rPr>
          <w:rFonts w:ascii="Times New Roman" w:hAnsi="Times New Roman"/>
          <w:szCs w:val="24"/>
        </w:rPr>
        <w:t xml:space="preserve"> </w:t>
      </w:r>
      <w:r w:rsidR="00A36F81" w:rsidRPr="00C47A34">
        <w:rPr>
          <w:rFonts w:ascii="Times New Roman" w:hAnsi="Times New Roman"/>
          <w:szCs w:val="24"/>
        </w:rPr>
        <w:t>2009</w:t>
      </w:r>
      <w:r w:rsidR="00532748" w:rsidRPr="00C47A34">
        <w:rPr>
          <w:rFonts w:ascii="Times New Roman" w:hAnsi="Times New Roman"/>
          <w:szCs w:val="24"/>
        </w:rPr>
        <w:t>;</w:t>
      </w:r>
      <w:r w:rsidRPr="00C47A34">
        <w:rPr>
          <w:rFonts w:ascii="Times New Roman" w:hAnsi="Times New Roman"/>
          <w:szCs w:val="24"/>
        </w:rPr>
        <w:t xml:space="preserve"> Thesis Title: </w:t>
      </w:r>
      <w:r w:rsidR="000E472B" w:rsidRPr="00C47A34">
        <w:rPr>
          <w:rFonts w:ascii="Times New Roman" w:hAnsi="Times New Roman"/>
          <w:szCs w:val="24"/>
        </w:rPr>
        <w:t xml:space="preserve">Anti-inflammatory and anti-oxidative properties of dried plum polyphenols in Raw 264.7 macrophage cells. </w:t>
      </w:r>
    </w:p>
    <w:p w14:paraId="6C30DD3B" w14:textId="77777777" w:rsidR="00927578" w:rsidRPr="00C47A34" w:rsidRDefault="00927578" w:rsidP="00385C28">
      <w:pPr>
        <w:rPr>
          <w:rFonts w:ascii="Times New Roman" w:hAnsi="Times New Roman"/>
          <w:szCs w:val="24"/>
        </w:rPr>
      </w:pPr>
      <w:r w:rsidRPr="00C47A34">
        <w:rPr>
          <w:rFonts w:ascii="Times New Roman" w:hAnsi="Times New Roman"/>
          <w:b/>
          <w:i/>
          <w:szCs w:val="24"/>
        </w:rPr>
        <w:t xml:space="preserve">Raz Saadat, </w:t>
      </w:r>
      <w:r w:rsidRPr="00C47A34">
        <w:rPr>
          <w:rFonts w:ascii="Times New Roman" w:hAnsi="Times New Roman"/>
          <w:szCs w:val="24"/>
        </w:rPr>
        <w:t>Aug. 2006</w:t>
      </w:r>
      <w:r w:rsidR="008F3AF4" w:rsidRPr="00C47A34">
        <w:rPr>
          <w:rFonts w:ascii="Times New Roman" w:hAnsi="Times New Roman"/>
          <w:szCs w:val="24"/>
        </w:rPr>
        <w:t xml:space="preserve"> </w:t>
      </w:r>
      <w:r w:rsidR="00740E2A">
        <w:rPr>
          <w:rFonts w:ascii="Times New Roman" w:hAnsi="Times New Roman"/>
          <w:szCs w:val="24"/>
        </w:rPr>
        <w:t>–</w:t>
      </w:r>
      <w:r w:rsidR="000059DC" w:rsidRPr="00C47A34">
        <w:rPr>
          <w:rFonts w:ascii="Times New Roman" w:hAnsi="Times New Roman"/>
          <w:szCs w:val="24"/>
        </w:rPr>
        <w:t xml:space="preserve"> May 2010</w:t>
      </w:r>
      <w:r w:rsidR="00532748" w:rsidRPr="00C47A34">
        <w:rPr>
          <w:rFonts w:ascii="Times New Roman" w:hAnsi="Times New Roman"/>
          <w:szCs w:val="24"/>
        </w:rPr>
        <w:t>;</w:t>
      </w:r>
      <w:r w:rsidRPr="00C47A34">
        <w:rPr>
          <w:rFonts w:ascii="Times New Roman" w:hAnsi="Times New Roman"/>
          <w:szCs w:val="24"/>
        </w:rPr>
        <w:t xml:space="preserve"> </w:t>
      </w:r>
      <w:r w:rsidR="00821FBD" w:rsidRPr="00C47A34">
        <w:rPr>
          <w:rFonts w:ascii="Times New Roman" w:hAnsi="Times New Roman"/>
          <w:szCs w:val="24"/>
        </w:rPr>
        <w:t xml:space="preserve">Thesis Title: </w:t>
      </w:r>
      <w:r w:rsidR="00277346" w:rsidRPr="00C47A34">
        <w:rPr>
          <w:rFonts w:ascii="Times New Roman" w:hAnsi="Times New Roman"/>
          <w:szCs w:val="24"/>
        </w:rPr>
        <w:t>Bone protective</w:t>
      </w:r>
      <w:r w:rsidR="00C0785D" w:rsidRPr="00C47A34">
        <w:rPr>
          <w:rFonts w:ascii="Times New Roman" w:hAnsi="Times New Roman"/>
          <w:szCs w:val="24"/>
        </w:rPr>
        <w:t xml:space="preserve"> effects of dried </w:t>
      </w:r>
      <w:r w:rsidR="00277346" w:rsidRPr="00C47A34">
        <w:rPr>
          <w:rFonts w:ascii="Times New Roman" w:hAnsi="Times New Roman"/>
          <w:szCs w:val="24"/>
        </w:rPr>
        <w:t xml:space="preserve">fruits </w:t>
      </w:r>
      <w:r w:rsidR="00C0785D" w:rsidRPr="00C47A34">
        <w:rPr>
          <w:rFonts w:ascii="Times New Roman" w:hAnsi="Times New Roman"/>
          <w:szCs w:val="24"/>
        </w:rPr>
        <w:t>in postmenopausal women</w:t>
      </w:r>
      <w:r w:rsidR="0017468B" w:rsidRPr="00C47A34">
        <w:rPr>
          <w:rFonts w:ascii="Times New Roman" w:hAnsi="Times New Roman"/>
          <w:szCs w:val="24"/>
        </w:rPr>
        <w:t>.</w:t>
      </w:r>
      <w:r w:rsidR="00C0785D" w:rsidRPr="00C47A34">
        <w:rPr>
          <w:rFonts w:ascii="Times New Roman" w:hAnsi="Times New Roman"/>
          <w:szCs w:val="24"/>
        </w:rPr>
        <w:t xml:space="preserve"> </w:t>
      </w:r>
    </w:p>
    <w:p w14:paraId="29A40E81" w14:textId="77777777" w:rsidR="00A220C6" w:rsidRPr="00C47A34" w:rsidRDefault="00A220C6" w:rsidP="00385C28">
      <w:pPr>
        <w:rPr>
          <w:rFonts w:ascii="Times New Roman" w:hAnsi="Times New Roman"/>
          <w:szCs w:val="24"/>
        </w:rPr>
      </w:pPr>
    </w:p>
    <w:p w14:paraId="15CD3E43" w14:textId="1D7FD267" w:rsidR="008A3308" w:rsidRDefault="00A220C6" w:rsidP="00385C28">
      <w:pPr>
        <w:rPr>
          <w:rFonts w:ascii="Times New Roman" w:hAnsi="Times New Roman"/>
          <w:i/>
          <w:iCs/>
          <w:szCs w:val="24"/>
        </w:rPr>
      </w:pPr>
      <w:r w:rsidRPr="00C47A34">
        <w:rPr>
          <w:rFonts w:ascii="Times New Roman" w:hAnsi="Times New Roman"/>
          <w:i/>
          <w:iCs/>
          <w:szCs w:val="24"/>
        </w:rPr>
        <w:t>Major Advisor</w:t>
      </w:r>
      <w:r w:rsidR="008A3308" w:rsidRPr="00C47A34">
        <w:rPr>
          <w:rFonts w:ascii="Times New Roman" w:hAnsi="Times New Roman"/>
          <w:i/>
          <w:iCs/>
          <w:szCs w:val="24"/>
        </w:rPr>
        <w:t xml:space="preserve"> for Non-thesis</w:t>
      </w:r>
    </w:p>
    <w:p w14:paraId="4BB78984" w14:textId="2905B7C3" w:rsidR="00B75697" w:rsidRPr="00B75697" w:rsidRDefault="00B75697" w:rsidP="00385C28">
      <w:pPr>
        <w:rPr>
          <w:rFonts w:ascii="Times New Roman" w:hAnsi="Times New Roman"/>
        </w:rPr>
      </w:pPr>
      <w:r w:rsidRPr="00F65CE3">
        <w:rPr>
          <w:rFonts w:ascii="Times New Roman" w:hAnsi="Times New Roman"/>
          <w:b/>
          <w:bCs/>
          <w:i/>
          <w:iCs/>
        </w:rPr>
        <w:t xml:space="preserve">Shalom Siebert, </w:t>
      </w:r>
      <w:r w:rsidRPr="00F65CE3">
        <w:rPr>
          <w:rFonts w:ascii="Times New Roman" w:hAnsi="Times New Roman"/>
        </w:rPr>
        <w:t xml:space="preserve">January 2018- </w:t>
      </w:r>
      <w:r>
        <w:rPr>
          <w:rFonts w:ascii="Times New Roman" w:hAnsi="Times New Roman"/>
        </w:rPr>
        <w:t>December 2020.</w:t>
      </w:r>
    </w:p>
    <w:p w14:paraId="1DAE4F90" w14:textId="250DC1CD" w:rsidR="00693772" w:rsidRDefault="00693772" w:rsidP="00385C28">
      <w:pPr>
        <w:rPr>
          <w:rFonts w:ascii="Times New Roman" w:hAnsi="Times New Roman"/>
          <w:i/>
          <w:iCs/>
          <w:szCs w:val="24"/>
        </w:rPr>
      </w:pPr>
      <w:r>
        <w:rPr>
          <w:rFonts w:ascii="Times New Roman" w:hAnsi="Times New Roman"/>
          <w:b/>
          <w:i/>
          <w:iCs/>
          <w:szCs w:val="24"/>
        </w:rPr>
        <w:t xml:space="preserve">Anna Rhoads, </w:t>
      </w:r>
      <w:r>
        <w:rPr>
          <w:rFonts w:ascii="Times New Roman" w:hAnsi="Times New Roman"/>
          <w:iCs/>
          <w:szCs w:val="24"/>
        </w:rPr>
        <w:t xml:space="preserve">Aug 2019 </w:t>
      </w:r>
      <w:r w:rsidR="00C8720A">
        <w:rPr>
          <w:rFonts w:ascii="Times New Roman" w:hAnsi="Times New Roman"/>
          <w:iCs/>
          <w:szCs w:val="24"/>
        </w:rPr>
        <w:t>–</w:t>
      </w:r>
      <w:r>
        <w:rPr>
          <w:rFonts w:ascii="Times New Roman" w:hAnsi="Times New Roman"/>
          <w:iCs/>
          <w:szCs w:val="24"/>
        </w:rPr>
        <w:t xml:space="preserve"> </w:t>
      </w:r>
      <w:r w:rsidR="00C8720A">
        <w:rPr>
          <w:rFonts w:ascii="Times New Roman" w:hAnsi="Times New Roman"/>
          <w:iCs/>
          <w:szCs w:val="24"/>
        </w:rPr>
        <w:t>December 2020</w:t>
      </w:r>
    </w:p>
    <w:p w14:paraId="3F4B9652" w14:textId="6E144974" w:rsidR="00283D80" w:rsidRDefault="00283D80" w:rsidP="00385C28">
      <w:pPr>
        <w:rPr>
          <w:rFonts w:ascii="Times New Roman" w:hAnsi="Times New Roman"/>
          <w:i/>
          <w:iCs/>
          <w:szCs w:val="24"/>
        </w:rPr>
      </w:pPr>
      <w:r>
        <w:rPr>
          <w:rFonts w:ascii="Times New Roman" w:hAnsi="Times New Roman"/>
          <w:b/>
          <w:i/>
          <w:iCs/>
          <w:szCs w:val="24"/>
        </w:rPr>
        <w:t xml:space="preserve">Ala’a Alhemyari, </w:t>
      </w:r>
      <w:r>
        <w:rPr>
          <w:rFonts w:ascii="Times New Roman" w:hAnsi="Times New Roman"/>
          <w:iCs/>
          <w:szCs w:val="24"/>
        </w:rPr>
        <w:t xml:space="preserve">Aug 2019- </w:t>
      </w:r>
      <w:r w:rsidR="00C8720A">
        <w:rPr>
          <w:rFonts w:ascii="Times New Roman" w:hAnsi="Times New Roman"/>
          <w:iCs/>
          <w:szCs w:val="24"/>
        </w:rPr>
        <w:t>December 2020</w:t>
      </w:r>
    </w:p>
    <w:p w14:paraId="1C5E6995" w14:textId="5C0BD822" w:rsidR="00283D80" w:rsidRDefault="00283D80" w:rsidP="00385C28">
      <w:pPr>
        <w:rPr>
          <w:rFonts w:ascii="Times New Roman" w:hAnsi="Times New Roman"/>
          <w:iCs/>
          <w:szCs w:val="24"/>
        </w:rPr>
      </w:pPr>
      <w:r>
        <w:rPr>
          <w:rFonts w:ascii="Times New Roman" w:hAnsi="Times New Roman"/>
          <w:b/>
          <w:i/>
          <w:iCs/>
          <w:szCs w:val="24"/>
        </w:rPr>
        <w:t xml:space="preserve">Katherine Gallagher, </w:t>
      </w:r>
      <w:r>
        <w:rPr>
          <w:rFonts w:ascii="Times New Roman" w:hAnsi="Times New Roman"/>
          <w:iCs/>
          <w:szCs w:val="24"/>
        </w:rPr>
        <w:t xml:space="preserve">Aug 2019 – </w:t>
      </w:r>
      <w:r w:rsidR="00C8720A">
        <w:rPr>
          <w:rFonts w:ascii="Times New Roman" w:hAnsi="Times New Roman"/>
          <w:iCs/>
          <w:szCs w:val="24"/>
        </w:rPr>
        <w:t>December 2020</w:t>
      </w:r>
    </w:p>
    <w:p w14:paraId="75994786" w14:textId="065C6638" w:rsidR="00283D80" w:rsidRPr="00283D80" w:rsidRDefault="00283D80" w:rsidP="00385C28">
      <w:pPr>
        <w:rPr>
          <w:rFonts w:ascii="Times New Roman" w:hAnsi="Times New Roman"/>
          <w:iCs/>
          <w:szCs w:val="24"/>
        </w:rPr>
      </w:pPr>
      <w:r>
        <w:rPr>
          <w:rFonts w:ascii="Times New Roman" w:hAnsi="Times New Roman"/>
          <w:b/>
          <w:i/>
          <w:iCs/>
          <w:szCs w:val="24"/>
        </w:rPr>
        <w:t xml:space="preserve">Ilexis Aruj, </w:t>
      </w:r>
      <w:r>
        <w:rPr>
          <w:rFonts w:ascii="Times New Roman" w:hAnsi="Times New Roman"/>
          <w:iCs/>
          <w:szCs w:val="24"/>
        </w:rPr>
        <w:t xml:space="preserve">Aug-2018 </w:t>
      </w:r>
      <w:r w:rsidR="00C8720A">
        <w:rPr>
          <w:rFonts w:ascii="Times New Roman" w:hAnsi="Times New Roman"/>
          <w:iCs/>
          <w:szCs w:val="24"/>
        </w:rPr>
        <w:t>–</w:t>
      </w:r>
      <w:r>
        <w:rPr>
          <w:rFonts w:ascii="Times New Roman" w:hAnsi="Times New Roman"/>
          <w:iCs/>
          <w:szCs w:val="24"/>
        </w:rPr>
        <w:t xml:space="preserve"> </w:t>
      </w:r>
      <w:r w:rsidR="00C8720A">
        <w:rPr>
          <w:rFonts w:ascii="Times New Roman" w:hAnsi="Times New Roman"/>
          <w:iCs/>
          <w:szCs w:val="24"/>
        </w:rPr>
        <w:t>December 2020</w:t>
      </w:r>
    </w:p>
    <w:p w14:paraId="6D5F267C" w14:textId="5A1214AA" w:rsidR="00283D80" w:rsidRPr="00283D80" w:rsidRDefault="00283D80" w:rsidP="00385C28">
      <w:pPr>
        <w:rPr>
          <w:rFonts w:ascii="Times New Roman" w:hAnsi="Times New Roman"/>
          <w:iCs/>
          <w:szCs w:val="24"/>
        </w:rPr>
      </w:pPr>
      <w:r>
        <w:rPr>
          <w:rFonts w:ascii="Times New Roman" w:hAnsi="Times New Roman"/>
          <w:b/>
          <w:i/>
          <w:iCs/>
          <w:szCs w:val="24"/>
        </w:rPr>
        <w:t xml:space="preserve">Kaitlyn Frontera, </w:t>
      </w:r>
      <w:r>
        <w:rPr>
          <w:rFonts w:ascii="Times New Roman" w:hAnsi="Times New Roman"/>
          <w:iCs/>
          <w:szCs w:val="24"/>
        </w:rPr>
        <w:t xml:space="preserve">Aug 2018 </w:t>
      </w:r>
      <w:r w:rsidR="00C8720A">
        <w:rPr>
          <w:rFonts w:ascii="Times New Roman" w:hAnsi="Times New Roman"/>
          <w:iCs/>
          <w:szCs w:val="24"/>
        </w:rPr>
        <w:t>–</w:t>
      </w:r>
      <w:r>
        <w:rPr>
          <w:rFonts w:ascii="Times New Roman" w:hAnsi="Times New Roman"/>
          <w:iCs/>
          <w:szCs w:val="24"/>
        </w:rPr>
        <w:t xml:space="preserve"> </w:t>
      </w:r>
      <w:r w:rsidR="00C8720A">
        <w:rPr>
          <w:rFonts w:ascii="Times New Roman" w:hAnsi="Times New Roman"/>
          <w:iCs/>
          <w:szCs w:val="24"/>
        </w:rPr>
        <w:t>December 2020</w:t>
      </w:r>
    </w:p>
    <w:p w14:paraId="67C2FA31" w14:textId="03656C86" w:rsidR="00283D80" w:rsidRDefault="00283D80" w:rsidP="00385C28">
      <w:pPr>
        <w:rPr>
          <w:rFonts w:ascii="Times New Roman" w:hAnsi="Times New Roman"/>
          <w:i/>
          <w:iCs/>
          <w:szCs w:val="24"/>
        </w:rPr>
      </w:pPr>
      <w:r>
        <w:rPr>
          <w:rFonts w:ascii="Times New Roman" w:hAnsi="Times New Roman"/>
          <w:b/>
          <w:i/>
          <w:iCs/>
          <w:szCs w:val="24"/>
        </w:rPr>
        <w:t xml:space="preserve">Ericka Biagioni, </w:t>
      </w:r>
      <w:r>
        <w:rPr>
          <w:rFonts w:ascii="Times New Roman" w:hAnsi="Times New Roman"/>
          <w:iCs/>
          <w:szCs w:val="24"/>
        </w:rPr>
        <w:t xml:space="preserve">Aug 2018 </w:t>
      </w:r>
      <w:r w:rsidR="00C8720A">
        <w:rPr>
          <w:rFonts w:ascii="Times New Roman" w:hAnsi="Times New Roman"/>
          <w:iCs/>
          <w:szCs w:val="24"/>
        </w:rPr>
        <w:t>–</w:t>
      </w:r>
      <w:r>
        <w:rPr>
          <w:rFonts w:ascii="Times New Roman" w:hAnsi="Times New Roman"/>
          <w:iCs/>
          <w:szCs w:val="24"/>
        </w:rPr>
        <w:t xml:space="preserve"> </w:t>
      </w:r>
      <w:r w:rsidR="00C8720A">
        <w:rPr>
          <w:rFonts w:ascii="Times New Roman" w:hAnsi="Times New Roman"/>
          <w:iCs/>
          <w:szCs w:val="24"/>
        </w:rPr>
        <w:t>August 2020</w:t>
      </w:r>
    </w:p>
    <w:p w14:paraId="78B41BC3" w14:textId="1331D671" w:rsidR="00442CC2" w:rsidRDefault="00442CC2" w:rsidP="00385C28">
      <w:pPr>
        <w:rPr>
          <w:rFonts w:ascii="Times New Roman" w:hAnsi="Times New Roman"/>
          <w:iCs/>
          <w:szCs w:val="24"/>
        </w:rPr>
      </w:pPr>
      <w:r>
        <w:rPr>
          <w:rFonts w:ascii="Times New Roman" w:hAnsi="Times New Roman"/>
          <w:b/>
          <w:i/>
          <w:iCs/>
          <w:szCs w:val="24"/>
        </w:rPr>
        <w:t>Ashley Ball,</w:t>
      </w:r>
      <w:r>
        <w:rPr>
          <w:rFonts w:ascii="Times New Roman" w:hAnsi="Times New Roman"/>
          <w:iCs/>
          <w:szCs w:val="24"/>
        </w:rPr>
        <w:t xml:space="preserve"> Aug. 2017 </w:t>
      </w:r>
      <w:r w:rsidR="0067080E">
        <w:rPr>
          <w:rFonts w:ascii="Times New Roman" w:hAnsi="Times New Roman"/>
          <w:iCs/>
          <w:szCs w:val="24"/>
        </w:rPr>
        <w:t>–</w:t>
      </w:r>
      <w:r w:rsidR="00283D80">
        <w:rPr>
          <w:rFonts w:ascii="Times New Roman" w:hAnsi="Times New Roman"/>
          <w:iCs/>
          <w:szCs w:val="24"/>
        </w:rPr>
        <w:t xml:space="preserve"> May 2019</w:t>
      </w:r>
    </w:p>
    <w:p w14:paraId="683B1EB2" w14:textId="2043929C" w:rsidR="0067080E" w:rsidRPr="00442CC2" w:rsidRDefault="0067080E" w:rsidP="00385C28">
      <w:pPr>
        <w:rPr>
          <w:rFonts w:ascii="Times New Roman" w:hAnsi="Times New Roman"/>
          <w:iCs/>
          <w:szCs w:val="24"/>
        </w:rPr>
      </w:pPr>
      <w:r w:rsidRPr="0067080E">
        <w:rPr>
          <w:rFonts w:ascii="Times New Roman" w:hAnsi="Times New Roman"/>
          <w:b/>
          <w:i/>
          <w:iCs/>
          <w:szCs w:val="24"/>
        </w:rPr>
        <w:t>Stefanie English</w:t>
      </w:r>
      <w:r>
        <w:rPr>
          <w:rFonts w:ascii="Times New Roman" w:hAnsi="Times New Roman"/>
          <w:iCs/>
          <w:szCs w:val="24"/>
        </w:rPr>
        <w:t>, Aug 2017 – May 2019</w:t>
      </w:r>
    </w:p>
    <w:p w14:paraId="7500A426" w14:textId="7938E231" w:rsidR="00442CC2" w:rsidRPr="00442CC2" w:rsidRDefault="00442CC2" w:rsidP="00385C28">
      <w:pPr>
        <w:rPr>
          <w:rFonts w:ascii="Times New Roman" w:hAnsi="Times New Roman"/>
          <w:i/>
          <w:iCs/>
          <w:szCs w:val="24"/>
        </w:rPr>
      </w:pPr>
      <w:r>
        <w:rPr>
          <w:rFonts w:ascii="Times New Roman" w:hAnsi="Times New Roman"/>
          <w:b/>
          <w:i/>
          <w:iCs/>
          <w:szCs w:val="24"/>
        </w:rPr>
        <w:t>Malory Fry,</w:t>
      </w:r>
      <w:r>
        <w:rPr>
          <w:rFonts w:ascii="Times New Roman" w:hAnsi="Times New Roman"/>
          <w:i/>
          <w:iCs/>
          <w:szCs w:val="24"/>
        </w:rPr>
        <w:t xml:space="preserve"> </w:t>
      </w:r>
      <w:r w:rsidRPr="00442CC2">
        <w:rPr>
          <w:rFonts w:ascii="Times New Roman" w:hAnsi="Times New Roman"/>
          <w:iCs/>
          <w:szCs w:val="24"/>
        </w:rPr>
        <w:t xml:space="preserve">Aug. 2017 </w:t>
      </w:r>
      <w:r w:rsidR="003C69E3">
        <w:rPr>
          <w:rFonts w:ascii="Times New Roman" w:hAnsi="Times New Roman"/>
          <w:iCs/>
          <w:szCs w:val="24"/>
        </w:rPr>
        <w:t>–</w:t>
      </w:r>
      <w:r w:rsidRPr="00442CC2">
        <w:rPr>
          <w:rFonts w:ascii="Times New Roman" w:hAnsi="Times New Roman"/>
          <w:iCs/>
          <w:szCs w:val="24"/>
        </w:rPr>
        <w:t xml:space="preserve"> </w:t>
      </w:r>
      <w:r w:rsidR="003C69E3">
        <w:rPr>
          <w:rFonts w:ascii="Times New Roman" w:hAnsi="Times New Roman"/>
          <w:iCs/>
          <w:szCs w:val="24"/>
        </w:rPr>
        <w:t>May 2019</w:t>
      </w:r>
    </w:p>
    <w:p w14:paraId="2151E04A" w14:textId="322D6BBD" w:rsidR="000F3E0C" w:rsidRDefault="000F3E0C" w:rsidP="00385C28">
      <w:pPr>
        <w:rPr>
          <w:rFonts w:ascii="Times New Roman" w:hAnsi="Times New Roman"/>
          <w:szCs w:val="24"/>
        </w:rPr>
      </w:pPr>
      <w:r w:rsidRPr="00340484">
        <w:rPr>
          <w:rFonts w:ascii="Times New Roman" w:hAnsi="Times New Roman"/>
          <w:b/>
          <w:i/>
          <w:szCs w:val="24"/>
        </w:rPr>
        <w:t>Elizabeth Clark,</w:t>
      </w:r>
      <w:r>
        <w:rPr>
          <w:rFonts w:ascii="Times New Roman" w:hAnsi="Times New Roman"/>
          <w:i/>
          <w:szCs w:val="24"/>
        </w:rPr>
        <w:t xml:space="preserve"> </w:t>
      </w:r>
      <w:r>
        <w:rPr>
          <w:rFonts w:ascii="Times New Roman" w:hAnsi="Times New Roman"/>
          <w:szCs w:val="24"/>
        </w:rPr>
        <w:t xml:space="preserve">Aug. 2015 – </w:t>
      </w:r>
      <w:r w:rsidR="003C69E3">
        <w:rPr>
          <w:rFonts w:ascii="Times New Roman" w:hAnsi="Times New Roman"/>
          <w:szCs w:val="24"/>
        </w:rPr>
        <w:t>Dec 2018</w:t>
      </w:r>
    </w:p>
    <w:p w14:paraId="7DDA4A2E" w14:textId="77777777" w:rsidR="00C0791E" w:rsidRPr="001C70FD" w:rsidRDefault="00C0791E" w:rsidP="00385C28">
      <w:pPr>
        <w:rPr>
          <w:rFonts w:ascii="Times New Roman" w:hAnsi="Times New Roman"/>
          <w:szCs w:val="24"/>
        </w:rPr>
      </w:pPr>
      <w:r w:rsidRPr="00CD7009">
        <w:rPr>
          <w:rFonts w:ascii="Times New Roman" w:hAnsi="Times New Roman"/>
          <w:b/>
          <w:i/>
          <w:szCs w:val="24"/>
        </w:rPr>
        <w:t>Gabriela Proano,</w:t>
      </w:r>
      <w:r w:rsidRPr="00CD7009">
        <w:rPr>
          <w:rFonts w:ascii="Times New Roman" w:hAnsi="Times New Roman"/>
          <w:szCs w:val="24"/>
        </w:rPr>
        <w:t xml:space="preserve"> Aug. 2013 – May 2015</w:t>
      </w:r>
    </w:p>
    <w:p w14:paraId="3A5CCF9B" w14:textId="77777777" w:rsidR="00A505FC" w:rsidRPr="001C70FD" w:rsidRDefault="00A505FC" w:rsidP="00385C28">
      <w:pPr>
        <w:rPr>
          <w:rFonts w:ascii="Times New Roman" w:hAnsi="Times New Roman"/>
          <w:b/>
          <w:i/>
          <w:szCs w:val="24"/>
        </w:rPr>
      </w:pPr>
      <w:r w:rsidRPr="001C70FD">
        <w:rPr>
          <w:rFonts w:ascii="Times New Roman" w:hAnsi="Times New Roman"/>
          <w:b/>
          <w:i/>
          <w:szCs w:val="24"/>
        </w:rPr>
        <w:t xml:space="preserve">Laurel Deininger, </w:t>
      </w:r>
      <w:r w:rsidRPr="001C70FD">
        <w:rPr>
          <w:rFonts w:ascii="Times New Roman" w:hAnsi="Times New Roman"/>
          <w:szCs w:val="24"/>
        </w:rPr>
        <w:t>Aug. 2013</w:t>
      </w:r>
      <w:r w:rsidR="00897201" w:rsidRPr="001C70FD">
        <w:rPr>
          <w:rFonts w:ascii="Times New Roman" w:hAnsi="Times New Roman"/>
          <w:szCs w:val="24"/>
        </w:rPr>
        <w:t xml:space="preserve"> </w:t>
      </w:r>
      <w:r w:rsidR="00897201" w:rsidRPr="001C70FD">
        <w:rPr>
          <w:rFonts w:ascii="Times New Roman" w:hAnsi="Times New Roman"/>
          <w:color w:val="000000"/>
          <w:szCs w:val="24"/>
        </w:rPr>
        <w:t xml:space="preserve">– </w:t>
      </w:r>
      <w:r w:rsidR="00C0791E" w:rsidRPr="001C70FD">
        <w:rPr>
          <w:rFonts w:ascii="Times New Roman" w:hAnsi="Times New Roman"/>
          <w:color w:val="000000"/>
          <w:szCs w:val="24"/>
        </w:rPr>
        <w:t>May 2015</w:t>
      </w:r>
      <w:r w:rsidR="00386A7F" w:rsidRPr="001C70FD">
        <w:rPr>
          <w:rFonts w:ascii="Times New Roman" w:hAnsi="Times New Roman"/>
          <w:color w:val="000000"/>
          <w:szCs w:val="24"/>
        </w:rPr>
        <w:t xml:space="preserve"> </w:t>
      </w:r>
    </w:p>
    <w:p w14:paraId="159541C1" w14:textId="77777777" w:rsidR="008F7A79" w:rsidRPr="001C70FD" w:rsidRDefault="008F7A79" w:rsidP="00385C28">
      <w:pPr>
        <w:rPr>
          <w:rFonts w:ascii="Times New Roman" w:hAnsi="Times New Roman"/>
          <w:color w:val="000000"/>
          <w:szCs w:val="24"/>
        </w:rPr>
      </w:pPr>
      <w:r w:rsidRPr="001C70FD">
        <w:rPr>
          <w:rFonts w:ascii="Times New Roman" w:hAnsi="Times New Roman"/>
          <w:b/>
          <w:bCs/>
          <w:i/>
          <w:iCs/>
          <w:color w:val="000000"/>
          <w:szCs w:val="24"/>
        </w:rPr>
        <w:t xml:space="preserve">Kelly Anderson, </w:t>
      </w:r>
      <w:r w:rsidRPr="001C70FD">
        <w:rPr>
          <w:rFonts w:ascii="Times New Roman" w:hAnsi="Times New Roman"/>
          <w:color w:val="000000"/>
          <w:szCs w:val="24"/>
        </w:rPr>
        <w:t>Aug. 2012</w:t>
      </w:r>
      <w:r w:rsidR="00386A7F" w:rsidRPr="001C70FD">
        <w:rPr>
          <w:rFonts w:ascii="Times New Roman" w:hAnsi="Times New Roman"/>
          <w:color w:val="000000"/>
          <w:szCs w:val="24"/>
        </w:rPr>
        <w:t xml:space="preserve"> – </w:t>
      </w:r>
      <w:r w:rsidR="00C0791E" w:rsidRPr="001C70FD">
        <w:rPr>
          <w:rFonts w:ascii="Times New Roman" w:hAnsi="Times New Roman"/>
          <w:color w:val="000000"/>
          <w:szCs w:val="24"/>
        </w:rPr>
        <w:t>May 2015</w:t>
      </w:r>
    </w:p>
    <w:p w14:paraId="1A0857CA" w14:textId="77777777" w:rsidR="001C70FD" w:rsidRPr="001C70FD" w:rsidRDefault="001C70FD" w:rsidP="00385C28">
      <w:pPr>
        <w:rPr>
          <w:rFonts w:ascii="Times New Roman" w:hAnsi="Times New Roman"/>
          <w:color w:val="000000"/>
          <w:szCs w:val="24"/>
        </w:rPr>
      </w:pPr>
      <w:r w:rsidRPr="001C70FD">
        <w:rPr>
          <w:rFonts w:ascii="Times New Roman" w:hAnsi="Times New Roman"/>
          <w:b/>
          <w:bCs/>
          <w:i/>
          <w:iCs/>
          <w:color w:val="000000"/>
          <w:szCs w:val="24"/>
        </w:rPr>
        <w:t>Mallory Kiley</w:t>
      </w:r>
      <w:r w:rsidRPr="001C70FD">
        <w:rPr>
          <w:rFonts w:ascii="Times New Roman" w:hAnsi="Times New Roman"/>
          <w:b/>
          <w:i/>
          <w:szCs w:val="24"/>
        </w:rPr>
        <w:t xml:space="preserve">, </w:t>
      </w:r>
      <w:r w:rsidRPr="001C70FD">
        <w:rPr>
          <w:rFonts w:ascii="Times New Roman" w:hAnsi="Times New Roman"/>
          <w:szCs w:val="24"/>
        </w:rPr>
        <w:t>Aug</w:t>
      </w:r>
      <w:r w:rsidRPr="001C70FD">
        <w:rPr>
          <w:rFonts w:ascii="Times New Roman" w:hAnsi="Times New Roman"/>
          <w:color w:val="000000"/>
          <w:szCs w:val="24"/>
        </w:rPr>
        <w:t xml:space="preserve">. 2012 – </w:t>
      </w:r>
      <w:r>
        <w:rPr>
          <w:rFonts w:ascii="Times New Roman" w:hAnsi="Times New Roman"/>
          <w:color w:val="000000"/>
          <w:szCs w:val="24"/>
        </w:rPr>
        <w:t>Aug. 2014</w:t>
      </w:r>
    </w:p>
    <w:p w14:paraId="4D1CAF95" w14:textId="77777777" w:rsidR="00D45039" w:rsidRPr="00C47A34" w:rsidRDefault="00D45039" w:rsidP="00385C28">
      <w:pPr>
        <w:widowControl/>
        <w:rPr>
          <w:rFonts w:ascii="Times New Roman" w:hAnsi="Times New Roman"/>
          <w:snapToGrid/>
          <w:szCs w:val="24"/>
        </w:rPr>
      </w:pPr>
      <w:r w:rsidRPr="001C70FD">
        <w:rPr>
          <w:rFonts w:ascii="Times New Roman" w:hAnsi="Times New Roman"/>
          <w:b/>
          <w:bCs/>
          <w:i/>
          <w:iCs/>
          <w:snapToGrid/>
          <w:szCs w:val="24"/>
        </w:rPr>
        <w:t>Jennifer Tapken,</w:t>
      </w:r>
      <w:r w:rsidRPr="001C70FD">
        <w:rPr>
          <w:rFonts w:ascii="Times New Roman" w:hAnsi="Times New Roman"/>
          <w:i/>
          <w:iCs/>
          <w:snapToGrid/>
          <w:szCs w:val="24"/>
        </w:rPr>
        <w:t xml:space="preserve"> </w:t>
      </w:r>
      <w:r w:rsidRPr="001C70FD">
        <w:rPr>
          <w:rFonts w:ascii="Times New Roman" w:hAnsi="Times New Roman"/>
          <w:snapToGrid/>
          <w:szCs w:val="24"/>
        </w:rPr>
        <w:t xml:space="preserve">Apr. 2011 – </w:t>
      </w:r>
      <w:r w:rsidR="001C70FD" w:rsidRPr="001C70FD">
        <w:rPr>
          <w:rFonts w:ascii="Times New Roman" w:hAnsi="Times New Roman"/>
          <w:snapToGrid/>
          <w:szCs w:val="24"/>
        </w:rPr>
        <w:t>May 2012</w:t>
      </w:r>
      <w:r w:rsidR="001C70FD">
        <w:rPr>
          <w:rFonts w:ascii="Times New Roman" w:hAnsi="Times New Roman"/>
          <w:snapToGrid/>
          <w:szCs w:val="24"/>
        </w:rPr>
        <w:t xml:space="preserve"> </w:t>
      </w:r>
    </w:p>
    <w:p w14:paraId="6088C0BE" w14:textId="77777777" w:rsidR="00D45039" w:rsidRDefault="00553552" w:rsidP="00385C28">
      <w:pPr>
        <w:rPr>
          <w:rFonts w:ascii="Times New Roman" w:hAnsi="Times New Roman"/>
          <w:color w:val="000000"/>
          <w:szCs w:val="24"/>
        </w:rPr>
      </w:pPr>
      <w:r w:rsidRPr="00C47A34">
        <w:rPr>
          <w:rFonts w:ascii="Times New Roman" w:hAnsi="Times New Roman"/>
          <w:b/>
          <w:bCs/>
          <w:i/>
          <w:iCs/>
          <w:color w:val="000000"/>
          <w:szCs w:val="24"/>
        </w:rPr>
        <w:t xml:space="preserve">Megan Stafford, </w:t>
      </w:r>
      <w:r w:rsidR="00A505FC">
        <w:rPr>
          <w:rFonts w:ascii="Times New Roman" w:hAnsi="Times New Roman"/>
          <w:color w:val="000000"/>
          <w:szCs w:val="24"/>
        </w:rPr>
        <w:t xml:space="preserve">Aug. 2012 – </w:t>
      </w:r>
      <w:r w:rsidR="00D45039">
        <w:rPr>
          <w:rFonts w:ascii="Times New Roman" w:hAnsi="Times New Roman"/>
          <w:color w:val="000000"/>
          <w:szCs w:val="24"/>
        </w:rPr>
        <w:t>May 2014</w:t>
      </w:r>
    </w:p>
    <w:p w14:paraId="79571C27" w14:textId="77777777" w:rsidR="00A220C6" w:rsidRPr="00C47A34" w:rsidRDefault="00A220C6" w:rsidP="00385C28">
      <w:pPr>
        <w:rPr>
          <w:rFonts w:ascii="Times New Roman" w:hAnsi="Times New Roman"/>
          <w:b/>
          <w:bCs/>
          <w:szCs w:val="24"/>
        </w:rPr>
      </w:pPr>
      <w:r w:rsidRPr="00C47A34">
        <w:rPr>
          <w:rFonts w:ascii="Times New Roman" w:hAnsi="Times New Roman"/>
          <w:b/>
          <w:bCs/>
          <w:i/>
          <w:iCs/>
          <w:szCs w:val="24"/>
        </w:rPr>
        <w:t>Krizia Chinchilla Cartin</w:t>
      </w:r>
      <w:r w:rsidR="008A3308" w:rsidRPr="00C47A34">
        <w:rPr>
          <w:rFonts w:ascii="Times New Roman" w:hAnsi="Times New Roman"/>
          <w:b/>
          <w:bCs/>
          <w:szCs w:val="24"/>
        </w:rPr>
        <w:t xml:space="preserve">, </w:t>
      </w:r>
      <w:r w:rsidR="00532748" w:rsidRPr="00C47A34">
        <w:rPr>
          <w:rFonts w:ascii="Times New Roman" w:hAnsi="Times New Roman"/>
          <w:szCs w:val="24"/>
        </w:rPr>
        <w:t>Aug.</w:t>
      </w:r>
      <w:r w:rsidR="008A3308" w:rsidRPr="00C47A34">
        <w:rPr>
          <w:rFonts w:ascii="Times New Roman" w:hAnsi="Times New Roman"/>
          <w:szCs w:val="24"/>
        </w:rPr>
        <w:t xml:space="preserve"> 2010 – </w:t>
      </w:r>
      <w:r w:rsidR="00036322">
        <w:rPr>
          <w:rFonts w:ascii="Times New Roman" w:hAnsi="Times New Roman"/>
          <w:szCs w:val="24"/>
        </w:rPr>
        <w:t>May 2013</w:t>
      </w:r>
    </w:p>
    <w:p w14:paraId="1DDFE9EC" w14:textId="77777777" w:rsidR="007B0880" w:rsidRPr="00C47A34" w:rsidRDefault="007B0880" w:rsidP="00385C28">
      <w:pPr>
        <w:rPr>
          <w:rFonts w:ascii="Times New Roman" w:hAnsi="Times New Roman"/>
          <w:szCs w:val="24"/>
        </w:rPr>
      </w:pPr>
      <w:r w:rsidRPr="00C47A34">
        <w:rPr>
          <w:rFonts w:ascii="Times New Roman" w:hAnsi="Times New Roman"/>
          <w:b/>
          <w:bCs/>
          <w:i/>
          <w:iCs/>
          <w:szCs w:val="24"/>
        </w:rPr>
        <w:t xml:space="preserve">Abbey Folsom, </w:t>
      </w:r>
      <w:r w:rsidR="00532748" w:rsidRPr="00C47A34">
        <w:rPr>
          <w:rFonts w:ascii="Times New Roman" w:hAnsi="Times New Roman"/>
          <w:szCs w:val="24"/>
        </w:rPr>
        <w:t xml:space="preserve">Aug. 2011 </w:t>
      </w:r>
      <w:r w:rsidR="00666915" w:rsidRPr="00C47A34">
        <w:rPr>
          <w:rFonts w:ascii="Times New Roman" w:hAnsi="Times New Roman"/>
          <w:szCs w:val="24"/>
        </w:rPr>
        <w:t>–</w:t>
      </w:r>
      <w:r w:rsidR="00532748" w:rsidRPr="00C47A34">
        <w:rPr>
          <w:rFonts w:ascii="Times New Roman" w:hAnsi="Times New Roman"/>
          <w:szCs w:val="24"/>
        </w:rPr>
        <w:t xml:space="preserve"> </w:t>
      </w:r>
      <w:r w:rsidR="00036322">
        <w:rPr>
          <w:rFonts w:ascii="Times New Roman" w:hAnsi="Times New Roman"/>
          <w:szCs w:val="24"/>
        </w:rPr>
        <w:tab/>
        <w:t>May 2013</w:t>
      </w:r>
    </w:p>
    <w:p w14:paraId="321DCFFD" w14:textId="77777777" w:rsidR="00666915" w:rsidRPr="00C47A34" w:rsidRDefault="00666915" w:rsidP="00385C28">
      <w:pPr>
        <w:widowControl/>
        <w:rPr>
          <w:rFonts w:ascii="Times New Roman" w:hAnsi="Times New Roman"/>
          <w:snapToGrid/>
          <w:szCs w:val="24"/>
        </w:rPr>
      </w:pPr>
      <w:r w:rsidRPr="00C47A34">
        <w:rPr>
          <w:rFonts w:ascii="Times New Roman" w:hAnsi="Times New Roman"/>
          <w:b/>
          <w:bCs/>
          <w:i/>
          <w:iCs/>
          <w:snapToGrid/>
          <w:szCs w:val="24"/>
        </w:rPr>
        <w:t>Nathan Brock,</w:t>
      </w:r>
      <w:r w:rsidRPr="00C47A34">
        <w:rPr>
          <w:rFonts w:ascii="Times New Roman" w:hAnsi="Times New Roman"/>
          <w:snapToGrid/>
          <w:szCs w:val="24"/>
        </w:rPr>
        <w:t xml:space="preserve"> Apr. 2011 – </w:t>
      </w:r>
      <w:r w:rsidR="00527329">
        <w:rPr>
          <w:rFonts w:ascii="Times New Roman" w:hAnsi="Times New Roman"/>
          <w:snapToGrid/>
          <w:szCs w:val="24"/>
        </w:rPr>
        <w:t>Aug.</w:t>
      </w:r>
      <w:r w:rsidRPr="00C47A34">
        <w:rPr>
          <w:rFonts w:ascii="Times New Roman" w:hAnsi="Times New Roman"/>
          <w:snapToGrid/>
          <w:szCs w:val="24"/>
        </w:rPr>
        <w:t xml:space="preserve"> 2012</w:t>
      </w:r>
    </w:p>
    <w:p w14:paraId="3CC0DACD" w14:textId="77777777" w:rsidR="00666915" w:rsidRPr="00C47A34" w:rsidRDefault="00666915" w:rsidP="00385C28">
      <w:pPr>
        <w:widowControl/>
        <w:rPr>
          <w:rFonts w:ascii="Times New Roman" w:hAnsi="Times New Roman"/>
          <w:snapToGrid/>
          <w:szCs w:val="24"/>
        </w:rPr>
      </w:pPr>
      <w:r w:rsidRPr="00C47A34">
        <w:rPr>
          <w:rFonts w:ascii="Times New Roman" w:hAnsi="Times New Roman"/>
          <w:b/>
          <w:bCs/>
          <w:i/>
          <w:iCs/>
          <w:snapToGrid/>
          <w:szCs w:val="24"/>
        </w:rPr>
        <w:t>Brandon Sanders,</w:t>
      </w:r>
      <w:r w:rsidRPr="00C47A34">
        <w:rPr>
          <w:rFonts w:ascii="Times New Roman" w:hAnsi="Times New Roman"/>
          <w:b/>
          <w:bCs/>
          <w:snapToGrid/>
          <w:szCs w:val="24"/>
        </w:rPr>
        <w:t xml:space="preserve"> </w:t>
      </w:r>
      <w:r w:rsidRPr="00C47A34">
        <w:rPr>
          <w:rFonts w:ascii="Times New Roman" w:hAnsi="Times New Roman"/>
          <w:snapToGrid/>
          <w:szCs w:val="24"/>
        </w:rPr>
        <w:t>Apr.</w:t>
      </w:r>
      <w:r w:rsidRPr="00C47A34">
        <w:rPr>
          <w:rFonts w:ascii="Times New Roman" w:hAnsi="Times New Roman"/>
          <w:b/>
          <w:bCs/>
          <w:snapToGrid/>
          <w:szCs w:val="24"/>
        </w:rPr>
        <w:t xml:space="preserve"> </w:t>
      </w:r>
      <w:r w:rsidRPr="00C47A34">
        <w:rPr>
          <w:rFonts w:ascii="Times New Roman" w:hAnsi="Times New Roman"/>
          <w:snapToGrid/>
          <w:szCs w:val="24"/>
        </w:rPr>
        <w:t>2011 – Spring 2012</w:t>
      </w:r>
    </w:p>
    <w:p w14:paraId="4D96C5A9" w14:textId="77777777" w:rsidR="00A505FC" w:rsidRPr="00C47A34" w:rsidRDefault="00A505FC" w:rsidP="00385C28">
      <w:pPr>
        <w:rPr>
          <w:rFonts w:ascii="Times New Roman" w:hAnsi="Times New Roman"/>
          <w:b/>
          <w:bCs/>
          <w:i/>
          <w:iCs/>
          <w:szCs w:val="24"/>
        </w:rPr>
      </w:pPr>
      <w:r w:rsidRPr="00C47A34">
        <w:rPr>
          <w:rFonts w:ascii="Times New Roman" w:hAnsi="Times New Roman"/>
          <w:b/>
          <w:bCs/>
          <w:i/>
          <w:iCs/>
          <w:szCs w:val="24"/>
        </w:rPr>
        <w:t xml:space="preserve">Sandra Hensley, </w:t>
      </w:r>
      <w:r w:rsidRPr="00C47A34">
        <w:rPr>
          <w:rFonts w:ascii="Times New Roman" w:hAnsi="Times New Roman"/>
          <w:szCs w:val="24"/>
        </w:rPr>
        <w:t>Aug. 2010 – May 201</w:t>
      </w:r>
      <w:r>
        <w:rPr>
          <w:rFonts w:ascii="Times New Roman" w:hAnsi="Times New Roman"/>
          <w:szCs w:val="24"/>
        </w:rPr>
        <w:t>3</w:t>
      </w:r>
    </w:p>
    <w:p w14:paraId="2C29C068" w14:textId="77777777" w:rsidR="00666915" w:rsidRPr="00C47A34" w:rsidRDefault="00666915" w:rsidP="00385C28">
      <w:pPr>
        <w:rPr>
          <w:rFonts w:ascii="Times New Roman" w:hAnsi="Times New Roman"/>
          <w:szCs w:val="24"/>
        </w:rPr>
      </w:pPr>
      <w:r w:rsidRPr="00C47A34">
        <w:rPr>
          <w:rFonts w:ascii="Times New Roman" w:hAnsi="Times New Roman"/>
          <w:b/>
          <w:bCs/>
          <w:i/>
          <w:iCs/>
          <w:szCs w:val="24"/>
        </w:rPr>
        <w:t xml:space="preserve">Jessica Dangelmaier, </w:t>
      </w:r>
      <w:r w:rsidRPr="00C47A34">
        <w:rPr>
          <w:rFonts w:ascii="Times New Roman" w:hAnsi="Times New Roman"/>
          <w:szCs w:val="24"/>
        </w:rPr>
        <w:t>Aug. 2010 – May 2012</w:t>
      </w:r>
    </w:p>
    <w:p w14:paraId="58C731B8" w14:textId="77777777" w:rsidR="00A220C6" w:rsidRPr="00C47A34" w:rsidRDefault="00A220C6" w:rsidP="00385C28">
      <w:pPr>
        <w:rPr>
          <w:rFonts w:ascii="Times New Roman" w:hAnsi="Times New Roman"/>
          <w:b/>
          <w:bCs/>
          <w:i/>
          <w:iCs/>
          <w:szCs w:val="24"/>
        </w:rPr>
      </w:pPr>
      <w:r w:rsidRPr="00C47A34">
        <w:rPr>
          <w:rFonts w:ascii="Times New Roman" w:hAnsi="Times New Roman"/>
          <w:b/>
          <w:bCs/>
          <w:i/>
          <w:iCs/>
          <w:szCs w:val="24"/>
        </w:rPr>
        <w:lastRenderedPageBreak/>
        <w:t>Katie Foster</w:t>
      </w:r>
      <w:r w:rsidR="008A3308" w:rsidRPr="00C47A34">
        <w:rPr>
          <w:rFonts w:ascii="Times New Roman" w:hAnsi="Times New Roman"/>
          <w:b/>
          <w:bCs/>
          <w:i/>
          <w:iCs/>
          <w:szCs w:val="24"/>
        </w:rPr>
        <w:t xml:space="preserve">, </w:t>
      </w:r>
      <w:r w:rsidR="008A3308" w:rsidRPr="00C47A34">
        <w:rPr>
          <w:rFonts w:ascii="Times New Roman" w:hAnsi="Times New Roman"/>
          <w:szCs w:val="24"/>
        </w:rPr>
        <w:t>Au</w:t>
      </w:r>
      <w:r w:rsidR="00532748" w:rsidRPr="00C47A34">
        <w:rPr>
          <w:rFonts w:ascii="Times New Roman" w:hAnsi="Times New Roman"/>
          <w:szCs w:val="24"/>
        </w:rPr>
        <w:t>g.</w:t>
      </w:r>
      <w:r w:rsidR="008A3308" w:rsidRPr="00C47A34">
        <w:rPr>
          <w:rFonts w:ascii="Times New Roman" w:hAnsi="Times New Roman"/>
          <w:szCs w:val="24"/>
        </w:rPr>
        <w:t xml:space="preserve"> 2010</w:t>
      </w:r>
      <w:r w:rsidR="00532748" w:rsidRPr="00C47A34">
        <w:rPr>
          <w:rFonts w:ascii="Times New Roman" w:hAnsi="Times New Roman"/>
          <w:szCs w:val="24"/>
        </w:rPr>
        <w:t xml:space="preserve"> </w:t>
      </w:r>
      <w:r w:rsidR="00324E7A" w:rsidRPr="00C47A34">
        <w:rPr>
          <w:rFonts w:ascii="Times New Roman" w:hAnsi="Times New Roman"/>
          <w:szCs w:val="24"/>
        </w:rPr>
        <w:t>–</w:t>
      </w:r>
      <w:r w:rsidR="00532748" w:rsidRPr="00C47A34">
        <w:rPr>
          <w:rFonts w:ascii="Times New Roman" w:hAnsi="Times New Roman"/>
          <w:szCs w:val="24"/>
        </w:rPr>
        <w:t xml:space="preserve"> </w:t>
      </w:r>
      <w:r w:rsidR="00324E7A" w:rsidRPr="00C47A34">
        <w:rPr>
          <w:rFonts w:ascii="Times New Roman" w:hAnsi="Times New Roman"/>
          <w:szCs w:val="24"/>
        </w:rPr>
        <w:t>May 2012</w:t>
      </w:r>
    </w:p>
    <w:p w14:paraId="6CCB34CF" w14:textId="77777777" w:rsidR="00A220C6" w:rsidRPr="00C47A34" w:rsidRDefault="00A220C6" w:rsidP="00385C28">
      <w:pPr>
        <w:rPr>
          <w:rFonts w:ascii="Times New Roman" w:hAnsi="Times New Roman"/>
          <w:b/>
          <w:bCs/>
          <w:i/>
          <w:iCs/>
          <w:szCs w:val="24"/>
        </w:rPr>
      </w:pPr>
      <w:r w:rsidRPr="00C47A34">
        <w:rPr>
          <w:rFonts w:ascii="Times New Roman" w:hAnsi="Times New Roman"/>
          <w:b/>
          <w:bCs/>
          <w:i/>
          <w:iCs/>
          <w:szCs w:val="24"/>
        </w:rPr>
        <w:t>Nicole Gehman</w:t>
      </w:r>
      <w:r w:rsidR="008A3308" w:rsidRPr="00C47A34">
        <w:rPr>
          <w:rFonts w:ascii="Times New Roman" w:hAnsi="Times New Roman"/>
          <w:b/>
          <w:bCs/>
          <w:i/>
          <w:iCs/>
          <w:szCs w:val="24"/>
        </w:rPr>
        <w:t xml:space="preserve">, </w:t>
      </w:r>
      <w:r w:rsidR="008A3308" w:rsidRPr="00C47A34">
        <w:rPr>
          <w:rFonts w:ascii="Times New Roman" w:hAnsi="Times New Roman"/>
          <w:szCs w:val="24"/>
          <w:lang w:val="de-DE"/>
        </w:rPr>
        <w:t>Aug</w:t>
      </w:r>
      <w:r w:rsidR="00532748" w:rsidRPr="00C47A34">
        <w:rPr>
          <w:rFonts w:ascii="Times New Roman" w:hAnsi="Times New Roman"/>
          <w:szCs w:val="24"/>
          <w:lang w:val="de-DE"/>
        </w:rPr>
        <w:t>.</w:t>
      </w:r>
      <w:r w:rsidR="008A3308" w:rsidRPr="00C47A34">
        <w:rPr>
          <w:rFonts w:ascii="Times New Roman" w:hAnsi="Times New Roman"/>
          <w:szCs w:val="24"/>
          <w:lang w:val="de-DE"/>
        </w:rPr>
        <w:t xml:space="preserve"> 2010 </w:t>
      </w:r>
      <w:r w:rsidR="00324E7A" w:rsidRPr="00C47A34">
        <w:rPr>
          <w:rFonts w:ascii="Times New Roman" w:hAnsi="Times New Roman"/>
          <w:szCs w:val="24"/>
          <w:lang w:val="de-DE"/>
        </w:rPr>
        <w:t>–</w:t>
      </w:r>
      <w:r w:rsidR="008A3308" w:rsidRPr="00C47A34">
        <w:rPr>
          <w:rFonts w:ascii="Times New Roman" w:hAnsi="Times New Roman"/>
          <w:szCs w:val="24"/>
          <w:lang w:val="de-DE"/>
        </w:rPr>
        <w:t xml:space="preserve"> </w:t>
      </w:r>
      <w:r w:rsidR="00324E7A" w:rsidRPr="00C47A34">
        <w:rPr>
          <w:rFonts w:ascii="Times New Roman" w:hAnsi="Times New Roman"/>
          <w:szCs w:val="24"/>
          <w:lang w:val="de-DE"/>
        </w:rPr>
        <w:t>August 2012</w:t>
      </w:r>
    </w:p>
    <w:p w14:paraId="4AB5E8A7" w14:textId="77777777" w:rsidR="00A220C6" w:rsidRPr="00C47A34" w:rsidRDefault="00A220C6" w:rsidP="00385C28">
      <w:pPr>
        <w:rPr>
          <w:rFonts w:ascii="Times New Roman" w:hAnsi="Times New Roman"/>
          <w:b/>
          <w:bCs/>
          <w:i/>
          <w:iCs/>
          <w:szCs w:val="24"/>
        </w:rPr>
      </w:pPr>
      <w:r w:rsidRPr="00C47A34">
        <w:rPr>
          <w:rFonts w:ascii="Times New Roman" w:hAnsi="Times New Roman"/>
          <w:b/>
          <w:bCs/>
          <w:i/>
          <w:iCs/>
          <w:szCs w:val="24"/>
        </w:rPr>
        <w:t>Sarah Hylton</w:t>
      </w:r>
      <w:r w:rsidR="008A3308" w:rsidRPr="00C47A34">
        <w:rPr>
          <w:rFonts w:ascii="Times New Roman" w:hAnsi="Times New Roman"/>
          <w:b/>
          <w:bCs/>
          <w:i/>
          <w:iCs/>
          <w:szCs w:val="24"/>
        </w:rPr>
        <w:t xml:space="preserve">, </w:t>
      </w:r>
      <w:r w:rsidR="008A3308" w:rsidRPr="00C47A34">
        <w:rPr>
          <w:rFonts w:ascii="Times New Roman" w:hAnsi="Times New Roman"/>
          <w:szCs w:val="24"/>
        </w:rPr>
        <w:t>Au</w:t>
      </w:r>
      <w:r w:rsidR="00532748" w:rsidRPr="00C47A34">
        <w:rPr>
          <w:rFonts w:ascii="Times New Roman" w:hAnsi="Times New Roman"/>
          <w:szCs w:val="24"/>
        </w:rPr>
        <w:t>g.</w:t>
      </w:r>
      <w:r w:rsidR="008A3308" w:rsidRPr="00C47A34">
        <w:rPr>
          <w:rFonts w:ascii="Times New Roman" w:hAnsi="Times New Roman"/>
          <w:szCs w:val="24"/>
        </w:rPr>
        <w:t xml:space="preserve"> 2010</w:t>
      </w:r>
      <w:r w:rsidR="00532748" w:rsidRPr="00C47A34">
        <w:rPr>
          <w:rFonts w:ascii="Times New Roman" w:hAnsi="Times New Roman"/>
          <w:szCs w:val="24"/>
        </w:rPr>
        <w:t xml:space="preserve"> </w:t>
      </w:r>
      <w:r w:rsidR="00324E7A" w:rsidRPr="00C47A34">
        <w:rPr>
          <w:rFonts w:ascii="Times New Roman" w:hAnsi="Times New Roman"/>
          <w:szCs w:val="24"/>
        </w:rPr>
        <w:t>–</w:t>
      </w:r>
      <w:r w:rsidR="00532748" w:rsidRPr="00C47A34">
        <w:rPr>
          <w:rFonts w:ascii="Times New Roman" w:hAnsi="Times New Roman"/>
          <w:szCs w:val="24"/>
        </w:rPr>
        <w:t xml:space="preserve"> </w:t>
      </w:r>
      <w:r w:rsidR="00324E7A" w:rsidRPr="00C47A34">
        <w:rPr>
          <w:rFonts w:ascii="Times New Roman" w:hAnsi="Times New Roman"/>
          <w:szCs w:val="24"/>
        </w:rPr>
        <w:t>May 2012</w:t>
      </w:r>
    </w:p>
    <w:p w14:paraId="3FAB2775" w14:textId="77777777" w:rsidR="00A220C6" w:rsidRPr="00C47A34" w:rsidRDefault="00A220C6" w:rsidP="00385C28">
      <w:pPr>
        <w:rPr>
          <w:rFonts w:ascii="Times New Roman" w:hAnsi="Times New Roman"/>
          <w:szCs w:val="24"/>
        </w:rPr>
      </w:pPr>
      <w:r w:rsidRPr="00C47A34">
        <w:rPr>
          <w:rFonts w:ascii="Times New Roman" w:hAnsi="Times New Roman"/>
          <w:b/>
          <w:bCs/>
          <w:i/>
          <w:iCs/>
          <w:szCs w:val="24"/>
        </w:rPr>
        <w:t>Christine Riggle</w:t>
      </w:r>
      <w:r w:rsidR="008A3308" w:rsidRPr="00C47A34">
        <w:rPr>
          <w:rFonts w:ascii="Times New Roman" w:hAnsi="Times New Roman"/>
          <w:b/>
          <w:bCs/>
          <w:i/>
          <w:iCs/>
          <w:szCs w:val="24"/>
        </w:rPr>
        <w:t xml:space="preserve">, </w:t>
      </w:r>
      <w:r w:rsidR="00532748" w:rsidRPr="00C47A34">
        <w:rPr>
          <w:rFonts w:ascii="Times New Roman" w:hAnsi="Times New Roman"/>
          <w:szCs w:val="24"/>
        </w:rPr>
        <w:t>Aug.</w:t>
      </w:r>
      <w:r w:rsidR="008A3308" w:rsidRPr="00C47A34">
        <w:rPr>
          <w:rFonts w:ascii="Times New Roman" w:hAnsi="Times New Roman"/>
          <w:szCs w:val="24"/>
        </w:rPr>
        <w:t xml:space="preserve"> 2010</w:t>
      </w:r>
      <w:r w:rsidR="00324E7A" w:rsidRPr="00C47A34">
        <w:rPr>
          <w:rFonts w:ascii="Times New Roman" w:hAnsi="Times New Roman"/>
          <w:szCs w:val="24"/>
        </w:rPr>
        <w:t xml:space="preserve"> – May 2012</w:t>
      </w:r>
    </w:p>
    <w:p w14:paraId="241596B6" w14:textId="77777777" w:rsidR="00324E7A" w:rsidRPr="00C47A34" w:rsidRDefault="00324E7A" w:rsidP="00385C28">
      <w:pPr>
        <w:rPr>
          <w:rFonts w:ascii="Times New Roman" w:hAnsi="Times New Roman"/>
          <w:szCs w:val="24"/>
        </w:rPr>
      </w:pPr>
      <w:r w:rsidRPr="00C47A34">
        <w:rPr>
          <w:rFonts w:ascii="Times New Roman" w:hAnsi="Times New Roman"/>
          <w:b/>
          <w:i/>
          <w:szCs w:val="24"/>
        </w:rPr>
        <w:t>Rafael Vivas,</w:t>
      </w:r>
      <w:r w:rsidRPr="00C47A34">
        <w:rPr>
          <w:rFonts w:ascii="Times New Roman" w:hAnsi="Times New Roman"/>
          <w:szCs w:val="24"/>
        </w:rPr>
        <w:t xml:space="preserve"> Aug. 2010 – </w:t>
      </w:r>
      <w:r w:rsidR="007A6606" w:rsidRPr="00C47A34">
        <w:rPr>
          <w:rFonts w:ascii="Times New Roman" w:hAnsi="Times New Roman"/>
          <w:szCs w:val="24"/>
        </w:rPr>
        <w:t>August</w:t>
      </w:r>
      <w:r w:rsidRPr="00C47A34">
        <w:rPr>
          <w:rFonts w:ascii="Times New Roman" w:hAnsi="Times New Roman"/>
          <w:szCs w:val="24"/>
        </w:rPr>
        <w:t xml:space="preserve"> 2012</w:t>
      </w:r>
    </w:p>
    <w:p w14:paraId="6B438A79" w14:textId="77777777" w:rsidR="00A505FC" w:rsidRPr="00C47A34" w:rsidRDefault="00A505FC" w:rsidP="00385C28">
      <w:pPr>
        <w:rPr>
          <w:rFonts w:ascii="Times New Roman" w:hAnsi="Times New Roman"/>
          <w:szCs w:val="24"/>
        </w:rPr>
      </w:pPr>
      <w:r w:rsidRPr="00C47A34">
        <w:rPr>
          <w:rFonts w:ascii="Times New Roman" w:hAnsi="Times New Roman"/>
          <w:b/>
          <w:i/>
          <w:szCs w:val="24"/>
        </w:rPr>
        <w:t>Monica Figueroa,</w:t>
      </w:r>
      <w:r w:rsidRPr="00C47A34">
        <w:rPr>
          <w:rFonts w:ascii="Times New Roman" w:hAnsi="Times New Roman"/>
          <w:szCs w:val="24"/>
        </w:rPr>
        <w:t xml:space="preserve"> A</w:t>
      </w:r>
      <w:r>
        <w:rPr>
          <w:rFonts w:ascii="Times New Roman" w:hAnsi="Times New Roman"/>
          <w:szCs w:val="24"/>
        </w:rPr>
        <w:t xml:space="preserve">ug. 2009 – </w:t>
      </w:r>
      <w:r w:rsidR="00D45039">
        <w:rPr>
          <w:rFonts w:ascii="Times New Roman" w:hAnsi="Times New Roman"/>
          <w:szCs w:val="24"/>
        </w:rPr>
        <w:t>May 2014</w:t>
      </w:r>
    </w:p>
    <w:p w14:paraId="1924334E" w14:textId="77777777" w:rsidR="00666915" w:rsidRPr="00C47A34" w:rsidRDefault="00AB38CB" w:rsidP="00385C28">
      <w:pPr>
        <w:widowControl/>
        <w:rPr>
          <w:rFonts w:ascii="Times New Roman" w:hAnsi="Times New Roman"/>
          <w:snapToGrid/>
          <w:szCs w:val="24"/>
        </w:rPr>
      </w:pPr>
      <w:r>
        <w:rPr>
          <w:rFonts w:ascii="Times New Roman" w:hAnsi="Times New Roman"/>
          <w:b/>
          <w:bCs/>
          <w:i/>
          <w:iCs/>
          <w:snapToGrid/>
          <w:szCs w:val="24"/>
        </w:rPr>
        <w:t>Edward</w:t>
      </w:r>
      <w:r w:rsidR="00666915" w:rsidRPr="00C47A34">
        <w:rPr>
          <w:rFonts w:ascii="Times New Roman" w:hAnsi="Times New Roman"/>
          <w:b/>
          <w:bCs/>
          <w:i/>
          <w:iCs/>
          <w:snapToGrid/>
          <w:szCs w:val="24"/>
        </w:rPr>
        <w:t xml:space="preserve"> Archer,</w:t>
      </w:r>
      <w:r w:rsidR="00666915" w:rsidRPr="00C47A34">
        <w:rPr>
          <w:rFonts w:ascii="Times New Roman" w:hAnsi="Times New Roman"/>
          <w:snapToGrid/>
          <w:szCs w:val="24"/>
        </w:rPr>
        <w:t xml:space="preserve"> Jun. 2009 – </w:t>
      </w:r>
      <w:r w:rsidR="00527329">
        <w:rPr>
          <w:rFonts w:ascii="Times New Roman" w:hAnsi="Times New Roman"/>
          <w:snapToGrid/>
          <w:szCs w:val="24"/>
        </w:rPr>
        <w:t>May</w:t>
      </w:r>
      <w:r w:rsidR="00666915" w:rsidRPr="00C47A34">
        <w:rPr>
          <w:rFonts w:ascii="Times New Roman" w:hAnsi="Times New Roman"/>
          <w:snapToGrid/>
          <w:szCs w:val="24"/>
        </w:rPr>
        <w:t xml:space="preserve"> 2010</w:t>
      </w:r>
    </w:p>
    <w:p w14:paraId="1CD0E7D1" w14:textId="77777777" w:rsidR="00666915" w:rsidRPr="00C47A34" w:rsidRDefault="00666915" w:rsidP="00385C28">
      <w:pPr>
        <w:widowControl/>
        <w:rPr>
          <w:rFonts w:ascii="Times New Roman" w:hAnsi="Times New Roman"/>
          <w:snapToGrid/>
          <w:szCs w:val="24"/>
        </w:rPr>
      </w:pPr>
    </w:p>
    <w:p w14:paraId="155A0469" w14:textId="7E062656" w:rsidR="00182A61" w:rsidRDefault="00CC4387" w:rsidP="00385C28">
      <w:pPr>
        <w:rPr>
          <w:rFonts w:ascii="Times New Roman" w:hAnsi="Times New Roman"/>
          <w:i/>
          <w:szCs w:val="24"/>
        </w:rPr>
      </w:pPr>
      <w:r w:rsidRPr="00C47A34">
        <w:rPr>
          <w:rFonts w:ascii="Times New Roman" w:hAnsi="Times New Roman"/>
          <w:i/>
          <w:szCs w:val="24"/>
        </w:rPr>
        <w:t xml:space="preserve">Committee Member (MS </w:t>
      </w:r>
      <w:r w:rsidR="00BC1EF1">
        <w:rPr>
          <w:rFonts w:ascii="Times New Roman" w:hAnsi="Times New Roman"/>
          <w:i/>
          <w:szCs w:val="24"/>
        </w:rPr>
        <w:t>S</w:t>
      </w:r>
      <w:r w:rsidRPr="00C47A34">
        <w:rPr>
          <w:rFonts w:ascii="Times New Roman" w:hAnsi="Times New Roman"/>
          <w:i/>
          <w:szCs w:val="24"/>
        </w:rPr>
        <w:t>tudents)</w:t>
      </w:r>
    </w:p>
    <w:p w14:paraId="34946A0A" w14:textId="26FE4FF8" w:rsidR="00E57CDC" w:rsidRPr="00E57CDC" w:rsidRDefault="00A01D73" w:rsidP="00385C28">
      <w:pPr>
        <w:rPr>
          <w:rFonts w:ascii="Times New Roman" w:hAnsi="Times New Roman"/>
          <w:szCs w:val="24"/>
        </w:rPr>
      </w:pPr>
      <w:r>
        <w:rPr>
          <w:rFonts w:ascii="Times New Roman" w:hAnsi="Times New Roman"/>
          <w:b/>
          <w:i/>
          <w:szCs w:val="24"/>
        </w:rPr>
        <w:t>Anni Liu</w:t>
      </w:r>
      <w:r w:rsidR="00E57CDC">
        <w:rPr>
          <w:rFonts w:ascii="Times New Roman" w:hAnsi="Times New Roman"/>
          <w:b/>
          <w:i/>
          <w:szCs w:val="24"/>
        </w:rPr>
        <w:t xml:space="preserve">, </w:t>
      </w:r>
      <w:r w:rsidR="00E57CDC">
        <w:rPr>
          <w:rFonts w:ascii="Times New Roman" w:hAnsi="Times New Roman"/>
          <w:szCs w:val="24"/>
        </w:rPr>
        <w:t>Jan 2017 - Present</w:t>
      </w:r>
    </w:p>
    <w:p w14:paraId="4CF9AE4C" w14:textId="1EA8EE80" w:rsidR="00442CC2" w:rsidRPr="00442CC2" w:rsidRDefault="00442CC2" w:rsidP="00385C28">
      <w:pPr>
        <w:rPr>
          <w:rFonts w:ascii="Times New Roman" w:hAnsi="Times New Roman"/>
          <w:szCs w:val="24"/>
        </w:rPr>
      </w:pPr>
      <w:r>
        <w:rPr>
          <w:rFonts w:ascii="Times New Roman" w:hAnsi="Times New Roman"/>
          <w:b/>
          <w:i/>
          <w:szCs w:val="24"/>
        </w:rPr>
        <w:t>Alain Liu</w:t>
      </w:r>
      <w:r>
        <w:rPr>
          <w:rFonts w:ascii="Times New Roman" w:hAnsi="Times New Roman"/>
          <w:b/>
          <w:szCs w:val="24"/>
        </w:rPr>
        <w:t>,</w:t>
      </w:r>
      <w:r>
        <w:rPr>
          <w:rFonts w:ascii="Times New Roman" w:hAnsi="Times New Roman"/>
          <w:szCs w:val="24"/>
        </w:rPr>
        <w:t xml:space="preserve"> Aug. 2016 </w:t>
      </w:r>
      <w:r w:rsidR="003A008F">
        <w:rPr>
          <w:rFonts w:ascii="Times New Roman" w:hAnsi="Times New Roman"/>
          <w:szCs w:val="24"/>
        </w:rPr>
        <w:t>–</w:t>
      </w:r>
      <w:r>
        <w:rPr>
          <w:rFonts w:ascii="Times New Roman" w:hAnsi="Times New Roman"/>
          <w:szCs w:val="24"/>
        </w:rPr>
        <w:t xml:space="preserve"> </w:t>
      </w:r>
      <w:r w:rsidR="003A008F">
        <w:rPr>
          <w:rFonts w:ascii="Times New Roman" w:hAnsi="Times New Roman"/>
          <w:szCs w:val="24"/>
        </w:rPr>
        <w:t>Dec 2018</w:t>
      </w:r>
    </w:p>
    <w:p w14:paraId="0EF41527" w14:textId="07226BAC" w:rsidR="0078429D" w:rsidRPr="0078429D" w:rsidRDefault="0078429D" w:rsidP="00385C28">
      <w:pPr>
        <w:rPr>
          <w:rFonts w:ascii="Times New Roman" w:hAnsi="Times New Roman"/>
          <w:szCs w:val="24"/>
        </w:rPr>
      </w:pPr>
      <w:r>
        <w:rPr>
          <w:rFonts w:ascii="Times New Roman" w:hAnsi="Times New Roman"/>
          <w:b/>
          <w:i/>
          <w:szCs w:val="24"/>
        </w:rPr>
        <w:t xml:space="preserve">Kathryn Davidson, </w:t>
      </w:r>
      <w:r>
        <w:rPr>
          <w:rFonts w:ascii="Times New Roman" w:hAnsi="Times New Roman"/>
          <w:szCs w:val="24"/>
        </w:rPr>
        <w:t xml:space="preserve">Sept. 2017 </w:t>
      </w:r>
      <w:r w:rsidR="003A008F">
        <w:rPr>
          <w:rFonts w:ascii="Times New Roman" w:hAnsi="Times New Roman"/>
          <w:szCs w:val="24"/>
        </w:rPr>
        <w:t>–</w:t>
      </w:r>
      <w:r>
        <w:rPr>
          <w:rFonts w:ascii="Times New Roman" w:hAnsi="Times New Roman"/>
          <w:szCs w:val="24"/>
        </w:rPr>
        <w:t xml:space="preserve"> </w:t>
      </w:r>
      <w:r w:rsidR="003A008F">
        <w:rPr>
          <w:rFonts w:ascii="Times New Roman" w:hAnsi="Times New Roman"/>
          <w:szCs w:val="24"/>
        </w:rPr>
        <w:t>May 2019</w:t>
      </w:r>
    </w:p>
    <w:p w14:paraId="3967EE8F" w14:textId="7790F42B" w:rsidR="00681E20" w:rsidRPr="00CD7009" w:rsidRDefault="00681E20" w:rsidP="00385C28">
      <w:pPr>
        <w:rPr>
          <w:rFonts w:ascii="Times New Roman" w:hAnsi="Times New Roman"/>
          <w:b/>
          <w:i/>
          <w:szCs w:val="24"/>
        </w:rPr>
      </w:pPr>
      <w:r w:rsidRPr="00CD7009">
        <w:rPr>
          <w:rFonts w:ascii="Times New Roman" w:hAnsi="Times New Roman"/>
          <w:b/>
          <w:i/>
          <w:szCs w:val="24"/>
        </w:rPr>
        <w:t>Christina Leta,</w:t>
      </w:r>
      <w:r>
        <w:rPr>
          <w:rFonts w:ascii="Times New Roman" w:hAnsi="Times New Roman"/>
          <w:szCs w:val="24"/>
        </w:rPr>
        <w:t xml:space="preserve"> Aug. 2014 – </w:t>
      </w:r>
      <w:r w:rsidRPr="00681E20">
        <w:rPr>
          <w:rFonts w:ascii="Times New Roman" w:hAnsi="Times New Roman"/>
          <w:szCs w:val="24"/>
        </w:rPr>
        <w:t>2015</w:t>
      </w:r>
    </w:p>
    <w:p w14:paraId="6337C98D" w14:textId="77777777" w:rsidR="00681E20" w:rsidRPr="00CD7009" w:rsidRDefault="00681E20" w:rsidP="00385C28">
      <w:pPr>
        <w:rPr>
          <w:rFonts w:ascii="Times New Roman" w:hAnsi="Times New Roman"/>
          <w:szCs w:val="24"/>
        </w:rPr>
      </w:pPr>
      <w:r w:rsidRPr="00CD7009">
        <w:rPr>
          <w:rFonts w:ascii="Times New Roman" w:hAnsi="Times New Roman"/>
          <w:b/>
          <w:i/>
          <w:szCs w:val="24"/>
        </w:rPr>
        <w:t xml:space="preserve">Robert Anello, </w:t>
      </w:r>
      <w:r>
        <w:rPr>
          <w:rFonts w:ascii="Times New Roman" w:hAnsi="Times New Roman"/>
          <w:szCs w:val="24"/>
        </w:rPr>
        <w:t xml:space="preserve">Aug. 2014 – </w:t>
      </w:r>
      <w:r w:rsidRPr="00681E20">
        <w:rPr>
          <w:rFonts w:ascii="Times New Roman" w:hAnsi="Times New Roman"/>
          <w:szCs w:val="24"/>
        </w:rPr>
        <w:t>2015</w:t>
      </w:r>
    </w:p>
    <w:p w14:paraId="6E3C0BBF" w14:textId="77777777" w:rsidR="00681E20" w:rsidRPr="00CD7009" w:rsidRDefault="00681E20" w:rsidP="00385C28">
      <w:pPr>
        <w:rPr>
          <w:rFonts w:ascii="Times New Roman" w:hAnsi="Times New Roman"/>
          <w:b/>
          <w:i/>
          <w:szCs w:val="24"/>
        </w:rPr>
      </w:pPr>
      <w:r w:rsidRPr="00CD7009">
        <w:rPr>
          <w:rFonts w:ascii="Times New Roman" w:hAnsi="Times New Roman"/>
          <w:b/>
          <w:i/>
          <w:szCs w:val="24"/>
        </w:rPr>
        <w:t xml:space="preserve">Palmer Johnson, </w:t>
      </w:r>
      <w:r>
        <w:rPr>
          <w:rFonts w:ascii="Times New Roman" w:hAnsi="Times New Roman"/>
          <w:szCs w:val="24"/>
        </w:rPr>
        <w:t xml:space="preserve">Aug. 2014 – </w:t>
      </w:r>
      <w:r w:rsidRPr="00681E20">
        <w:rPr>
          <w:rFonts w:ascii="Times New Roman" w:hAnsi="Times New Roman"/>
          <w:szCs w:val="24"/>
        </w:rPr>
        <w:t>2015</w:t>
      </w:r>
    </w:p>
    <w:p w14:paraId="109BA350" w14:textId="77777777" w:rsidR="00D45039" w:rsidRPr="00C47A34" w:rsidRDefault="00D45039" w:rsidP="00385C28">
      <w:pPr>
        <w:rPr>
          <w:rFonts w:ascii="Times New Roman" w:hAnsi="Times New Roman"/>
          <w:szCs w:val="24"/>
        </w:rPr>
      </w:pPr>
      <w:r w:rsidRPr="001C70FD">
        <w:rPr>
          <w:rFonts w:ascii="Times New Roman" w:hAnsi="Times New Roman"/>
          <w:b/>
          <w:bCs/>
          <w:i/>
          <w:iCs/>
          <w:szCs w:val="24"/>
        </w:rPr>
        <w:t xml:space="preserve">Brandon Sanders, </w:t>
      </w:r>
      <w:r w:rsidRPr="001C70FD">
        <w:rPr>
          <w:rFonts w:ascii="Times New Roman" w:hAnsi="Times New Roman"/>
          <w:szCs w:val="24"/>
        </w:rPr>
        <w:t xml:space="preserve">August 2011– </w:t>
      </w:r>
      <w:r w:rsidR="001C70FD" w:rsidRPr="001C70FD">
        <w:rPr>
          <w:rFonts w:ascii="Times New Roman" w:hAnsi="Times New Roman"/>
          <w:szCs w:val="24"/>
        </w:rPr>
        <w:t>2013</w:t>
      </w:r>
    </w:p>
    <w:p w14:paraId="3DD4F088" w14:textId="77777777" w:rsidR="00D45039" w:rsidRPr="00F46036" w:rsidRDefault="00D45039" w:rsidP="00385C28">
      <w:pPr>
        <w:rPr>
          <w:rFonts w:ascii="Times New Roman" w:hAnsi="Times New Roman"/>
          <w:bCs/>
          <w:iCs/>
          <w:szCs w:val="24"/>
          <w:lang w:val="de-DE"/>
        </w:rPr>
      </w:pPr>
      <w:r>
        <w:rPr>
          <w:rFonts w:ascii="Times New Roman" w:hAnsi="Times New Roman"/>
          <w:b/>
          <w:i/>
          <w:szCs w:val="24"/>
          <w:lang w:val="de-DE"/>
        </w:rPr>
        <w:t xml:space="preserve">Kelly Andrews, </w:t>
      </w:r>
      <w:r w:rsidRPr="00F46036">
        <w:rPr>
          <w:rFonts w:ascii="Times New Roman" w:hAnsi="Times New Roman"/>
          <w:bCs/>
          <w:iCs/>
          <w:szCs w:val="24"/>
          <w:lang w:val="de-DE"/>
        </w:rPr>
        <w:t>May 2011</w:t>
      </w:r>
      <w:r>
        <w:rPr>
          <w:rFonts w:ascii="Times New Roman" w:hAnsi="Times New Roman"/>
          <w:bCs/>
          <w:iCs/>
          <w:szCs w:val="24"/>
          <w:lang w:val="de-DE"/>
        </w:rPr>
        <w:t xml:space="preserve"> </w:t>
      </w:r>
      <w:r w:rsidRPr="00C47A34">
        <w:rPr>
          <w:rFonts w:ascii="Times New Roman" w:hAnsi="Times New Roman"/>
          <w:szCs w:val="24"/>
          <w:lang w:val="de-DE"/>
        </w:rPr>
        <w:t xml:space="preserve">– </w:t>
      </w:r>
      <w:r w:rsidRPr="00F46036">
        <w:rPr>
          <w:rFonts w:ascii="Times New Roman" w:hAnsi="Times New Roman"/>
          <w:bCs/>
          <w:iCs/>
          <w:szCs w:val="24"/>
          <w:lang w:val="de-DE"/>
        </w:rPr>
        <w:t>2013</w:t>
      </w:r>
    </w:p>
    <w:p w14:paraId="2D1C5B49" w14:textId="77777777" w:rsidR="003E7C10" w:rsidRPr="00C47A34" w:rsidRDefault="003E7C10" w:rsidP="00385C28">
      <w:pPr>
        <w:rPr>
          <w:rFonts w:ascii="Times New Roman" w:hAnsi="Times New Roman"/>
          <w:b/>
          <w:i/>
          <w:szCs w:val="24"/>
          <w:lang w:val="de-DE"/>
        </w:rPr>
      </w:pPr>
      <w:r w:rsidRPr="00C47A34">
        <w:rPr>
          <w:rFonts w:ascii="Times New Roman" w:hAnsi="Times New Roman"/>
          <w:b/>
          <w:i/>
          <w:szCs w:val="24"/>
          <w:lang w:val="de-DE"/>
        </w:rPr>
        <w:t>Elan Hanopole,</w:t>
      </w:r>
      <w:r w:rsidRPr="00C47A34">
        <w:rPr>
          <w:rFonts w:ascii="Times New Roman" w:hAnsi="Times New Roman"/>
          <w:szCs w:val="24"/>
          <w:lang w:val="de-DE"/>
        </w:rPr>
        <w:t xml:space="preserve"> Aug. </w:t>
      </w:r>
      <w:r w:rsidR="000B60BE" w:rsidRPr="00C47A34">
        <w:rPr>
          <w:rFonts w:ascii="Times New Roman" w:hAnsi="Times New Roman"/>
          <w:szCs w:val="24"/>
          <w:lang w:val="de-DE"/>
        </w:rPr>
        <w:t>2010 – Present</w:t>
      </w:r>
    </w:p>
    <w:p w14:paraId="33E6DD1B" w14:textId="77777777" w:rsidR="003E7C10" w:rsidRPr="00C47A34" w:rsidRDefault="003E7C10" w:rsidP="00385C28">
      <w:pPr>
        <w:rPr>
          <w:rFonts w:ascii="Times New Roman" w:hAnsi="Times New Roman"/>
          <w:b/>
          <w:i/>
          <w:szCs w:val="24"/>
        </w:rPr>
      </w:pPr>
      <w:r w:rsidRPr="00C47A34">
        <w:rPr>
          <w:rFonts w:ascii="Times New Roman" w:hAnsi="Times New Roman"/>
          <w:b/>
          <w:i/>
          <w:szCs w:val="24"/>
        </w:rPr>
        <w:t>Colin Riley,</w:t>
      </w:r>
      <w:r w:rsidRPr="00C47A34">
        <w:rPr>
          <w:rFonts w:ascii="Times New Roman" w:hAnsi="Times New Roman"/>
          <w:szCs w:val="24"/>
        </w:rPr>
        <w:t xml:space="preserve"> Aug. </w:t>
      </w:r>
      <w:r w:rsidR="000B60BE" w:rsidRPr="00C47A34">
        <w:rPr>
          <w:rFonts w:ascii="Times New Roman" w:hAnsi="Times New Roman"/>
          <w:szCs w:val="24"/>
        </w:rPr>
        <w:t>2010 – Present</w:t>
      </w:r>
    </w:p>
    <w:p w14:paraId="3ABD29A1" w14:textId="77777777" w:rsidR="000059DC" w:rsidRPr="00C47A34" w:rsidRDefault="000059DC" w:rsidP="00385C28">
      <w:pPr>
        <w:rPr>
          <w:rFonts w:ascii="Times New Roman" w:hAnsi="Times New Roman"/>
          <w:b/>
          <w:i/>
          <w:szCs w:val="24"/>
        </w:rPr>
      </w:pPr>
      <w:r w:rsidRPr="00C47A34">
        <w:rPr>
          <w:rFonts w:ascii="Times New Roman" w:hAnsi="Times New Roman"/>
          <w:b/>
          <w:i/>
          <w:szCs w:val="24"/>
        </w:rPr>
        <w:t>Ashley Overstreet,</w:t>
      </w:r>
      <w:r w:rsidRPr="00C47A34">
        <w:rPr>
          <w:rFonts w:ascii="Times New Roman" w:hAnsi="Times New Roman"/>
          <w:szCs w:val="24"/>
        </w:rPr>
        <w:t xml:space="preserve"> Aug. 200</w:t>
      </w:r>
      <w:r w:rsidR="009C10EB" w:rsidRPr="00C47A34">
        <w:rPr>
          <w:rFonts w:ascii="Times New Roman" w:hAnsi="Times New Roman"/>
          <w:szCs w:val="24"/>
        </w:rPr>
        <w:t>8</w:t>
      </w:r>
      <w:r w:rsidRPr="00C47A34">
        <w:rPr>
          <w:rFonts w:ascii="Times New Roman" w:hAnsi="Times New Roman"/>
          <w:szCs w:val="24"/>
        </w:rPr>
        <w:t xml:space="preserve"> – Dec. 2009</w:t>
      </w:r>
      <w:r w:rsidRPr="00C47A34">
        <w:rPr>
          <w:rFonts w:ascii="Times New Roman" w:hAnsi="Times New Roman"/>
          <w:b/>
          <w:i/>
          <w:szCs w:val="24"/>
        </w:rPr>
        <w:t xml:space="preserve"> </w:t>
      </w:r>
    </w:p>
    <w:p w14:paraId="05F2D0A5" w14:textId="77777777" w:rsidR="003E30DD" w:rsidRPr="00C47A34" w:rsidRDefault="003E30DD" w:rsidP="00385C28">
      <w:pPr>
        <w:rPr>
          <w:rFonts w:ascii="Times New Roman" w:hAnsi="Times New Roman"/>
          <w:b/>
          <w:i/>
          <w:szCs w:val="24"/>
        </w:rPr>
      </w:pPr>
      <w:r w:rsidRPr="00C47A34">
        <w:rPr>
          <w:rFonts w:ascii="Times New Roman" w:hAnsi="Times New Roman"/>
          <w:b/>
          <w:i/>
          <w:szCs w:val="24"/>
        </w:rPr>
        <w:t>Holly Pudwill</w:t>
      </w:r>
      <w:r w:rsidRPr="00C47A34">
        <w:rPr>
          <w:rFonts w:ascii="Times New Roman" w:hAnsi="Times New Roman"/>
          <w:szCs w:val="24"/>
        </w:rPr>
        <w:t>, Aug. 2008 – Dec. 2009</w:t>
      </w:r>
    </w:p>
    <w:p w14:paraId="4F3B0489" w14:textId="77777777" w:rsidR="003E30DD" w:rsidRPr="00C47A34" w:rsidRDefault="003E30DD" w:rsidP="00385C28">
      <w:pPr>
        <w:rPr>
          <w:rFonts w:ascii="Times New Roman" w:hAnsi="Times New Roman"/>
          <w:b/>
          <w:i/>
          <w:szCs w:val="24"/>
        </w:rPr>
      </w:pPr>
      <w:r w:rsidRPr="00C47A34">
        <w:rPr>
          <w:rFonts w:ascii="Times New Roman" w:hAnsi="Times New Roman"/>
          <w:b/>
          <w:i/>
          <w:szCs w:val="24"/>
        </w:rPr>
        <w:t>Alexandra Rocha</w:t>
      </w:r>
      <w:r w:rsidRPr="00C47A34">
        <w:rPr>
          <w:rFonts w:ascii="Times New Roman" w:hAnsi="Times New Roman"/>
          <w:szCs w:val="24"/>
        </w:rPr>
        <w:t>, Aug. 2008 –</w:t>
      </w:r>
      <w:r w:rsidR="008A6B52">
        <w:rPr>
          <w:rFonts w:ascii="Times New Roman" w:hAnsi="Times New Roman"/>
          <w:szCs w:val="24"/>
        </w:rPr>
        <w:t xml:space="preserve"> </w:t>
      </w:r>
      <w:r w:rsidRPr="00C47A34">
        <w:rPr>
          <w:rFonts w:ascii="Times New Roman" w:hAnsi="Times New Roman"/>
          <w:szCs w:val="24"/>
        </w:rPr>
        <w:t>Dec. 2009</w:t>
      </w:r>
    </w:p>
    <w:p w14:paraId="2629D742" w14:textId="77777777" w:rsidR="003E30DD" w:rsidRPr="00C47A34" w:rsidRDefault="003E30DD" w:rsidP="00385C28">
      <w:pPr>
        <w:rPr>
          <w:rFonts w:ascii="Times New Roman" w:hAnsi="Times New Roman"/>
          <w:bCs/>
          <w:iCs/>
          <w:szCs w:val="24"/>
        </w:rPr>
      </w:pPr>
      <w:r w:rsidRPr="00C47A34">
        <w:rPr>
          <w:rFonts w:ascii="Times New Roman" w:hAnsi="Times New Roman"/>
          <w:b/>
          <w:bCs/>
          <w:i/>
          <w:iCs/>
          <w:szCs w:val="24"/>
        </w:rPr>
        <w:t>Carrie McAliley</w:t>
      </w:r>
      <w:r w:rsidRPr="00C47A34">
        <w:rPr>
          <w:rFonts w:ascii="Times New Roman" w:hAnsi="Times New Roman"/>
          <w:b/>
          <w:bCs/>
          <w:iCs/>
          <w:szCs w:val="24"/>
        </w:rPr>
        <w:t xml:space="preserve">, </w:t>
      </w:r>
      <w:r w:rsidRPr="00C47A34">
        <w:rPr>
          <w:rFonts w:ascii="Times New Roman" w:hAnsi="Times New Roman"/>
          <w:bCs/>
          <w:iCs/>
          <w:szCs w:val="24"/>
        </w:rPr>
        <w:t>Aug. 2008 – Dec. 2009</w:t>
      </w:r>
    </w:p>
    <w:p w14:paraId="2E33D080" w14:textId="77777777" w:rsidR="00182A61" w:rsidRPr="00C47A34" w:rsidRDefault="00182A61" w:rsidP="00385C28">
      <w:pPr>
        <w:rPr>
          <w:rFonts w:ascii="Times New Roman" w:hAnsi="Times New Roman"/>
          <w:b/>
          <w:bCs/>
          <w:i/>
          <w:iCs/>
          <w:szCs w:val="24"/>
        </w:rPr>
      </w:pPr>
      <w:r w:rsidRPr="00C47A34">
        <w:rPr>
          <w:rFonts w:ascii="Times New Roman" w:hAnsi="Times New Roman"/>
          <w:b/>
          <w:bCs/>
          <w:i/>
          <w:iCs/>
          <w:szCs w:val="24"/>
        </w:rPr>
        <w:t xml:space="preserve">Bryan Sommer, </w:t>
      </w:r>
      <w:r w:rsidR="006246A0" w:rsidRPr="00C47A34">
        <w:rPr>
          <w:rFonts w:ascii="Times New Roman" w:hAnsi="Times New Roman"/>
          <w:szCs w:val="24"/>
        </w:rPr>
        <w:t xml:space="preserve">Dec. 2008 – </w:t>
      </w:r>
      <w:r w:rsidR="003E7C10" w:rsidRPr="00C47A34">
        <w:rPr>
          <w:rFonts w:ascii="Times New Roman" w:hAnsi="Times New Roman"/>
          <w:szCs w:val="24"/>
        </w:rPr>
        <w:t>May 2010</w:t>
      </w:r>
    </w:p>
    <w:p w14:paraId="14D289F5" w14:textId="77777777" w:rsidR="00CC4387" w:rsidRPr="00C47A34" w:rsidRDefault="00CC4387" w:rsidP="00385C28">
      <w:pPr>
        <w:rPr>
          <w:rFonts w:ascii="Times New Roman" w:hAnsi="Times New Roman"/>
          <w:szCs w:val="24"/>
        </w:rPr>
      </w:pPr>
      <w:r w:rsidRPr="00C47A34">
        <w:rPr>
          <w:rFonts w:ascii="Times New Roman" w:hAnsi="Times New Roman"/>
          <w:b/>
          <w:bCs/>
          <w:i/>
          <w:iCs/>
          <w:szCs w:val="24"/>
        </w:rPr>
        <w:t xml:space="preserve">Katherine C. Payor, </w:t>
      </w:r>
      <w:r w:rsidR="000059DC" w:rsidRPr="00C47A34">
        <w:rPr>
          <w:rFonts w:ascii="Times New Roman" w:hAnsi="Times New Roman"/>
          <w:szCs w:val="24"/>
        </w:rPr>
        <w:t>Dec. 2008 – May 2010</w:t>
      </w:r>
    </w:p>
    <w:p w14:paraId="6C032C1B" w14:textId="77777777" w:rsidR="00CC4387" w:rsidRPr="00C47A34" w:rsidRDefault="00CC4387" w:rsidP="00385C28">
      <w:pPr>
        <w:rPr>
          <w:rFonts w:ascii="Times New Roman" w:hAnsi="Times New Roman"/>
          <w:szCs w:val="24"/>
        </w:rPr>
      </w:pPr>
      <w:r w:rsidRPr="00C47A34">
        <w:rPr>
          <w:rFonts w:ascii="Times New Roman" w:hAnsi="Times New Roman"/>
          <w:b/>
          <w:bCs/>
          <w:i/>
          <w:iCs/>
          <w:szCs w:val="24"/>
        </w:rPr>
        <w:t xml:space="preserve">Alexandra Vermillion, </w:t>
      </w:r>
      <w:r w:rsidR="009C10EB" w:rsidRPr="00C47A34">
        <w:rPr>
          <w:rFonts w:ascii="Times New Roman" w:hAnsi="Times New Roman"/>
          <w:szCs w:val="24"/>
        </w:rPr>
        <w:t>Dec. 2008 – Dec. 2009</w:t>
      </w:r>
    </w:p>
    <w:p w14:paraId="50BFF92D" w14:textId="77777777" w:rsidR="00631A94" w:rsidRPr="00C47A34" w:rsidRDefault="00631A94" w:rsidP="00385C28">
      <w:pPr>
        <w:rPr>
          <w:rFonts w:ascii="Times New Roman" w:hAnsi="Times New Roman"/>
          <w:bCs/>
          <w:i/>
          <w:iCs/>
          <w:szCs w:val="24"/>
        </w:rPr>
      </w:pPr>
    </w:p>
    <w:p w14:paraId="6FC70671" w14:textId="77777777" w:rsidR="005B4760" w:rsidRPr="00C47A34" w:rsidRDefault="005B4760" w:rsidP="00385C28">
      <w:pPr>
        <w:rPr>
          <w:rFonts w:ascii="Times New Roman" w:hAnsi="Times New Roman"/>
          <w:bCs/>
          <w:i/>
          <w:iCs/>
          <w:szCs w:val="24"/>
        </w:rPr>
      </w:pPr>
      <w:r w:rsidRPr="00C47A34">
        <w:rPr>
          <w:rFonts w:ascii="Times New Roman" w:hAnsi="Times New Roman"/>
          <w:bCs/>
          <w:i/>
          <w:iCs/>
          <w:szCs w:val="24"/>
        </w:rPr>
        <w:t>Undergraduate Students:</w:t>
      </w:r>
    </w:p>
    <w:p w14:paraId="671A389D" w14:textId="7E9A6B05" w:rsidR="00E57CDC" w:rsidRPr="00E57CDC" w:rsidRDefault="00E57CDC" w:rsidP="00385C28">
      <w:pPr>
        <w:rPr>
          <w:rFonts w:ascii="Times New Roman" w:hAnsi="Times New Roman"/>
          <w:szCs w:val="24"/>
        </w:rPr>
      </w:pPr>
      <w:r>
        <w:rPr>
          <w:rFonts w:ascii="Times New Roman" w:hAnsi="Times New Roman"/>
          <w:b/>
          <w:i/>
          <w:szCs w:val="24"/>
        </w:rPr>
        <w:t xml:space="preserve">Roei Golan, </w:t>
      </w:r>
      <w:r>
        <w:rPr>
          <w:rFonts w:ascii="Times New Roman" w:hAnsi="Times New Roman"/>
          <w:szCs w:val="24"/>
        </w:rPr>
        <w:t xml:space="preserve">an undergraduate advisee; </w:t>
      </w:r>
      <w:r w:rsidRPr="00E57CDC">
        <w:rPr>
          <w:rFonts w:ascii="Times New Roman" w:hAnsi="Times New Roman"/>
          <w:b/>
          <w:i/>
          <w:szCs w:val="24"/>
        </w:rPr>
        <w:t>Honors in the Major</w:t>
      </w:r>
      <w:r>
        <w:rPr>
          <w:rFonts w:ascii="Times New Roman" w:hAnsi="Times New Roman"/>
          <w:szCs w:val="24"/>
        </w:rPr>
        <w:t>, (2018-</w:t>
      </w:r>
      <w:r w:rsidR="003A008F">
        <w:rPr>
          <w:rFonts w:ascii="Times New Roman" w:hAnsi="Times New Roman"/>
          <w:szCs w:val="24"/>
        </w:rPr>
        <w:t>2019</w:t>
      </w:r>
      <w:r>
        <w:rPr>
          <w:rFonts w:ascii="Times New Roman" w:hAnsi="Times New Roman"/>
          <w:szCs w:val="24"/>
        </w:rPr>
        <w:t>)</w:t>
      </w:r>
    </w:p>
    <w:p w14:paraId="414F07C0" w14:textId="71A1CBF4" w:rsidR="00BC1EF1" w:rsidRPr="00C47A34" w:rsidRDefault="001654EC" w:rsidP="00385C28">
      <w:pPr>
        <w:rPr>
          <w:rFonts w:ascii="Times New Roman" w:hAnsi="Times New Roman"/>
          <w:szCs w:val="24"/>
        </w:rPr>
      </w:pPr>
      <w:r>
        <w:rPr>
          <w:rFonts w:ascii="Times New Roman" w:hAnsi="Times New Roman"/>
          <w:b/>
          <w:i/>
          <w:szCs w:val="24"/>
        </w:rPr>
        <w:t xml:space="preserve">Shannon Keen, </w:t>
      </w:r>
      <w:r w:rsidRPr="00C47A34">
        <w:rPr>
          <w:rFonts w:ascii="Times New Roman" w:hAnsi="Times New Roman"/>
          <w:color w:val="000000"/>
          <w:szCs w:val="24"/>
        </w:rPr>
        <w:t>an undergraduate advisee</w:t>
      </w:r>
      <w:r>
        <w:rPr>
          <w:rFonts w:ascii="Times New Roman" w:hAnsi="Times New Roman"/>
          <w:color w:val="000000"/>
          <w:szCs w:val="24"/>
        </w:rPr>
        <w:t>;</w:t>
      </w:r>
      <w:r w:rsidRPr="00C47A34">
        <w:rPr>
          <w:rFonts w:ascii="Times New Roman" w:hAnsi="Times New Roman"/>
          <w:color w:val="000000"/>
          <w:szCs w:val="24"/>
        </w:rPr>
        <w:t xml:space="preserve"> </w:t>
      </w:r>
      <w:r w:rsidRPr="00C47A34">
        <w:rPr>
          <w:rFonts w:ascii="Times New Roman" w:hAnsi="Times New Roman"/>
          <w:b/>
          <w:i/>
          <w:color w:val="000000"/>
          <w:szCs w:val="24"/>
        </w:rPr>
        <w:t xml:space="preserve">Honors in </w:t>
      </w:r>
      <w:r>
        <w:rPr>
          <w:rFonts w:ascii="Times New Roman" w:hAnsi="Times New Roman"/>
          <w:b/>
          <w:i/>
          <w:color w:val="000000"/>
          <w:szCs w:val="24"/>
        </w:rPr>
        <w:t>M</w:t>
      </w:r>
      <w:r w:rsidRPr="00C47A34">
        <w:rPr>
          <w:rFonts w:ascii="Times New Roman" w:hAnsi="Times New Roman"/>
          <w:b/>
          <w:i/>
          <w:color w:val="000000"/>
          <w:szCs w:val="24"/>
        </w:rPr>
        <w:t>ajor,</w:t>
      </w:r>
      <w:r>
        <w:rPr>
          <w:rFonts w:ascii="Times New Roman" w:hAnsi="Times New Roman"/>
          <w:color w:val="000000"/>
          <w:szCs w:val="24"/>
        </w:rPr>
        <w:t xml:space="preserve"> (2017</w:t>
      </w:r>
      <w:r w:rsidRPr="00C47A34">
        <w:rPr>
          <w:rFonts w:ascii="Times New Roman" w:hAnsi="Times New Roman"/>
          <w:color w:val="000000"/>
          <w:szCs w:val="24"/>
        </w:rPr>
        <w:t xml:space="preserve"> – </w:t>
      </w:r>
      <w:r>
        <w:rPr>
          <w:rFonts w:ascii="Times New Roman" w:hAnsi="Times New Roman"/>
          <w:color w:val="000000"/>
          <w:szCs w:val="24"/>
        </w:rPr>
        <w:t>2018</w:t>
      </w:r>
      <w:r w:rsidRPr="00C47A34">
        <w:rPr>
          <w:rFonts w:ascii="Times New Roman" w:hAnsi="Times New Roman"/>
          <w:color w:val="000000"/>
          <w:szCs w:val="24"/>
        </w:rPr>
        <w:t>)</w:t>
      </w:r>
      <w:r>
        <w:rPr>
          <w:rFonts w:ascii="Times New Roman" w:hAnsi="Times New Roman"/>
          <w:b/>
          <w:i/>
          <w:szCs w:val="24"/>
        </w:rPr>
        <w:br/>
      </w:r>
      <w:r w:rsidR="00BC1EF1">
        <w:rPr>
          <w:rFonts w:ascii="Times New Roman" w:hAnsi="Times New Roman"/>
          <w:b/>
          <w:i/>
          <w:szCs w:val="24"/>
        </w:rPr>
        <w:t>Aazim Arif</w:t>
      </w:r>
      <w:r w:rsidR="00BC1EF1" w:rsidRPr="00C47A34">
        <w:rPr>
          <w:rFonts w:ascii="Times New Roman" w:hAnsi="Times New Roman"/>
          <w:b/>
          <w:i/>
          <w:color w:val="000000"/>
          <w:szCs w:val="24"/>
        </w:rPr>
        <w:t>,</w:t>
      </w:r>
      <w:r w:rsidR="00BC1EF1" w:rsidRPr="00C47A34">
        <w:rPr>
          <w:rFonts w:ascii="Times New Roman" w:hAnsi="Times New Roman"/>
          <w:color w:val="000000"/>
          <w:szCs w:val="24"/>
        </w:rPr>
        <w:t xml:space="preserve"> an undergraduate advisee</w:t>
      </w:r>
      <w:r w:rsidR="00951FB8">
        <w:rPr>
          <w:rFonts w:ascii="Times New Roman" w:hAnsi="Times New Roman"/>
          <w:color w:val="000000"/>
          <w:szCs w:val="24"/>
        </w:rPr>
        <w:t>;</w:t>
      </w:r>
      <w:r w:rsidR="00BC1EF1" w:rsidRPr="00C47A34">
        <w:rPr>
          <w:rFonts w:ascii="Times New Roman" w:hAnsi="Times New Roman"/>
          <w:color w:val="000000"/>
          <w:szCs w:val="24"/>
        </w:rPr>
        <w:t xml:space="preserve"> </w:t>
      </w:r>
      <w:r w:rsidR="00BC1EF1" w:rsidRPr="00C47A34">
        <w:rPr>
          <w:rFonts w:ascii="Times New Roman" w:hAnsi="Times New Roman"/>
          <w:b/>
          <w:i/>
          <w:color w:val="000000"/>
          <w:szCs w:val="24"/>
        </w:rPr>
        <w:t xml:space="preserve">Honors in </w:t>
      </w:r>
      <w:r w:rsidR="00BC1EF1">
        <w:rPr>
          <w:rFonts w:ascii="Times New Roman" w:hAnsi="Times New Roman"/>
          <w:b/>
          <w:i/>
          <w:color w:val="000000"/>
          <w:szCs w:val="24"/>
        </w:rPr>
        <w:t>M</w:t>
      </w:r>
      <w:r w:rsidR="00BC1EF1" w:rsidRPr="00C47A34">
        <w:rPr>
          <w:rFonts w:ascii="Times New Roman" w:hAnsi="Times New Roman"/>
          <w:b/>
          <w:i/>
          <w:color w:val="000000"/>
          <w:szCs w:val="24"/>
        </w:rPr>
        <w:t>ajor,</w:t>
      </w:r>
      <w:r w:rsidR="00BC1EF1">
        <w:rPr>
          <w:rFonts w:ascii="Times New Roman" w:hAnsi="Times New Roman"/>
          <w:color w:val="000000"/>
          <w:szCs w:val="24"/>
        </w:rPr>
        <w:t xml:space="preserve"> (2012</w:t>
      </w:r>
      <w:r w:rsidR="00BC1EF1" w:rsidRPr="00C47A34">
        <w:rPr>
          <w:rFonts w:ascii="Times New Roman" w:hAnsi="Times New Roman"/>
          <w:color w:val="000000"/>
          <w:szCs w:val="24"/>
        </w:rPr>
        <w:t xml:space="preserve"> – </w:t>
      </w:r>
      <w:r w:rsidR="00BC1EF1">
        <w:rPr>
          <w:rFonts w:ascii="Times New Roman" w:hAnsi="Times New Roman"/>
          <w:color w:val="000000"/>
          <w:szCs w:val="24"/>
        </w:rPr>
        <w:t>2013</w:t>
      </w:r>
      <w:r w:rsidR="00BC1EF1" w:rsidRPr="00C47A34">
        <w:rPr>
          <w:rFonts w:ascii="Times New Roman" w:hAnsi="Times New Roman"/>
          <w:color w:val="000000"/>
          <w:szCs w:val="24"/>
        </w:rPr>
        <w:t>)</w:t>
      </w:r>
    </w:p>
    <w:p w14:paraId="0FE91D68" w14:textId="77777777" w:rsidR="00036508" w:rsidRPr="00C47A34" w:rsidRDefault="00036508" w:rsidP="00385C28">
      <w:pPr>
        <w:rPr>
          <w:rFonts w:ascii="Times New Roman" w:hAnsi="Times New Roman"/>
          <w:szCs w:val="24"/>
        </w:rPr>
      </w:pPr>
      <w:r w:rsidRPr="00C47A34">
        <w:rPr>
          <w:rFonts w:ascii="Times New Roman" w:hAnsi="Times New Roman"/>
          <w:b/>
          <w:i/>
          <w:szCs w:val="24"/>
        </w:rPr>
        <w:t>Jenna</w:t>
      </w:r>
      <w:r w:rsidRPr="00C47A34">
        <w:rPr>
          <w:rFonts w:ascii="Times New Roman" w:hAnsi="Times New Roman"/>
          <w:color w:val="000000"/>
          <w:szCs w:val="24"/>
        </w:rPr>
        <w:t xml:space="preserve"> </w:t>
      </w:r>
      <w:r w:rsidR="000059DC" w:rsidRPr="00C47A34">
        <w:rPr>
          <w:rFonts w:ascii="Times New Roman" w:hAnsi="Times New Roman"/>
          <w:b/>
          <w:i/>
          <w:color w:val="000000"/>
          <w:szCs w:val="24"/>
        </w:rPr>
        <w:t>Schmidt</w:t>
      </w:r>
      <w:r w:rsidRPr="00C47A34">
        <w:rPr>
          <w:rFonts w:ascii="Times New Roman" w:hAnsi="Times New Roman"/>
          <w:b/>
          <w:i/>
          <w:color w:val="000000"/>
          <w:szCs w:val="24"/>
        </w:rPr>
        <w:t>,</w:t>
      </w:r>
      <w:r w:rsidRPr="00C47A34">
        <w:rPr>
          <w:rFonts w:ascii="Times New Roman" w:hAnsi="Times New Roman"/>
          <w:color w:val="000000"/>
          <w:szCs w:val="24"/>
        </w:rPr>
        <w:t xml:space="preserve"> an undergraduate advisee</w:t>
      </w:r>
      <w:r w:rsidR="00951FB8">
        <w:rPr>
          <w:rFonts w:ascii="Times New Roman" w:hAnsi="Times New Roman"/>
          <w:color w:val="000000"/>
          <w:szCs w:val="24"/>
        </w:rPr>
        <w:t>;</w:t>
      </w:r>
      <w:r w:rsidRPr="00C47A34">
        <w:rPr>
          <w:rFonts w:ascii="Times New Roman" w:hAnsi="Times New Roman"/>
          <w:color w:val="000000"/>
          <w:szCs w:val="24"/>
        </w:rPr>
        <w:t xml:space="preserve"> </w:t>
      </w:r>
      <w:r w:rsidRPr="00C47A34">
        <w:rPr>
          <w:rFonts w:ascii="Times New Roman" w:hAnsi="Times New Roman"/>
          <w:b/>
          <w:i/>
          <w:color w:val="000000"/>
          <w:szCs w:val="24"/>
        </w:rPr>
        <w:t xml:space="preserve">Honors in </w:t>
      </w:r>
      <w:r w:rsidR="005E6C08">
        <w:rPr>
          <w:rFonts w:ascii="Times New Roman" w:hAnsi="Times New Roman"/>
          <w:b/>
          <w:i/>
          <w:color w:val="000000"/>
          <w:szCs w:val="24"/>
        </w:rPr>
        <w:t>M</w:t>
      </w:r>
      <w:r w:rsidRPr="00C47A34">
        <w:rPr>
          <w:rFonts w:ascii="Times New Roman" w:hAnsi="Times New Roman"/>
          <w:b/>
          <w:i/>
          <w:color w:val="000000"/>
          <w:szCs w:val="24"/>
        </w:rPr>
        <w:t>ajor,</w:t>
      </w:r>
      <w:r w:rsidRPr="00C47A34">
        <w:rPr>
          <w:rFonts w:ascii="Times New Roman" w:hAnsi="Times New Roman"/>
          <w:color w:val="000000"/>
          <w:szCs w:val="24"/>
        </w:rPr>
        <w:t xml:space="preserve"> (2009 – 2010)</w:t>
      </w:r>
    </w:p>
    <w:p w14:paraId="7D19CB49" w14:textId="77777777" w:rsidR="00036508" w:rsidRPr="00C47A34" w:rsidRDefault="00036508" w:rsidP="00385C28">
      <w:pPr>
        <w:rPr>
          <w:rFonts w:ascii="Times New Roman" w:hAnsi="Times New Roman"/>
          <w:szCs w:val="24"/>
        </w:rPr>
      </w:pPr>
      <w:r w:rsidRPr="00C47A34">
        <w:rPr>
          <w:rFonts w:ascii="Times New Roman" w:hAnsi="Times New Roman"/>
          <w:b/>
          <w:i/>
          <w:szCs w:val="24"/>
        </w:rPr>
        <w:t>Megan O’Donnell,</w:t>
      </w:r>
      <w:r w:rsidRPr="00C47A34">
        <w:rPr>
          <w:rFonts w:ascii="Times New Roman" w:hAnsi="Times New Roman"/>
          <w:szCs w:val="24"/>
        </w:rPr>
        <w:t xml:space="preserve"> an undergraduate advisee; </w:t>
      </w:r>
      <w:r w:rsidRPr="00C47A34">
        <w:rPr>
          <w:rFonts w:ascii="Times New Roman" w:hAnsi="Times New Roman"/>
          <w:b/>
          <w:i/>
          <w:szCs w:val="24"/>
        </w:rPr>
        <w:t xml:space="preserve">Honors in </w:t>
      </w:r>
      <w:r w:rsidR="005E6C08">
        <w:rPr>
          <w:rFonts w:ascii="Times New Roman" w:hAnsi="Times New Roman"/>
          <w:b/>
          <w:i/>
          <w:szCs w:val="24"/>
        </w:rPr>
        <w:t>M</w:t>
      </w:r>
      <w:r w:rsidRPr="00C47A34">
        <w:rPr>
          <w:rFonts w:ascii="Times New Roman" w:hAnsi="Times New Roman"/>
          <w:b/>
          <w:i/>
          <w:szCs w:val="24"/>
        </w:rPr>
        <w:t>ajor,</w:t>
      </w:r>
      <w:r w:rsidRPr="00C47A34">
        <w:rPr>
          <w:rFonts w:ascii="Times New Roman" w:hAnsi="Times New Roman"/>
          <w:szCs w:val="24"/>
        </w:rPr>
        <w:t xml:space="preserve"> (2009 – 2010)</w:t>
      </w:r>
    </w:p>
    <w:p w14:paraId="6198ABAD" w14:textId="77777777" w:rsidR="00277346" w:rsidRPr="00C47A34" w:rsidRDefault="00DF6E21" w:rsidP="00385C28">
      <w:pPr>
        <w:rPr>
          <w:rFonts w:ascii="Times New Roman" w:hAnsi="Times New Roman"/>
          <w:b/>
          <w:i/>
          <w:szCs w:val="24"/>
        </w:rPr>
      </w:pPr>
      <w:r w:rsidRPr="00C47A34">
        <w:rPr>
          <w:rFonts w:ascii="Times New Roman" w:hAnsi="Times New Roman"/>
          <w:b/>
          <w:i/>
          <w:szCs w:val="24"/>
        </w:rPr>
        <w:t xml:space="preserve">Bryan Stover, </w:t>
      </w:r>
      <w:r w:rsidRPr="00C47A34">
        <w:rPr>
          <w:rFonts w:ascii="Times New Roman" w:hAnsi="Times New Roman"/>
          <w:bCs/>
          <w:iCs/>
          <w:szCs w:val="24"/>
        </w:rPr>
        <w:t>an undergraduate advisee</w:t>
      </w:r>
      <w:r w:rsidRPr="003C3059">
        <w:rPr>
          <w:rFonts w:ascii="Times New Roman" w:hAnsi="Times New Roman"/>
          <w:szCs w:val="24"/>
        </w:rPr>
        <w:t>;</w:t>
      </w:r>
      <w:r w:rsidRPr="00C47A34">
        <w:rPr>
          <w:rFonts w:ascii="Times New Roman" w:hAnsi="Times New Roman"/>
          <w:b/>
          <w:i/>
          <w:szCs w:val="24"/>
        </w:rPr>
        <w:t xml:space="preserve"> Honors in </w:t>
      </w:r>
      <w:r w:rsidR="005E6C08">
        <w:rPr>
          <w:rFonts w:ascii="Times New Roman" w:hAnsi="Times New Roman"/>
          <w:b/>
          <w:i/>
          <w:szCs w:val="24"/>
        </w:rPr>
        <w:t>M</w:t>
      </w:r>
      <w:r w:rsidRPr="00C47A34">
        <w:rPr>
          <w:rFonts w:ascii="Times New Roman" w:hAnsi="Times New Roman"/>
          <w:b/>
          <w:i/>
          <w:szCs w:val="24"/>
        </w:rPr>
        <w:t xml:space="preserve">ajor, </w:t>
      </w:r>
      <w:r w:rsidR="00036508" w:rsidRPr="00C47A34">
        <w:rPr>
          <w:rFonts w:ascii="Times New Roman" w:hAnsi="Times New Roman"/>
          <w:bCs/>
          <w:iCs/>
          <w:szCs w:val="24"/>
        </w:rPr>
        <w:t>(2008 – 2010</w:t>
      </w:r>
      <w:r w:rsidRPr="00C47A34">
        <w:rPr>
          <w:rFonts w:ascii="Times New Roman" w:hAnsi="Times New Roman"/>
          <w:bCs/>
          <w:iCs/>
          <w:szCs w:val="24"/>
        </w:rPr>
        <w:t>)</w:t>
      </w:r>
      <w:r w:rsidRPr="00C47A34">
        <w:rPr>
          <w:rFonts w:ascii="Times New Roman" w:hAnsi="Times New Roman"/>
          <w:b/>
          <w:i/>
          <w:szCs w:val="24"/>
        </w:rPr>
        <w:t xml:space="preserve"> </w:t>
      </w:r>
    </w:p>
    <w:p w14:paraId="38FEE4F0" w14:textId="77777777" w:rsidR="00277346" w:rsidRPr="00C47A34" w:rsidRDefault="00277346" w:rsidP="00385C28">
      <w:pPr>
        <w:rPr>
          <w:rFonts w:ascii="Times New Roman" w:hAnsi="Times New Roman"/>
          <w:b/>
          <w:i/>
          <w:szCs w:val="24"/>
        </w:rPr>
      </w:pPr>
      <w:r w:rsidRPr="00C47A34">
        <w:rPr>
          <w:rFonts w:ascii="Times New Roman" w:hAnsi="Times New Roman"/>
          <w:b/>
          <w:i/>
          <w:szCs w:val="24"/>
        </w:rPr>
        <w:t xml:space="preserve">Alpha Journal, </w:t>
      </w:r>
      <w:r w:rsidRPr="00C47A34">
        <w:rPr>
          <w:rFonts w:ascii="Times New Roman" w:hAnsi="Times New Roman"/>
          <w:szCs w:val="24"/>
        </w:rPr>
        <w:t xml:space="preserve">an undergraduate advisee; </w:t>
      </w:r>
      <w:r w:rsidRPr="00C47A34">
        <w:rPr>
          <w:rFonts w:ascii="Times New Roman" w:hAnsi="Times New Roman"/>
          <w:b/>
          <w:i/>
          <w:iCs/>
          <w:szCs w:val="24"/>
        </w:rPr>
        <w:t>MEMS Research Scholar</w:t>
      </w:r>
      <w:r w:rsidR="00DF6E21" w:rsidRPr="00C47A34">
        <w:rPr>
          <w:rFonts w:ascii="Times New Roman" w:hAnsi="Times New Roman"/>
          <w:b/>
          <w:i/>
          <w:iCs/>
          <w:szCs w:val="24"/>
        </w:rPr>
        <w:t>,</w:t>
      </w:r>
      <w:r w:rsidR="00DF6E21" w:rsidRPr="00C47A34">
        <w:rPr>
          <w:rFonts w:ascii="Times New Roman" w:hAnsi="Times New Roman"/>
          <w:b/>
          <w:szCs w:val="24"/>
        </w:rPr>
        <w:t xml:space="preserve"> </w:t>
      </w:r>
      <w:r w:rsidR="00DF6E21" w:rsidRPr="00C47A34">
        <w:rPr>
          <w:rFonts w:ascii="Times New Roman" w:hAnsi="Times New Roman"/>
          <w:bCs/>
          <w:szCs w:val="24"/>
        </w:rPr>
        <w:t>(2007</w:t>
      </w:r>
      <w:r w:rsidR="00740E2A">
        <w:rPr>
          <w:rFonts w:ascii="Times New Roman" w:hAnsi="Times New Roman"/>
          <w:bCs/>
          <w:szCs w:val="24"/>
        </w:rPr>
        <w:t xml:space="preserve"> – </w:t>
      </w:r>
      <w:r w:rsidR="00DF6E21" w:rsidRPr="00C47A34">
        <w:rPr>
          <w:rFonts w:ascii="Times New Roman" w:hAnsi="Times New Roman"/>
          <w:bCs/>
          <w:szCs w:val="24"/>
        </w:rPr>
        <w:t>2008)</w:t>
      </w:r>
    </w:p>
    <w:p w14:paraId="25A1A3E8" w14:textId="77777777" w:rsidR="00277346" w:rsidRPr="00C47A34" w:rsidRDefault="005B4760" w:rsidP="00385C28">
      <w:pPr>
        <w:pStyle w:val="BodyText"/>
        <w:jc w:val="left"/>
        <w:rPr>
          <w:rFonts w:ascii="Times New Roman" w:hAnsi="Times New Roman"/>
          <w:szCs w:val="24"/>
        </w:rPr>
      </w:pPr>
      <w:r w:rsidRPr="00C47A34">
        <w:rPr>
          <w:rFonts w:ascii="Times New Roman" w:hAnsi="Times New Roman"/>
          <w:b/>
          <w:i/>
          <w:szCs w:val="24"/>
        </w:rPr>
        <w:t xml:space="preserve">Gabriel Bryant, </w:t>
      </w:r>
      <w:r w:rsidRPr="00C47A34">
        <w:rPr>
          <w:rFonts w:ascii="Times New Roman" w:hAnsi="Times New Roman"/>
          <w:szCs w:val="24"/>
        </w:rPr>
        <w:t>an undergraduate advisee</w:t>
      </w:r>
      <w:r w:rsidR="00277346" w:rsidRPr="00C47A34">
        <w:rPr>
          <w:rFonts w:ascii="Times New Roman" w:hAnsi="Times New Roman"/>
          <w:szCs w:val="24"/>
        </w:rPr>
        <w:t xml:space="preserve">; </w:t>
      </w:r>
      <w:r w:rsidR="00277346" w:rsidRPr="00C47A34">
        <w:rPr>
          <w:rFonts w:ascii="Times New Roman" w:hAnsi="Times New Roman"/>
          <w:b/>
          <w:i/>
          <w:iCs/>
          <w:szCs w:val="24"/>
        </w:rPr>
        <w:t>Science Prep Scholar</w:t>
      </w:r>
      <w:r w:rsidR="00DF6E21" w:rsidRPr="00C47A34">
        <w:rPr>
          <w:rFonts w:ascii="Times New Roman" w:hAnsi="Times New Roman"/>
          <w:b/>
          <w:i/>
          <w:iCs/>
          <w:szCs w:val="24"/>
        </w:rPr>
        <w:t>,</w:t>
      </w:r>
      <w:r w:rsidR="00DF6E21" w:rsidRPr="00C47A34">
        <w:rPr>
          <w:rFonts w:ascii="Times New Roman" w:hAnsi="Times New Roman"/>
          <w:b/>
          <w:szCs w:val="24"/>
        </w:rPr>
        <w:t xml:space="preserve"> </w:t>
      </w:r>
      <w:r w:rsidR="00DF6E21" w:rsidRPr="00C47A34">
        <w:rPr>
          <w:rFonts w:ascii="Times New Roman" w:hAnsi="Times New Roman"/>
          <w:bCs/>
          <w:szCs w:val="24"/>
        </w:rPr>
        <w:t>(2006</w:t>
      </w:r>
      <w:r w:rsidR="00740E2A">
        <w:rPr>
          <w:rFonts w:ascii="Times New Roman" w:hAnsi="Times New Roman"/>
          <w:bCs/>
          <w:szCs w:val="24"/>
        </w:rPr>
        <w:t xml:space="preserve"> – </w:t>
      </w:r>
      <w:r w:rsidR="00DF6E21" w:rsidRPr="00C47A34">
        <w:rPr>
          <w:rFonts w:ascii="Times New Roman" w:hAnsi="Times New Roman"/>
          <w:bCs/>
          <w:szCs w:val="24"/>
        </w:rPr>
        <w:t>2007)</w:t>
      </w:r>
    </w:p>
    <w:p w14:paraId="4519B128" w14:textId="77777777" w:rsidR="008A6B52" w:rsidRPr="00C47A34" w:rsidRDefault="008A6B52" w:rsidP="00385C28">
      <w:pPr>
        <w:rPr>
          <w:rFonts w:ascii="Times New Roman" w:hAnsi="Times New Roman"/>
          <w:szCs w:val="24"/>
        </w:rPr>
      </w:pPr>
    </w:p>
    <w:p w14:paraId="05AE1604" w14:textId="77777777" w:rsidR="006F5F0C" w:rsidRPr="00C47A34" w:rsidRDefault="00A94A1A" w:rsidP="00385C28">
      <w:pPr>
        <w:pStyle w:val="BodyText"/>
        <w:jc w:val="left"/>
        <w:rPr>
          <w:rFonts w:ascii="Times New Roman" w:hAnsi="Times New Roman"/>
          <w:b/>
          <w:szCs w:val="24"/>
        </w:rPr>
      </w:pPr>
      <w:r w:rsidRPr="00C47A34">
        <w:rPr>
          <w:rFonts w:ascii="Times New Roman" w:hAnsi="Times New Roman"/>
          <w:b/>
          <w:szCs w:val="24"/>
        </w:rPr>
        <w:t>PhD Students:</w:t>
      </w:r>
    </w:p>
    <w:p w14:paraId="028F39B3" w14:textId="77777777" w:rsidR="007F1C27" w:rsidRPr="00C47A34" w:rsidRDefault="007F1C27" w:rsidP="00385C28">
      <w:pPr>
        <w:pStyle w:val="BodyText"/>
        <w:jc w:val="left"/>
        <w:rPr>
          <w:rFonts w:ascii="Times New Roman" w:hAnsi="Times New Roman"/>
          <w:b/>
          <w:szCs w:val="24"/>
          <w:u w:val="single"/>
        </w:rPr>
      </w:pPr>
      <w:r w:rsidRPr="00C47A34">
        <w:rPr>
          <w:rFonts w:ascii="Times New Roman" w:hAnsi="Times New Roman"/>
          <w:b/>
          <w:szCs w:val="24"/>
          <w:u w:val="single"/>
        </w:rPr>
        <w:t>Oklahoma State University</w:t>
      </w:r>
    </w:p>
    <w:p w14:paraId="4BA53BE1" w14:textId="77777777" w:rsidR="007F1C27" w:rsidRPr="00C47A34" w:rsidRDefault="007F1C27" w:rsidP="00385C28">
      <w:pPr>
        <w:pStyle w:val="BodyText"/>
        <w:jc w:val="left"/>
        <w:rPr>
          <w:rFonts w:ascii="Times New Roman" w:hAnsi="Times New Roman"/>
          <w:i/>
          <w:szCs w:val="24"/>
        </w:rPr>
      </w:pPr>
      <w:r w:rsidRPr="00C47A34">
        <w:rPr>
          <w:rFonts w:ascii="Times New Roman" w:hAnsi="Times New Roman"/>
          <w:i/>
          <w:szCs w:val="24"/>
        </w:rPr>
        <w:t>Major Advisor</w:t>
      </w:r>
    </w:p>
    <w:p w14:paraId="1CF6F4E5" w14:textId="77777777" w:rsidR="000B6856" w:rsidRPr="00C47A34" w:rsidRDefault="000B6856" w:rsidP="00385C28">
      <w:pPr>
        <w:rPr>
          <w:rFonts w:ascii="Times New Roman" w:hAnsi="Times New Roman"/>
          <w:szCs w:val="24"/>
        </w:rPr>
      </w:pPr>
      <w:r w:rsidRPr="00C47A34">
        <w:rPr>
          <w:rFonts w:ascii="Times New Roman" w:hAnsi="Times New Roman"/>
          <w:b/>
          <w:i/>
          <w:szCs w:val="24"/>
        </w:rPr>
        <w:t>Latha Devareddy</w:t>
      </w:r>
      <w:r w:rsidRPr="00C47A34">
        <w:rPr>
          <w:rFonts w:ascii="Times New Roman" w:hAnsi="Times New Roman"/>
          <w:szCs w:val="24"/>
        </w:rPr>
        <w:t>,</w:t>
      </w:r>
      <w:r w:rsidR="007D7CFF" w:rsidRPr="00C47A34">
        <w:rPr>
          <w:rFonts w:ascii="Times New Roman" w:hAnsi="Times New Roman"/>
          <w:szCs w:val="24"/>
        </w:rPr>
        <w:t xml:space="preserve"> </w:t>
      </w:r>
      <w:r w:rsidRPr="00C47A34">
        <w:rPr>
          <w:rFonts w:ascii="Times New Roman" w:hAnsi="Times New Roman"/>
          <w:szCs w:val="24"/>
        </w:rPr>
        <w:t xml:space="preserve">Jan. 2003 </w:t>
      </w:r>
      <w:r w:rsidR="0063217D" w:rsidRPr="00C47A34">
        <w:rPr>
          <w:rFonts w:ascii="Times New Roman" w:hAnsi="Times New Roman"/>
          <w:szCs w:val="24"/>
        </w:rPr>
        <w:t>–</w:t>
      </w:r>
      <w:r w:rsidR="00867D7C" w:rsidRPr="00C47A34">
        <w:rPr>
          <w:rFonts w:ascii="Times New Roman" w:hAnsi="Times New Roman"/>
          <w:szCs w:val="24"/>
        </w:rPr>
        <w:t xml:space="preserve"> </w:t>
      </w:r>
      <w:r w:rsidR="00866F57" w:rsidRPr="00C47A34">
        <w:rPr>
          <w:rFonts w:ascii="Times New Roman" w:hAnsi="Times New Roman"/>
          <w:szCs w:val="24"/>
        </w:rPr>
        <w:t>Aug.</w:t>
      </w:r>
      <w:r w:rsidR="0063217D" w:rsidRPr="00C47A34">
        <w:rPr>
          <w:rFonts w:ascii="Times New Roman" w:hAnsi="Times New Roman"/>
          <w:szCs w:val="24"/>
        </w:rPr>
        <w:t xml:space="preserve"> 2005</w:t>
      </w:r>
      <w:r w:rsidRPr="00C47A34">
        <w:rPr>
          <w:rFonts w:ascii="Times New Roman" w:hAnsi="Times New Roman"/>
          <w:szCs w:val="24"/>
        </w:rPr>
        <w:t xml:space="preserve">. Dissertation Topic: </w:t>
      </w:r>
      <w:r w:rsidR="005463A4" w:rsidRPr="00C47A34">
        <w:rPr>
          <w:rFonts w:ascii="Times New Roman" w:hAnsi="Times New Roman"/>
          <w:szCs w:val="24"/>
        </w:rPr>
        <w:t xml:space="preserve">Soy isoflavones may reverse bone loss in an ovariectomized rat model of postmenopausal osteoporosis. </w:t>
      </w:r>
    </w:p>
    <w:p w14:paraId="491DAA9D" w14:textId="77777777" w:rsidR="00285B8B" w:rsidRPr="00C47A34" w:rsidRDefault="00DA6A40" w:rsidP="00385C28">
      <w:pPr>
        <w:widowControl/>
        <w:rPr>
          <w:rFonts w:ascii="Times New Roman" w:hAnsi="Times New Roman"/>
          <w:i/>
          <w:szCs w:val="24"/>
        </w:rPr>
      </w:pPr>
      <w:r w:rsidRPr="00C47A34">
        <w:rPr>
          <w:rFonts w:ascii="Times New Roman" w:hAnsi="Times New Roman"/>
          <w:szCs w:val="24"/>
        </w:rPr>
        <w:t>S</w:t>
      </w:r>
      <w:r w:rsidRPr="00C47A34">
        <w:rPr>
          <w:rFonts w:ascii="Times New Roman" w:hAnsi="Times New Roman"/>
          <w:i/>
          <w:szCs w:val="24"/>
        </w:rPr>
        <w:t>cholarship Recipient</w:t>
      </w:r>
      <w:r w:rsidRPr="00C47A34">
        <w:rPr>
          <w:rFonts w:ascii="Times New Roman" w:hAnsi="Times New Roman"/>
          <w:szCs w:val="24"/>
        </w:rPr>
        <w:t xml:space="preserve">: </w:t>
      </w:r>
      <w:r w:rsidR="005C68E2" w:rsidRPr="00C47A34">
        <w:rPr>
          <w:rFonts w:ascii="Times New Roman" w:hAnsi="Times New Roman"/>
          <w:i/>
          <w:szCs w:val="24"/>
        </w:rPr>
        <w:t>1)</w:t>
      </w:r>
      <w:r w:rsidR="005C68E2" w:rsidRPr="00C47A34">
        <w:rPr>
          <w:rFonts w:ascii="Times New Roman" w:hAnsi="Times New Roman"/>
          <w:bCs/>
          <w:i/>
          <w:szCs w:val="24"/>
        </w:rPr>
        <w:t xml:space="preserve"> K. &amp; L.</w:t>
      </w:r>
      <w:r w:rsidR="00634FDD" w:rsidRPr="00C47A34">
        <w:rPr>
          <w:rFonts w:ascii="Times New Roman" w:hAnsi="Times New Roman"/>
          <w:bCs/>
          <w:i/>
          <w:szCs w:val="24"/>
        </w:rPr>
        <w:t xml:space="preserve"> </w:t>
      </w:r>
      <w:r w:rsidR="005C68E2" w:rsidRPr="00C47A34">
        <w:rPr>
          <w:rFonts w:ascii="Times New Roman" w:hAnsi="Times New Roman"/>
          <w:bCs/>
          <w:i/>
          <w:szCs w:val="24"/>
        </w:rPr>
        <w:t xml:space="preserve">Wolf Human Environmental Sciences Graduate Scholarship </w:t>
      </w:r>
      <w:r w:rsidR="005C68E2" w:rsidRPr="00C47A34">
        <w:rPr>
          <w:rFonts w:ascii="Times New Roman" w:hAnsi="Times New Roman"/>
          <w:i/>
          <w:szCs w:val="24"/>
        </w:rPr>
        <w:t>2</w:t>
      </w:r>
      <w:r w:rsidRPr="00C47A34">
        <w:rPr>
          <w:rFonts w:ascii="Times New Roman" w:hAnsi="Times New Roman"/>
          <w:i/>
          <w:szCs w:val="24"/>
        </w:rPr>
        <w:t>) Jean Shipman Scholarship, College of Human Environmental Sciences G</w:t>
      </w:r>
      <w:r w:rsidRPr="00C47A34">
        <w:rPr>
          <w:rFonts w:ascii="Times New Roman" w:eastAsia="Batang" w:hAnsi="Times New Roman"/>
          <w:i/>
          <w:snapToGrid/>
          <w:color w:val="000000"/>
          <w:szCs w:val="24"/>
          <w:lang w:eastAsia="ko-KR"/>
        </w:rPr>
        <w:t xml:space="preserve">raduate Scholarship (2003 and 2004); </w:t>
      </w:r>
      <w:r w:rsidR="005C68E2" w:rsidRPr="00C47A34">
        <w:rPr>
          <w:rFonts w:ascii="Times New Roman" w:eastAsia="Batang" w:hAnsi="Times New Roman"/>
          <w:i/>
          <w:snapToGrid/>
          <w:color w:val="000000"/>
          <w:szCs w:val="24"/>
          <w:lang w:eastAsia="ko-KR"/>
        </w:rPr>
        <w:t>3</w:t>
      </w:r>
      <w:r w:rsidRPr="00C47A34">
        <w:rPr>
          <w:rFonts w:ascii="Times New Roman" w:eastAsia="Batang" w:hAnsi="Times New Roman"/>
          <w:i/>
          <w:snapToGrid/>
          <w:color w:val="000000"/>
          <w:szCs w:val="24"/>
          <w:lang w:eastAsia="ko-KR"/>
        </w:rPr>
        <w:t xml:space="preserve">) </w:t>
      </w:r>
      <w:r w:rsidRPr="00C47A34">
        <w:rPr>
          <w:rFonts w:ascii="Times New Roman" w:hAnsi="Times New Roman"/>
          <w:i/>
          <w:szCs w:val="24"/>
        </w:rPr>
        <w:t>MB Seretean Nutritional Sciences Scholarship, College of Human Environmental Sciences</w:t>
      </w:r>
      <w:r w:rsidRPr="00C47A34">
        <w:rPr>
          <w:rFonts w:ascii="Times New Roman" w:eastAsia="Batang" w:hAnsi="Times New Roman"/>
          <w:i/>
          <w:snapToGrid/>
          <w:color w:val="000000"/>
          <w:szCs w:val="24"/>
          <w:lang w:eastAsia="ko-KR"/>
        </w:rPr>
        <w:t xml:space="preserve">; </w:t>
      </w:r>
      <w:r w:rsidR="005C68E2" w:rsidRPr="00C47A34">
        <w:rPr>
          <w:rFonts w:ascii="Times New Roman" w:eastAsia="Batang" w:hAnsi="Times New Roman"/>
          <w:i/>
          <w:snapToGrid/>
          <w:color w:val="000000"/>
          <w:szCs w:val="24"/>
          <w:lang w:eastAsia="ko-KR"/>
        </w:rPr>
        <w:t>4</w:t>
      </w:r>
      <w:r w:rsidRPr="00C47A34">
        <w:rPr>
          <w:rFonts w:ascii="Times New Roman" w:eastAsia="Batang" w:hAnsi="Times New Roman"/>
          <w:i/>
          <w:snapToGrid/>
          <w:color w:val="000000"/>
          <w:szCs w:val="24"/>
          <w:lang w:eastAsia="ko-KR"/>
        </w:rPr>
        <w:t>)</w:t>
      </w:r>
      <w:r w:rsidR="00285B8B" w:rsidRPr="00C47A34">
        <w:rPr>
          <w:rFonts w:ascii="Times New Roman" w:eastAsia="Batang" w:hAnsi="Times New Roman"/>
          <w:i/>
          <w:snapToGrid/>
          <w:color w:val="000000"/>
          <w:szCs w:val="24"/>
          <w:lang w:eastAsia="ko-KR"/>
        </w:rPr>
        <w:t xml:space="preserve"> </w:t>
      </w:r>
      <w:r w:rsidRPr="00C47A34">
        <w:rPr>
          <w:rFonts w:ascii="Times New Roman" w:hAnsi="Times New Roman"/>
          <w:i/>
          <w:szCs w:val="24"/>
        </w:rPr>
        <w:t xml:space="preserve">Buck and Irene Clements Scholarship, </w:t>
      </w:r>
      <w:r w:rsidR="00285B8B" w:rsidRPr="00C47A34">
        <w:rPr>
          <w:rFonts w:ascii="Times New Roman" w:hAnsi="Times New Roman"/>
          <w:i/>
          <w:szCs w:val="24"/>
        </w:rPr>
        <w:t xml:space="preserve">College </w:t>
      </w:r>
      <w:r w:rsidR="005B4760" w:rsidRPr="00C47A34">
        <w:rPr>
          <w:rFonts w:ascii="Times New Roman" w:hAnsi="Times New Roman"/>
          <w:i/>
          <w:szCs w:val="24"/>
        </w:rPr>
        <w:t xml:space="preserve">of Human Environmental Sciences. </w:t>
      </w:r>
      <w:r w:rsidR="005B4760" w:rsidRPr="00C47A34">
        <w:rPr>
          <w:rFonts w:ascii="Times New Roman" w:hAnsi="Times New Roman"/>
          <w:szCs w:val="24"/>
        </w:rPr>
        <w:t>Dissertation Defense: July 2005</w:t>
      </w:r>
      <w:r w:rsidR="003C3059">
        <w:rPr>
          <w:rFonts w:ascii="Times New Roman" w:hAnsi="Times New Roman"/>
          <w:szCs w:val="24"/>
        </w:rPr>
        <w:t>.</w:t>
      </w:r>
    </w:p>
    <w:p w14:paraId="1227366F" w14:textId="77777777" w:rsidR="00711167" w:rsidRPr="00C47A34" w:rsidRDefault="00711167" w:rsidP="00385C28">
      <w:pPr>
        <w:rPr>
          <w:rFonts w:ascii="Times New Roman" w:hAnsi="Times New Roman"/>
          <w:szCs w:val="24"/>
        </w:rPr>
      </w:pPr>
      <w:r w:rsidRPr="00C47A34">
        <w:rPr>
          <w:rFonts w:ascii="Times New Roman" w:hAnsi="Times New Roman"/>
          <w:b/>
          <w:i/>
          <w:szCs w:val="24"/>
        </w:rPr>
        <w:lastRenderedPageBreak/>
        <w:t>Do Yu Soung</w:t>
      </w:r>
      <w:r w:rsidRPr="00C47A34">
        <w:rPr>
          <w:rFonts w:ascii="Times New Roman" w:hAnsi="Times New Roman"/>
          <w:szCs w:val="24"/>
        </w:rPr>
        <w:t xml:space="preserve">, </w:t>
      </w:r>
      <w:r w:rsidR="00BD0CCF" w:rsidRPr="00C47A34">
        <w:rPr>
          <w:rFonts w:ascii="Times New Roman" w:hAnsi="Times New Roman"/>
          <w:szCs w:val="24"/>
        </w:rPr>
        <w:t>Jun.</w:t>
      </w:r>
      <w:r w:rsidRPr="00C47A34">
        <w:rPr>
          <w:rFonts w:ascii="Times New Roman" w:hAnsi="Times New Roman"/>
          <w:szCs w:val="24"/>
        </w:rPr>
        <w:t xml:space="preserve"> 2000 – Dec. 2004. Dissertation Topic: The effect of soy isoflavones on male osteoporosis. </w:t>
      </w:r>
    </w:p>
    <w:p w14:paraId="055FFB4C" w14:textId="77777777" w:rsidR="00711167" w:rsidRPr="00C47A34" w:rsidRDefault="00711167" w:rsidP="00385C28">
      <w:pPr>
        <w:rPr>
          <w:rFonts w:ascii="Times New Roman" w:eastAsia="Batang" w:hAnsi="Times New Roman"/>
          <w:i/>
          <w:snapToGrid/>
          <w:color w:val="000000"/>
          <w:szCs w:val="24"/>
          <w:lang w:eastAsia="ko-KR"/>
        </w:rPr>
      </w:pPr>
      <w:r w:rsidRPr="00C47A34">
        <w:rPr>
          <w:rFonts w:ascii="Times New Roman" w:hAnsi="Times New Roman"/>
          <w:szCs w:val="24"/>
        </w:rPr>
        <w:t>S</w:t>
      </w:r>
      <w:r w:rsidRPr="00C47A34">
        <w:rPr>
          <w:rFonts w:ascii="Times New Roman" w:hAnsi="Times New Roman"/>
          <w:i/>
          <w:szCs w:val="24"/>
        </w:rPr>
        <w:t>cholarship Recipient: 1) Joseph and Louis Weber Gerontology Fellowship, College of Human Environmental Sciences G</w:t>
      </w:r>
      <w:r w:rsidRPr="00C47A34">
        <w:rPr>
          <w:rFonts w:ascii="Times New Roman" w:eastAsia="Batang" w:hAnsi="Times New Roman"/>
          <w:i/>
          <w:snapToGrid/>
          <w:color w:val="000000"/>
          <w:szCs w:val="24"/>
          <w:lang w:eastAsia="ko-KR"/>
        </w:rPr>
        <w:t xml:space="preserve">raduate Scholarship (2003- 2005); 2) </w:t>
      </w:r>
      <w:r w:rsidRPr="00C47A34">
        <w:rPr>
          <w:rFonts w:ascii="Times New Roman" w:hAnsi="Times New Roman"/>
          <w:i/>
          <w:szCs w:val="24"/>
        </w:rPr>
        <w:t>Jean Shipman Scholarship; and 3) Esther Winterfeldt Scholarships, College of Human Environmental Sciences G</w:t>
      </w:r>
      <w:r w:rsidRPr="00C47A34">
        <w:rPr>
          <w:rFonts w:ascii="Times New Roman" w:eastAsia="Batang" w:hAnsi="Times New Roman"/>
          <w:i/>
          <w:snapToGrid/>
          <w:color w:val="000000"/>
          <w:szCs w:val="24"/>
          <w:lang w:eastAsia="ko-KR"/>
        </w:rPr>
        <w:t>raduate Scholarship (2002 -</w:t>
      </w:r>
      <w:r w:rsidR="002A093A" w:rsidRPr="00C47A34">
        <w:rPr>
          <w:rFonts w:ascii="Times New Roman" w:eastAsia="Batang" w:hAnsi="Times New Roman"/>
          <w:i/>
          <w:snapToGrid/>
          <w:color w:val="000000"/>
          <w:szCs w:val="24"/>
          <w:lang w:eastAsia="ko-KR"/>
        </w:rPr>
        <w:t xml:space="preserve"> 2003); 4)</w:t>
      </w:r>
      <w:r w:rsidR="000E2A05" w:rsidRPr="00C47A34">
        <w:rPr>
          <w:rFonts w:ascii="Times New Roman" w:eastAsia="Batang" w:hAnsi="Times New Roman"/>
          <w:i/>
          <w:snapToGrid/>
          <w:color w:val="000000"/>
          <w:szCs w:val="24"/>
          <w:lang w:eastAsia="ko-KR"/>
        </w:rPr>
        <w:t xml:space="preserve"> </w:t>
      </w:r>
      <w:r w:rsidRPr="00C47A34">
        <w:rPr>
          <w:rFonts w:ascii="Times New Roman" w:eastAsia="Batang" w:hAnsi="Times New Roman"/>
          <w:i/>
          <w:snapToGrid/>
          <w:color w:val="000000"/>
          <w:szCs w:val="24"/>
          <w:lang w:eastAsia="ko-KR"/>
        </w:rPr>
        <w:t>NIH Travel Award for Scientist in Training to attend the “Vitamin D and Health in the 21</w:t>
      </w:r>
      <w:r w:rsidRPr="00C47A34">
        <w:rPr>
          <w:rFonts w:ascii="Times New Roman" w:eastAsia="Batang" w:hAnsi="Times New Roman"/>
          <w:i/>
          <w:snapToGrid/>
          <w:color w:val="000000"/>
          <w:szCs w:val="24"/>
          <w:vertAlign w:val="superscript"/>
          <w:lang w:eastAsia="ko-KR"/>
        </w:rPr>
        <w:t>st</w:t>
      </w:r>
      <w:r w:rsidRPr="00C47A34">
        <w:rPr>
          <w:rFonts w:ascii="Times New Roman" w:eastAsia="Batang" w:hAnsi="Times New Roman"/>
          <w:i/>
          <w:snapToGrid/>
          <w:color w:val="000000"/>
          <w:szCs w:val="24"/>
          <w:lang w:eastAsia="ko-KR"/>
        </w:rPr>
        <w:t xml:space="preserve"> Century: Bone and Beyond” Conference in Washington, DC; Oct. 2003.</w:t>
      </w:r>
      <w:r w:rsidR="005B4760" w:rsidRPr="00C47A34">
        <w:rPr>
          <w:rFonts w:ascii="Times New Roman" w:hAnsi="Times New Roman"/>
          <w:szCs w:val="24"/>
        </w:rPr>
        <w:t xml:space="preserve"> Dissertation Defense: December 2004</w:t>
      </w:r>
      <w:r w:rsidR="003C3059">
        <w:rPr>
          <w:rFonts w:ascii="Times New Roman" w:hAnsi="Times New Roman"/>
          <w:szCs w:val="24"/>
        </w:rPr>
        <w:t>.</w:t>
      </w:r>
    </w:p>
    <w:p w14:paraId="4E384436" w14:textId="77777777" w:rsidR="007D7CFF" w:rsidRPr="00C47A34" w:rsidRDefault="007F1C27" w:rsidP="00385C28">
      <w:pPr>
        <w:widowControl/>
        <w:rPr>
          <w:rFonts w:ascii="Times New Roman" w:hAnsi="Times New Roman"/>
          <w:szCs w:val="24"/>
        </w:rPr>
      </w:pPr>
      <w:r w:rsidRPr="00C47A34">
        <w:rPr>
          <w:rFonts w:ascii="Times New Roman" w:hAnsi="Times New Roman"/>
          <w:b/>
          <w:i/>
          <w:szCs w:val="24"/>
        </w:rPr>
        <w:t>Julie Collins,</w:t>
      </w:r>
      <w:r w:rsidRPr="00C47A34">
        <w:rPr>
          <w:rFonts w:ascii="Times New Roman" w:hAnsi="Times New Roman"/>
          <w:szCs w:val="24"/>
        </w:rPr>
        <w:t xml:space="preserve"> </w:t>
      </w:r>
      <w:r w:rsidR="00D4010A" w:rsidRPr="00C47A34">
        <w:rPr>
          <w:rFonts w:ascii="Times New Roman" w:hAnsi="Times New Roman"/>
          <w:szCs w:val="24"/>
        </w:rPr>
        <w:t>Jan</w:t>
      </w:r>
      <w:r w:rsidR="00BD0CCF" w:rsidRPr="00C47A34">
        <w:rPr>
          <w:rFonts w:ascii="Times New Roman" w:hAnsi="Times New Roman"/>
          <w:szCs w:val="24"/>
        </w:rPr>
        <w:t xml:space="preserve">. </w:t>
      </w:r>
      <w:r w:rsidRPr="00C47A34">
        <w:rPr>
          <w:rFonts w:ascii="Times New Roman" w:hAnsi="Times New Roman"/>
          <w:szCs w:val="24"/>
        </w:rPr>
        <w:t xml:space="preserve">1999 </w:t>
      </w:r>
      <w:r w:rsidR="00BD0CCF" w:rsidRPr="00C47A34">
        <w:rPr>
          <w:rFonts w:ascii="Times New Roman" w:hAnsi="Times New Roman"/>
          <w:szCs w:val="24"/>
        </w:rPr>
        <w:t>–</w:t>
      </w:r>
      <w:r w:rsidR="000B601A" w:rsidRPr="00C47A34">
        <w:rPr>
          <w:rFonts w:ascii="Times New Roman" w:hAnsi="Times New Roman"/>
          <w:szCs w:val="24"/>
        </w:rPr>
        <w:t xml:space="preserve"> </w:t>
      </w:r>
      <w:r w:rsidR="00B25999" w:rsidRPr="00C47A34">
        <w:rPr>
          <w:rFonts w:ascii="Times New Roman" w:hAnsi="Times New Roman"/>
          <w:szCs w:val="24"/>
        </w:rPr>
        <w:t>May</w:t>
      </w:r>
      <w:r w:rsidR="00532748" w:rsidRPr="00C47A34">
        <w:rPr>
          <w:rFonts w:ascii="Times New Roman" w:hAnsi="Times New Roman"/>
          <w:szCs w:val="24"/>
        </w:rPr>
        <w:t xml:space="preserve"> </w:t>
      </w:r>
      <w:r w:rsidR="00B25999" w:rsidRPr="00C47A34">
        <w:rPr>
          <w:rFonts w:ascii="Times New Roman" w:hAnsi="Times New Roman"/>
          <w:szCs w:val="24"/>
        </w:rPr>
        <w:t>2003</w:t>
      </w:r>
      <w:r w:rsidRPr="00C47A34">
        <w:rPr>
          <w:rFonts w:ascii="Times New Roman" w:hAnsi="Times New Roman"/>
          <w:szCs w:val="24"/>
        </w:rPr>
        <w:t xml:space="preserve">. Dissertation Topic: </w:t>
      </w:r>
      <w:r w:rsidR="00C55BD8" w:rsidRPr="00C47A34">
        <w:rPr>
          <w:rFonts w:ascii="Times New Roman" w:hAnsi="Times New Roman"/>
          <w:szCs w:val="24"/>
        </w:rPr>
        <w:t>Bioa</w:t>
      </w:r>
      <w:r w:rsidRPr="00C47A34">
        <w:rPr>
          <w:rFonts w:ascii="Times New Roman" w:hAnsi="Times New Roman"/>
          <w:szCs w:val="24"/>
        </w:rPr>
        <w:t xml:space="preserve">vailability </w:t>
      </w:r>
      <w:r w:rsidR="00C55BD8" w:rsidRPr="00C47A34">
        <w:rPr>
          <w:rFonts w:ascii="Times New Roman" w:hAnsi="Times New Roman"/>
          <w:szCs w:val="24"/>
        </w:rPr>
        <w:t xml:space="preserve">and antioxidant protection of </w:t>
      </w:r>
      <w:r w:rsidRPr="00C47A34">
        <w:rPr>
          <w:rFonts w:ascii="Times New Roman" w:hAnsi="Times New Roman"/>
          <w:szCs w:val="24"/>
        </w:rPr>
        <w:t>lycopene from w</w:t>
      </w:r>
      <w:r w:rsidR="000B6856" w:rsidRPr="00C47A34">
        <w:rPr>
          <w:rFonts w:ascii="Times New Roman" w:hAnsi="Times New Roman"/>
          <w:szCs w:val="24"/>
        </w:rPr>
        <w:t xml:space="preserve">atermelon. </w:t>
      </w:r>
      <w:r w:rsidR="007D7CFF" w:rsidRPr="00C47A34">
        <w:rPr>
          <w:rFonts w:ascii="Times New Roman" w:hAnsi="Times New Roman"/>
          <w:szCs w:val="24"/>
        </w:rPr>
        <w:t>Dissertation Defense: April 2003</w:t>
      </w:r>
      <w:r w:rsidR="003C3059">
        <w:rPr>
          <w:rFonts w:ascii="Times New Roman" w:hAnsi="Times New Roman"/>
          <w:szCs w:val="24"/>
        </w:rPr>
        <w:t>.</w:t>
      </w:r>
    </w:p>
    <w:p w14:paraId="5F9DAEE5" w14:textId="77777777" w:rsidR="000B6856" w:rsidRPr="00C47A34" w:rsidRDefault="000B6856" w:rsidP="00385C28">
      <w:pPr>
        <w:rPr>
          <w:rFonts w:ascii="Times New Roman" w:hAnsi="Times New Roman"/>
          <w:szCs w:val="24"/>
        </w:rPr>
      </w:pPr>
      <w:r w:rsidRPr="00C47A34">
        <w:rPr>
          <w:rFonts w:ascii="Times New Roman" w:hAnsi="Times New Roman"/>
          <w:b/>
          <w:i/>
          <w:szCs w:val="24"/>
        </w:rPr>
        <w:t>Shanil Juma</w:t>
      </w:r>
      <w:r w:rsidRPr="00C47A34">
        <w:rPr>
          <w:rFonts w:ascii="Times New Roman" w:hAnsi="Times New Roman"/>
          <w:szCs w:val="24"/>
        </w:rPr>
        <w:t xml:space="preserve">, Aug 1996 </w:t>
      </w:r>
      <w:r w:rsidR="00740E2A">
        <w:rPr>
          <w:rFonts w:ascii="Times New Roman" w:hAnsi="Times New Roman"/>
          <w:szCs w:val="24"/>
        </w:rPr>
        <w:t>–</w:t>
      </w:r>
      <w:r w:rsidRPr="00C47A34">
        <w:rPr>
          <w:rFonts w:ascii="Times New Roman" w:hAnsi="Times New Roman"/>
          <w:szCs w:val="24"/>
        </w:rPr>
        <w:t xml:space="preserve"> July 2002. Dissertation Topic: The roles of estrogen and estrogen receptors in knee osteoarthr</w:t>
      </w:r>
      <w:r w:rsidR="00532748" w:rsidRPr="00C47A34">
        <w:rPr>
          <w:rFonts w:ascii="Times New Roman" w:hAnsi="Times New Roman"/>
          <w:szCs w:val="24"/>
        </w:rPr>
        <w:t>itis. Dissertation Defense: May</w:t>
      </w:r>
      <w:r w:rsidRPr="00C47A34">
        <w:rPr>
          <w:rFonts w:ascii="Times New Roman" w:hAnsi="Times New Roman"/>
          <w:szCs w:val="24"/>
        </w:rPr>
        <w:t xml:space="preserve"> 2002</w:t>
      </w:r>
      <w:r w:rsidR="003C3059">
        <w:rPr>
          <w:rFonts w:ascii="Times New Roman" w:hAnsi="Times New Roman"/>
          <w:szCs w:val="24"/>
        </w:rPr>
        <w:t>.</w:t>
      </w:r>
    </w:p>
    <w:p w14:paraId="3F4B7AE2" w14:textId="77777777" w:rsidR="000B6856" w:rsidRPr="00C47A34" w:rsidRDefault="000B6856" w:rsidP="00385C28">
      <w:pPr>
        <w:rPr>
          <w:rFonts w:ascii="Times New Roman" w:hAnsi="Times New Roman"/>
          <w:i/>
          <w:szCs w:val="24"/>
        </w:rPr>
      </w:pPr>
      <w:r w:rsidRPr="00C47A34">
        <w:rPr>
          <w:rFonts w:ascii="Times New Roman" w:hAnsi="Times New Roman"/>
          <w:i/>
          <w:szCs w:val="24"/>
        </w:rPr>
        <w:t>Winner of 1997 University of Illinois Research Forum Award for outstanding research</w:t>
      </w:r>
    </w:p>
    <w:p w14:paraId="4DB5F4F6" w14:textId="77777777" w:rsidR="000B6856" w:rsidRPr="00C47A34" w:rsidRDefault="000B6856" w:rsidP="00385C28">
      <w:pPr>
        <w:rPr>
          <w:rFonts w:ascii="Times New Roman" w:hAnsi="Times New Roman"/>
          <w:szCs w:val="24"/>
        </w:rPr>
      </w:pPr>
      <w:r w:rsidRPr="00C47A34">
        <w:rPr>
          <w:rFonts w:ascii="Times New Roman" w:hAnsi="Times New Roman"/>
          <w:i/>
          <w:szCs w:val="24"/>
        </w:rPr>
        <w:t>Recipient of Research Excellence Award, May 10, 2002, Oklahoma State University</w:t>
      </w:r>
      <w:r w:rsidR="004D11DB" w:rsidRPr="00C47A34">
        <w:rPr>
          <w:rFonts w:ascii="Times New Roman" w:hAnsi="Times New Roman"/>
          <w:i/>
          <w:szCs w:val="24"/>
        </w:rPr>
        <w:t>.</w:t>
      </w:r>
      <w:r w:rsidR="005B4760" w:rsidRPr="00C47A34">
        <w:rPr>
          <w:rFonts w:ascii="Times New Roman" w:hAnsi="Times New Roman"/>
          <w:i/>
          <w:szCs w:val="24"/>
        </w:rPr>
        <w:t xml:space="preserve"> </w:t>
      </w:r>
      <w:r w:rsidR="005B4760" w:rsidRPr="00C47A34">
        <w:rPr>
          <w:rFonts w:ascii="Times New Roman" w:hAnsi="Times New Roman"/>
          <w:szCs w:val="24"/>
        </w:rPr>
        <w:t>Dissertation Defense: May 2002</w:t>
      </w:r>
      <w:r w:rsidR="003C3059">
        <w:rPr>
          <w:rFonts w:ascii="Times New Roman" w:hAnsi="Times New Roman"/>
          <w:szCs w:val="24"/>
        </w:rPr>
        <w:t>.</w:t>
      </w:r>
    </w:p>
    <w:p w14:paraId="5883586F" w14:textId="77777777" w:rsidR="007F1C27" w:rsidRPr="00C47A34" w:rsidRDefault="007F1C27" w:rsidP="00385C28">
      <w:pPr>
        <w:rPr>
          <w:rFonts w:ascii="Times New Roman" w:hAnsi="Times New Roman"/>
          <w:szCs w:val="24"/>
        </w:rPr>
      </w:pPr>
      <w:r w:rsidRPr="00C47A34">
        <w:rPr>
          <w:rFonts w:ascii="Times New Roman" w:hAnsi="Times New Roman"/>
          <w:b/>
          <w:i/>
          <w:szCs w:val="24"/>
        </w:rPr>
        <w:t>Farzad Deyhim</w:t>
      </w:r>
      <w:r w:rsidR="00867D7C" w:rsidRPr="00C47A34">
        <w:rPr>
          <w:rFonts w:ascii="Times New Roman" w:hAnsi="Times New Roman"/>
          <w:szCs w:val="24"/>
        </w:rPr>
        <w:t>,</w:t>
      </w:r>
      <w:r w:rsidR="000B601A" w:rsidRPr="00C47A34">
        <w:rPr>
          <w:rFonts w:ascii="Times New Roman" w:hAnsi="Times New Roman"/>
          <w:szCs w:val="24"/>
        </w:rPr>
        <w:t xml:space="preserve"> </w:t>
      </w:r>
      <w:r w:rsidRPr="00C47A34">
        <w:rPr>
          <w:rFonts w:ascii="Times New Roman" w:hAnsi="Times New Roman"/>
          <w:szCs w:val="24"/>
        </w:rPr>
        <w:t>Research advisor (completed his research project under my directions from April 1998</w:t>
      </w:r>
      <w:r w:rsidR="00740E2A">
        <w:rPr>
          <w:rFonts w:ascii="Times New Roman" w:hAnsi="Times New Roman"/>
          <w:szCs w:val="24"/>
        </w:rPr>
        <w:t xml:space="preserve"> – </w:t>
      </w:r>
      <w:r w:rsidRPr="00C47A34">
        <w:rPr>
          <w:rFonts w:ascii="Times New Roman" w:hAnsi="Times New Roman"/>
          <w:szCs w:val="24"/>
        </w:rPr>
        <w:t>June 2000</w:t>
      </w:r>
      <w:r w:rsidR="007D7CFF" w:rsidRPr="00C47A34">
        <w:rPr>
          <w:rFonts w:ascii="Times New Roman" w:hAnsi="Times New Roman"/>
          <w:szCs w:val="24"/>
        </w:rPr>
        <w:t>)</w:t>
      </w:r>
      <w:r w:rsidRPr="00C47A34">
        <w:rPr>
          <w:rFonts w:ascii="Times New Roman" w:hAnsi="Times New Roman"/>
          <w:szCs w:val="24"/>
        </w:rPr>
        <w:t>. Dissertation Title: The beneficial effects of prune on bone in ovarian hormone deficiency. Dissertation Defense: June 2000</w:t>
      </w:r>
      <w:r w:rsidR="003C3059">
        <w:rPr>
          <w:rFonts w:ascii="Times New Roman" w:hAnsi="Times New Roman"/>
          <w:szCs w:val="24"/>
        </w:rPr>
        <w:t>.</w:t>
      </w:r>
    </w:p>
    <w:p w14:paraId="41E476B6" w14:textId="77777777" w:rsidR="007F1C27" w:rsidRPr="00C47A34" w:rsidRDefault="007F1C27" w:rsidP="00385C28">
      <w:pPr>
        <w:rPr>
          <w:rFonts w:ascii="Times New Roman" w:hAnsi="Times New Roman"/>
          <w:i/>
          <w:szCs w:val="24"/>
        </w:rPr>
      </w:pPr>
    </w:p>
    <w:p w14:paraId="74AAFC88" w14:textId="77777777" w:rsidR="00A94A1A" w:rsidRPr="00D64A5F" w:rsidRDefault="007F1C27" w:rsidP="00385C28">
      <w:pPr>
        <w:rPr>
          <w:rFonts w:ascii="Times New Roman" w:hAnsi="Times New Roman"/>
          <w:i/>
          <w:szCs w:val="24"/>
        </w:rPr>
      </w:pPr>
      <w:r w:rsidRPr="00D64A5F">
        <w:rPr>
          <w:rFonts w:ascii="Times New Roman" w:hAnsi="Times New Roman"/>
          <w:i/>
          <w:szCs w:val="24"/>
        </w:rPr>
        <w:t xml:space="preserve">Committee </w:t>
      </w:r>
      <w:r w:rsidR="000B601A" w:rsidRPr="00D64A5F">
        <w:rPr>
          <w:rFonts w:ascii="Times New Roman" w:hAnsi="Times New Roman"/>
          <w:i/>
          <w:szCs w:val="24"/>
        </w:rPr>
        <w:t>M</w:t>
      </w:r>
      <w:r w:rsidRPr="00D64A5F">
        <w:rPr>
          <w:rFonts w:ascii="Times New Roman" w:hAnsi="Times New Roman"/>
          <w:i/>
          <w:szCs w:val="24"/>
        </w:rPr>
        <w:t>ember</w:t>
      </w:r>
      <w:r w:rsidR="007D7CFF" w:rsidRPr="00D64A5F">
        <w:rPr>
          <w:rFonts w:ascii="Times New Roman" w:hAnsi="Times New Roman"/>
          <w:i/>
          <w:szCs w:val="24"/>
        </w:rPr>
        <w:t xml:space="preserve"> </w:t>
      </w:r>
      <w:r w:rsidR="000B601A" w:rsidRPr="00D64A5F">
        <w:rPr>
          <w:rFonts w:ascii="Times New Roman" w:hAnsi="Times New Roman"/>
          <w:i/>
          <w:szCs w:val="24"/>
        </w:rPr>
        <w:t>(PhD students)</w:t>
      </w:r>
    </w:p>
    <w:p w14:paraId="5EA6D422" w14:textId="77777777" w:rsidR="00D02C68" w:rsidRPr="00D64A5F" w:rsidRDefault="00D02C68" w:rsidP="00385C28">
      <w:pPr>
        <w:rPr>
          <w:rFonts w:ascii="Times New Roman" w:hAnsi="Times New Roman"/>
          <w:i/>
          <w:szCs w:val="24"/>
        </w:rPr>
      </w:pPr>
      <w:r w:rsidRPr="00D64A5F">
        <w:rPr>
          <w:rFonts w:ascii="Times New Roman" w:hAnsi="Times New Roman"/>
          <w:b/>
          <w:i/>
          <w:szCs w:val="24"/>
        </w:rPr>
        <w:t xml:space="preserve">Amani Soliman, </w:t>
      </w:r>
      <w:r w:rsidRPr="00D64A5F">
        <w:rPr>
          <w:rFonts w:ascii="Times New Roman" w:hAnsi="Times New Roman"/>
          <w:szCs w:val="24"/>
        </w:rPr>
        <w:t>Jan. 2005 – Present: Dissertation Topic: Dried plum may reverse cadmium-induced bone loss in female rats.</w:t>
      </w:r>
    </w:p>
    <w:p w14:paraId="4124F764" w14:textId="77777777" w:rsidR="00151D29" w:rsidRPr="00D64A5F" w:rsidRDefault="00151D29" w:rsidP="00385C28">
      <w:pPr>
        <w:pStyle w:val="BodyText"/>
        <w:jc w:val="left"/>
        <w:rPr>
          <w:rFonts w:ascii="Times New Roman" w:hAnsi="Times New Roman"/>
          <w:szCs w:val="24"/>
        </w:rPr>
      </w:pPr>
      <w:r w:rsidRPr="00D64A5F">
        <w:rPr>
          <w:rFonts w:ascii="Times New Roman" w:hAnsi="Times New Roman"/>
          <w:b/>
          <w:i/>
          <w:szCs w:val="24"/>
        </w:rPr>
        <w:t xml:space="preserve">Yan Huang, </w:t>
      </w:r>
      <w:r w:rsidRPr="00D64A5F">
        <w:rPr>
          <w:rFonts w:ascii="Times New Roman" w:hAnsi="Times New Roman"/>
          <w:szCs w:val="24"/>
        </w:rPr>
        <w:t xml:space="preserve">(School of Chemical Engineering), Fall 2001- </w:t>
      </w:r>
      <w:r w:rsidR="0063217D" w:rsidRPr="00D64A5F">
        <w:rPr>
          <w:rFonts w:ascii="Times New Roman" w:hAnsi="Times New Roman"/>
          <w:szCs w:val="24"/>
        </w:rPr>
        <w:t>Spring 2005</w:t>
      </w:r>
      <w:r w:rsidR="00740E2A">
        <w:rPr>
          <w:rFonts w:ascii="Times New Roman" w:hAnsi="Times New Roman"/>
          <w:szCs w:val="24"/>
        </w:rPr>
        <w:t>;</w:t>
      </w:r>
      <w:r w:rsidRPr="00D64A5F">
        <w:rPr>
          <w:rFonts w:ascii="Times New Roman" w:hAnsi="Times New Roman"/>
          <w:szCs w:val="24"/>
        </w:rPr>
        <w:t xml:space="preserve"> Dissertation Title: Characterization of HUVEC on chitosan/PLGA blends and differentiation of murine ES for tissue engineering. </w:t>
      </w:r>
    </w:p>
    <w:p w14:paraId="42338567" w14:textId="77777777" w:rsidR="007D7CFF" w:rsidRPr="00D64A5F" w:rsidRDefault="000B6856" w:rsidP="00385C28">
      <w:pPr>
        <w:pStyle w:val="BodyText"/>
        <w:jc w:val="left"/>
        <w:rPr>
          <w:rFonts w:ascii="Times New Roman" w:hAnsi="Times New Roman"/>
          <w:szCs w:val="24"/>
        </w:rPr>
      </w:pPr>
      <w:r w:rsidRPr="00D64A5F">
        <w:rPr>
          <w:rFonts w:ascii="Times New Roman" w:hAnsi="Times New Roman"/>
          <w:b/>
          <w:i/>
          <w:szCs w:val="24"/>
        </w:rPr>
        <w:t>Yan Xiaorong</w:t>
      </w:r>
      <w:r w:rsidRPr="00D64A5F">
        <w:rPr>
          <w:rFonts w:ascii="Times New Roman" w:hAnsi="Times New Roman"/>
          <w:b/>
          <w:szCs w:val="24"/>
        </w:rPr>
        <w:t xml:space="preserve">, </w:t>
      </w:r>
      <w:r w:rsidRPr="00D64A5F">
        <w:rPr>
          <w:rFonts w:ascii="Times New Roman" w:hAnsi="Times New Roman"/>
          <w:szCs w:val="24"/>
        </w:rPr>
        <w:t>(Veterinary Biomedical Sciences, Department of Physiological Sciences)</w:t>
      </w:r>
      <w:r w:rsidR="00740E2A">
        <w:rPr>
          <w:rFonts w:ascii="Times New Roman" w:hAnsi="Times New Roman"/>
          <w:szCs w:val="24"/>
        </w:rPr>
        <w:t>,</w:t>
      </w:r>
      <w:r w:rsidRPr="00D64A5F">
        <w:rPr>
          <w:rFonts w:ascii="Times New Roman" w:hAnsi="Times New Roman"/>
          <w:szCs w:val="24"/>
        </w:rPr>
        <w:t xml:space="preserve"> Fall 2002 </w:t>
      </w:r>
      <w:r w:rsidR="00740E2A">
        <w:rPr>
          <w:rFonts w:ascii="Times New Roman" w:hAnsi="Times New Roman"/>
          <w:szCs w:val="24"/>
        </w:rPr>
        <w:t>–</w:t>
      </w:r>
      <w:r w:rsidRPr="00D64A5F">
        <w:rPr>
          <w:rFonts w:ascii="Times New Roman" w:hAnsi="Times New Roman"/>
          <w:szCs w:val="24"/>
        </w:rPr>
        <w:t xml:space="preserve"> </w:t>
      </w:r>
      <w:r w:rsidR="00D64A5F">
        <w:rPr>
          <w:rFonts w:ascii="Times New Roman" w:hAnsi="Times New Roman"/>
          <w:szCs w:val="24"/>
        </w:rPr>
        <w:t>2006</w:t>
      </w:r>
      <w:r w:rsidRPr="00D64A5F">
        <w:rPr>
          <w:rFonts w:ascii="Times New Roman" w:hAnsi="Times New Roman"/>
          <w:szCs w:val="24"/>
        </w:rPr>
        <w:t>.</w:t>
      </w:r>
    </w:p>
    <w:p w14:paraId="4D91A499" w14:textId="77777777" w:rsidR="00CB0D47" w:rsidRPr="00C47A34" w:rsidRDefault="000B6856" w:rsidP="00385C28">
      <w:pPr>
        <w:pStyle w:val="BodyText"/>
        <w:jc w:val="left"/>
        <w:rPr>
          <w:rFonts w:ascii="Times New Roman" w:hAnsi="Times New Roman"/>
          <w:szCs w:val="24"/>
        </w:rPr>
      </w:pPr>
      <w:r w:rsidRPr="00D64A5F">
        <w:rPr>
          <w:rFonts w:ascii="Times New Roman" w:hAnsi="Times New Roman"/>
          <w:b/>
          <w:i/>
          <w:szCs w:val="24"/>
        </w:rPr>
        <w:t>Mark A. Patton,</w:t>
      </w:r>
      <w:r w:rsidRPr="00D64A5F">
        <w:rPr>
          <w:rFonts w:ascii="Times New Roman" w:hAnsi="Times New Roman"/>
          <w:szCs w:val="24"/>
        </w:rPr>
        <w:t xml:space="preserve"> (</w:t>
      </w:r>
      <w:r w:rsidR="00E675A2" w:rsidRPr="00D64A5F">
        <w:rPr>
          <w:rFonts w:ascii="Times New Roman" w:hAnsi="Times New Roman"/>
          <w:szCs w:val="24"/>
        </w:rPr>
        <w:t>Human Development and Family Science</w:t>
      </w:r>
      <w:r w:rsidR="00D64A5F">
        <w:rPr>
          <w:rFonts w:ascii="Times New Roman" w:hAnsi="Times New Roman"/>
          <w:szCs w:val="24"/>
        </w:rPr>
        <w:t>)</w:t>
      </w:r>
      <w:r w:rsidR="00740E2A">
        <w:rPr>
          <w:rFonts w:ascii="Times New Roman" w:hAnsi="Times New Roman"/>
          <w:szCs w:val="24"/>
        </w:rPr>
        <w:t>,</w:t>
      </w:r>
      <w:r w:rsidR="00D64A5F">
        <w:rPr>
          <w:rFonts w:ascii="Times New Roman" w:hAnsi="Times New Roman"/>
          <w:szCs w:val="24"/>
        </w:rPr>
        <w:t xml:space="preserve"> Fall 1999 </w:t>
      </w:r>
      <w:r w:rsidR="00740E2A">
        <w:rPr>
          <w:rFonts w:ascii="Times New Roman" w:hAnsi="Times New Roman"/>
          <w:szCs w:val="24"/>
        </w:rPr>
        <w:t>–</w:t>
      </w:r>
      <w:r w:rsidR="00D64A5F">
        <w:rPr>
          <w:rFonts w:ascii="Times New Roman" w:hAnsi="Times New Roman"/>
          <w:szCs w:val="24"/>
        </w:rPr>
        <w:t xml:space="preserve"> 2005</w:t>
      </w:r>
      <w:r w:rsidR="00740E2A">
        <w:rPr>
          <w:rFonts w:ascii="Times New Roman" w:hAnsi="Times New Roman"/>
          <w:szCs w:val="24"/>
        </w:rPr>
        <w:t>;</w:t>
      </w:r>
      <w:r w:rsidR="00740E2A" w:rsidRPr="00D64A5F">
        <w:rPr>
          <w:rFonts w:ascii="Times New Roman" w:hAnsi="Times New Roman"/>
          <w:szCs w:val="24"/>
        </w:rPr>
        <w:t xml:space="preserve"> </w:t>
      </w:r>
      <w:r w:rsidR="008A3D27" w:rsidRPr="00D64A5F">
        <w:rPr>
          <w:rFonts w:ascii="Times New Roman" w:hAnsi="Times New Roman"/>
          <w:szCs w:val="24"/>
        </w:rPr>
        <w:t>Status: Inactive</w:t>
      </w:r>
      <w:r w:rsidR="003C3059" w:rsidRPr="00D64A5F">
        <w:rPr>
          <w:rFonts w:ascii="Times New Roman" w:hAnsi="Times New Roman"/>
          <w:szCs w:val="24"/>
        </w:rPr>
        <w:t>.</w:t>
      </w:r>
    </w:p>
    <w:p w14:paraId="676455CD" w14:textId="77777777" w:rsidR="00CB0D47" w:rsidRPr="00C47A34" w:rsidRDefault="007F1C27" w:rsidP="00385C28">
      <w:pPr>
        <w:pStyle w:val="BodyText"/>
        <w:jc w:val="left"/>
        <w:rPr>
          <w:rFonts w:ascii="Times New Roman" w:eastAsia="Batang" w:hAnsi="Times New Roman"/>
          <w:snapToGrid/>
          <w:szCs w:val="24"/>
          <w:lang w:eastAsia="ko-KR"/>
        </w:rPr>
      </w:pPr>
      <w:r w:rsidRPr="00C47A34">
        <w:rPr>
          <w:rFonts w:ascii="Times New Roman" w:hAnsi="Times New Roman"/>
          <w:b/>
          <w:i/>
          <w:szCs w:val="24"/>
        </w:rPr>
        <w:t>April M. Borg</w:t>
      </w:r>
      <w:r w:rsidRPr="00C47A34">
        <w:rPr>
          <w:rFonts w:ascii="Times New Roman" w:hAnsi="Times New Roman"/>
          <w:szCs w:val="24"/>
        </w:rPr>
        <w:t>, (</w:t>
      </w:r>
      <w:r w:rsidR="00E675A2" w:rsidRPr="00C47A34">
        <w:rPr>
          <w:rFonts w:ascii="Times New Roman" w:hAnsi="Times New Roman"/>
          <w:szCs w:val="24"/>
        </w:rPr>
        <w:t>Human Development and Family Science</w:t>
      </w:r>
      <w:r w:rsidRPr="00C47A34">
        <w:rPr>
          <w:rFonts w:ascii="Times New Roman" w:hAnsi="Times New Roman"/>
          <w:szCs w:val="24"/>
        </w:rPr>
        <w:t>)</w:t>
      </w:r>
      <w:r w:rsidR="00740E2A">
        <w:rPr>
          <w:rFonts w:ascii="Times New Roman" w:hAnsi="Times New Roman"/>
          <w:szCs w:val="24"/>
        </w:rPr>
        <w:t>,</w:t>
      </w:r>
      <w:r w:rsidRPr="00C47A34">
        <w:rPr>
          <w:rFonts w:ascii="Times New Roman" w:hAnsi="Times New Roman"/>
          <w:szCs w:val="24"/>
        </w:rPr>
        <w:t xml:space="preserve"> 1995 </w:t>
      </w:r>
      <w:r w:rsidR="00CB0D47" w:rsidRPr="00C47A34">
        <w:rPr>
          <w:rFonts w:ascii="Times New Roman" w:hAnsi="Times New Roman"/>
          <w:szCs w:val="24"/>
        </w:rPr>
        <w:t>–</w:t>
      </w:r>
      <w:r w:rsidR="000B601A" w:rsidRPr="00C47A34">
        <w:rPr>
          <w:rFonts w:ascii="Times New Roman" w:hAnsi="Times New Roman"/>
          <w:szCs w:val="24"/>
        </w:rPr>
        <w:t xml:space="preserve"> </w:t>
      </w:r>
      <w:r w:rsidR="00CB0D47" w:rsidRPr="00C47A34">
        <w:rPr>
          <w:rFonts w:ascii="Times New Roman" w:hAnsi="Times New Roman"/>
          <w:szCs w:val="24"/>
        </w:rPr>
        <w:t>May 2005</w:t>
      </w:r>
      <w:r w:rsidR="00740E2A">
        <w:rPr>
          <w:rFonts w:ascii="Times New Roman" w:hAnsi="Times New Roman"/>
          <w:szCs w:val="24"/>
        </w:rPr>
        <w:t>;</w:t>
      </w:r>
      <w:r w:rsidRPr="00C47A34">
        <w:rPr>
          <w:rFonts w:ascii="Times New Roman" w:hAnsi="Times New Roman"/>
          <w:szCs w:val="24"/>
        </w:rPr>
        <w:t xml:space="preserve"> Dissertation Title: </w:t>
      </w:r>
      <w:r w:rsidR="00CB0D47" w:rsidRPr="00C47A34">
        <w:rPr>
          <w:rFonts w:ascii="Times New Roman" w:eastAsia="Batang" w:hAnsi="Times New Roman"/>
          <w:snapToGrid/>
          <w:szCs w:val="24"/>
          <w:lang w:eastAsia="ko-KR"/>
        </w:rPr>
        <w:t>I</w:t>
      </w:r>
      <w:r w:rsidR="006246B0" w:rsidRPr="00C47A34">
        <w:rPr>
          <w:rFonts w:ascii="Times New Roman" w:eastAsia="Batang" w:hAnsi="Times New Roman"/>
          <w:snapToGrid/>
          <w:szCs w:val="24"/>
          <w:lang w:eastAsia="ko-KR"/>
        </w:rPr>
        <w:t>ntergenerational</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solidarity</w:t>
      </w:r>
      <w:r w:rsidR="00CB0D47" w:rsidRPr="00C47A34">
        <w:rPr>
          <w:rFonts w:ascii="Times New Roman" w:eastAsia="Batang" w:hAnsi="Times New Roman"/>
          <w:snapToGrid/>
          <w:szCs w:val="24"/>
          <w:lang w:eastAsia="ko-KR"/>
        </w:rPr>
        <w:t xml:space="preserve">: A </w:t>
      </w:r>
      <w:r w:rsidR="006246B0" w:rsidRPr="00C47A34">
        <w:rPr>
          <w:rFonts w:ascii="Times New Roman" w:eastAsia="Batang" w:hAnsi="Times New Roman"/>
          <w:snapToGrid/>
          <w:szCs w:val="24"/>
          <w:lang w:eastAsia="ko-KR"/>
        </w:rPr>
        <w:t>comparison of</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views between</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Jewish grandfathers</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and</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adult</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grandchildren</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about</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their</w:t>
      </w:r>
      <w:r w:rsidR="00CB0D47" w:rsidRPr="00C47A34">
        <w:rPr>
          <w:rFonts w:ascii="Times New Roman" w:eastAsia="Batang" w:hAnsi="Times New Roman"/>
          <w:snapToGrid/>
          <w:szCs w:val="24"/>
          <w:lang w:eastAsia="ko-KR"/>
        </w:rPr>
        <w:t xml:space="preserve"> </w:t>
      </w:r>
      <w:r w:rsidR="006246B0" w:rsidRPr="00C47A34">
        <w:rPr>
          <w:rFonts w:ascii="Times New Roman" w:eastAsia="Batang" w:hAnsi="Times New Roman"/>
          <w:snapToGrid/>
          <w:szCs w:val="24"/>
          <w:lang w:eastAsia="ko-KR"/>
        </w:rPr>
        <w:t>relationships</w:t>
      </w:r>
      <w:r w:rsidR="008A3D27" w:rsidRPr="00C47A34">
        <w:rPr>
          <w:rFonts w:ascii="Times New Roman" w:eastAsia="Batang" w:hAnsi="Times New Roman"/>
          <w:snapToGrid/>
          <w:szCs w:val="24"/>
          <w:lang w:eastAsia="ko-KR"/>
        </w:rPr>
        <w:t xml:space="preserve"> in Oklahoma.</w:t>
      </w:r>
    </w:p>
    <w:p w14:paraId="0F3C799C" w14:textId="77777777" w:rsidR="00201DA8" w:rsidRPr="00C47A34" w:rsidRDefault="00201DA8" w:rsidP="00385C28">
      <w:pPr>
        <w:rPr>
          <w:rFonts w:ascii="Times New Roman" w:hAnsi="Times New Roman"/>
          <w:szCs w:val="24"/>
        </w:rPr>
      </w:pPr>
      <w:r w:rsidRPr="00C47A34">
        <w:rPr>
          <w:rFonts w:ascii="Times New Roman" w:hAnsi="Times New Roman"/>
          <w:b/>
          <w:i/>
          <w:szCs w:val="24"/>
        </w:rPr>
        <w:t>Matthew Stone,</w:t>
      </w:r>
      <w:r w:rsidRPr="00C47A34">
        <w:rPr>
          <w:rFonts w:ascii="Times New Roman" w:hAnsi="Times New Roman"/>
          <w:szCs w:val="24"/>
        </w:rPr>
        <w:t xml:space="preserve"> (Zoology)</w:t>
      </w:r>
      <w:r w:rsidR="00740E2A">
        <w:rPr>
          <w:rFonts w:ascii="Times New Roman" w:hAnsi="Times New Roman"/>
          <w:szCs w:val="24"/>
        </w:rPr>
        <w:t>,</w:t>
      </w:r>
      <w:r w:rsidRPr="00C47A34">
        <w:rPr>
          <w:rFonts w:ascii="Times New Roman" w:hAnsi="Times New Roman"/>
          <w:szCs w:val="24"/>
        </w:rPr>
        <w:t xml:space="preserve"> Fall 2005</w:t>
      </w:r>
      <w:r w:rsidR="00740E2A">
        <w:rPr>
          <w:rFonts w:ascii="Times New Roman" w:hAnsi="Times New Roman"/>
          <w:szCs w:val="24"/>
        </w:rPr>
        <w:t xml:space="preserve"> – </w:t>
      </w:r>
      <w:r w:rsidR="00B05A03">
        <w:rPr>
          <w:rFonts w:ascii="Times New Roman" w:hAnsi="Times New Roman"/>
          <w:szCs w:val="24"/>
        </w:rPr>
        <w:t>2009</w:t>
      </w:r>
      <w:r w:rsidR="00740E2A">
        <w:rPr>
          <w:rFonts w:ascii="Times New Roman" w:hAnsi="Times New Roman"/>
          <w:szCs w:val="24"/>
        </w:rPr>
        <w:t>;</w:t>
      </w:r>
      <w:r w:rsidRPr="00C47A34">
        <w:rPr>
          <w:rFonts w:ascii="Times New Roman" w:hAnsi="Times New Roman"/>
          <w:szCs w:val="24"/>
        </w:rPr>
        <w:t xml:space="preserve"> Dissertation Title: Calcium physiology on turtles.</w:t>
      </w:r>
    </w:p>
    <w:p w14:paraId="1E120AE0" w14:textId="77777777" w:rsidR="0063217D" w:rsidRPr="00C47A34" w:rsidRDefault="0063217D" w:rsidP="00385C28">
      <w:pPr>
        <w:pStyle w:val="BodyText"/>
        <w:jc w:val="left"/>
        <w:rPr>
          <w:rFonts w:ascii="Times New Roman" w:hAnsi="Times New Roman"/>
          <w:szCs w:val="24"/>
        </w:rPr>
      </w:pPr>
      <w:r w:rsidRPr="00C47A34">
        <w:rPr>
          <w:rFonts w:ascii="Times New Roman" w:hAnsi="Times New Roman"/>
          <w:b/>
          <w:i/>
          <w:szCs w:val="24"/>
        </w:rPr>
        <w:t>Fanta Toure</w:t>
      </w:r>
      <w:r w:rsidRPr="00C47A34">
        <w:rPr>
          <w:rFonts w:ascii="Times New Roman" w:hAnsi="Times New Roman"/>
          <w:szCs w:val="24"/>
        </w:rPr>
        <w:t>, (Nutritional Sciences)</w:t>
      </w:r>
      <w:r w:rsidR="00740E2A">
        <w:rPr>
          <w:rFonts w:ascii="Times New Roman" w:hAnsi="Times New Roman"/>
          <w:szCs w:val="24"/>
        </w:rPr>
        <w:t>,</w:t>
      </w:r>
      <w:r w:rsidRPr="00C47A34">
        <w:rPr>
          <w:rFonts w:ascii="Times New Roman" w:hAnsi="Times New Roman"/>
          <w:szCs w:val="24"/>
        </w:rPr>
        <w:t xml:space="preserve"> Fall 2001</w:t>
      </w:r>
      <w:r w:rsidR="00740E2A">
        <w:rPr>
          <w:rFonts w:ascii="Times New Roman" w:hAnsi="Times New Roman"/>
          <w:szCs w:val="24"/>
        </w:rPr>
        <w:t xml:space="preserve"> –</w:t>
      </w:r>
      <w:r w:rsidRPr="00C47A34">
        <w:rPr>
          <w:rFonts w:ascii="Times New Roman" w:hAnsi="Times New Roman"/>
          <w:szCs w:val="24"/>
        </w:rPr>
        <w:t xml:space="preserve"> </w:t>
      </w:r>
      <w:r w:rsidR="00034718" w:rsidRPr="00C47A34">
        <w:rPr>
          <w:rFonts w:ascii="Times New Roman" w:hAnsi="Times New Roman"/>
          <w:szCs w:val="24"/>
        </w:rPr>
        <w:t>S</w:t>
      </w:r>
      <w:r w:rsidRPr="00C47A34">
        <w:rPr>
          <w:rFonts w:ascii="Times New Roman" w:hAnsi="Times New Roman"/>
          <w:szCs w:val="24"/>
        </w:rPr>
        <w:t>ummer 2005</w:t>
      </w:r>
      <w:r w:rsidR="00740E2A">
        <w:rPr>
          <w:rFonts w:ascii="Times New Roman" w:hAnsi="Times New Roman"/>
          <w:szCs w:val="24"/>
        </w:rPr>
        <w:t>;</w:t>
      </w:r>
      <w:r w:rsidRPr="00C47A34">
        <w:rPr>
          <w:rFonts w:ascii="Times New Roman" w:hAnsi="Times New Roman"/>
          <w:szCs w:val="24"/>
        </w:rPr>
        <w:t xml:space="preserve"> Dissertation Title: Selenium deficiency and bone. </w:t>
      </w:r>
    </w:p>
    <w:p w14:paraId="3537E581" w14:textId="77777777" w:rsidR="0063217D" w:rsidRPr="00C47A34" w:rsidRDefault="0063217D" w:rsidP="00385C28">
      <w:pPr>
        <w:rPr>
          <w:rFonts w:ascii="Times New Roman" w:hAnsi="Times New Roman"/>
          <w:szCs w:val="24"/>
        </w:rPr>
      </w:pPr>
      <w:r w:rsidRPr="00C47A34">
        <w:rPr>
          <w:rFonts w:ascii="Times New Roman" w:hAnsi="Times New Roman"/>
          <w:b/>
          <w:i/>
          <w:szCs w:val="24"/>
        </w:rPr>
        <w:t>Glee Abshe</w:t>
      </w:r>
      <w:r w:rsidRPr="00C47A34">
        <w:rPr>
          <w:rFonts w:ascii="Times New Roman" w:hAnsi="Times New Roman"/>
          <w:b/>
          <w:szCs w:val="24"/>
        </w:rPr>
        <w:t xml:space="preserve">r, </w:t>
      </w:r>
      <w:r w:rsidRPr="00C47A34">
        <w:rPr>
          <w:rFonts w:ascii="Times New Roman" w:hAnsi="Times New Roman"/>
          <w:szCs w:val="24"/>
        </w:rPr>
        <w:t>(</w:t>
      </w:r>
      <w:r w:rsidR="00034718" w:rsidRPr="00C47A34">
        <w:rPr>
          <w:rFonts w:ascii="Times New Roman" w:hAnsi="Times New Roman"/>
          <w:szCs w:val="24"/>
        </w:rPr>
        <w:t>Human Development and Family Science</w:t>
      </w:r>
      <w:r w:rsidRPr="00C47A34">
        <w:rPr>
          <w:rFonts w:ascii="Times New Roman" w:hAnsi="Times New Roman"/>
          <w:szCs w:val="24"/>
        </w:rPr>
        <w:t>)</w:t>
      </w:r>
      <w:r w:rsidR="00740E2A">
        <w:rPr>
          <w:rFonts w:ascii="Times New Roman" w:hAnsi="Times New Roman"/>
          <w:szCs w:val="24"/>
        </w:rPr>
        <w:t>,</w:t>
      </w:r>
      <w:r w:rsidRPr="00C47A34">
        <w:rPr>
          <w:rFonts w:ascii="Times New Roman" w:hAnsi="Times New Roman"/>
          <w:szCs w:val="24"/>
        </w:rPr>
        <w:t xml:space="preserve"> Fall 2001 – Summer 2005</w:t>
      </w:r>
      <w:r w:rsidR="00740E2A">
        <w:rPr>
          <w:rFonts w:ascii="Times New Roman" w:hAnsi="Times New Roman"/>
          <w:szCs w:val="24"/>
        </w:rPr>
        <w:t>;</w:t>
      </w:r>
      <w:r w:rsidRPr="00C47A34">
        <w:rPr>
          <w:rFonts w:ascii="Times New Roman" w:hAnsi="Times New Roman"/>
          <w:szCs w:val="24"/>
        </w:rPr>
        <w:t xml:space="preserve"> Dissertation Title: Divorced grandparents’ of the nature of their relationship with grandchildren. </w:t>
      </w:r>
    </w:p>
    <w:p w14:paraId="3C6C4D32" w14:textId="77777777" w:rsidR="004D11DB" w:rsidRPr="00C47A34" w:rsidRDefault="004D11DB" w:rsidP="00385C28">
      <w:pPr>
        <w:rPr>
          <w:rFonts w:ascii="Times New Roman" w:hAnsi="Times New Roman"/>
          <w:b/>
          <w:szCs w:val="24"/>
        </w:rPr>
      </w:pPr>
    </w:p>
    <w:p w14:paraId="21DA4E02" w14:textId="77777777" w:rsidR="007F1C27" w:rsidRPr="00C47A34" w:rsidRDefault="007F1C27" w:rsidP="00385C28">
      <w:pPr>
        <w:rPr>
          <w:rFonts w:ascii="Times New Roman" w:hAnsi="Times New Roman"/>
          <w:szCs w:val="24"/>
        </w:rPr>
      </w:pPr>
      <w:r w:rsidRPr="00C47A34">
        <w:rPr>
          <w:rFonts w:ascii="Times New Roman" w:hAnsi="Times New Roman"/>
          <w:b/>
          <w:szCs w:val="24"/>
        </w:rPr>
        <w:t>MS Students</w:t>
      </w:r>
      <w:r w:rsidR="00A669AA" w:rsidRPr="00C47A34">
        <w:rPr>
          <w:rFonts w:ascii="Times New Roman" w:hAnsi="Times New Roman"/>
          <w:b/>
          <w:szCs w:val="24"/>
        </w:rPr>
        <w:t>:</w:t>
      </w:r>
    </w:p>
    <w:p w14:paraId="4EEF6A35" w14:textId="77777777" w:rsidR="007F1C27" w:rsidRPr="00C47A34" w:rsidRDefault="007F1C27" w:rsidP="00385C28">
      <w:pPr>
        <w:rPr>
          <w:rFonts w:ascii="Times New Roman" w:hAnsi="Times New Roman"/>
          <w:i/>
          <w:szCs w:val="24"/>
        </w:rPr>
      </w:pPr>
      <w:r w:rsidRPr="00C47A34">
        <w:rPr>
          <w:rFonts w:ascii="Times New Roman" w:hAnsi="Times New Roman"/>
          <w:i/>
          <w:szCs w:val="24"/>
        </w:rPr>
        <w:t>Major Advisor</w:t>
      </w:r>
    </w:p>
    <w:p w14:paraId="51CA5808" w14:textId="77777777" w:rsidR="00AC0EB0" w:rsidRPr="00C47A34" w:rsidRDefault="00E91BC5" w:rsidP="00385C28">
      <w:pPr>
        <w:rPr>
          <w:rFonts w:ascii="Times New Roman" w:eastAsia="Batang" w:hAnsi="Times New Roman"/>
          <w:bCs/>
          <w:snapToGrid/>
          <w:color w:val="000000"/>
          <w:szCs w:val="24"/>
          <w:lang w:eastAsia="ko-KR"/>
        </w:rPr>
      </w:pPr>
      <w:r w:rsidRPr="00C47A34">
        <w:rPr>
          <w:rFonts w:ascii="Times New Roman" w:eastAsia="Batang" w:hAnsi="Times New Roman"/>
          <w:b/>
          <w:bCs/>
          <w:i/>
          <w:snapToGrid/>
          <w:color w:val="000000"/>
          <w:szCs w:val="24"/>
          <w:lang w:eastAsia="ko-KR"/>
        </w:rPr>
        <w:t>Shirin Hooshmand</w:t>
      </w:r>
      <w:r w:rsidR="003C3059">
        <w:rPr>
          <w:rFonts w:ascii="Times New Roman" w:eastAsia="Batang" w:hAnsi="Times New Roman"/>
          <w:b/>
          <w:bCs/>
          <w:i/>
          <w:snapToGrid/>
          <w:color w:val="000000"/>
          <w:szCs w:val="24"/>
          <w:lang w:eastAsia="ko-KR"/>
        </w:rPr>
        <w:t>,</w:t>
      </w:r>
      <w:r w:rsidRPr="00C47A34">
        <w:rPr>
          <w:rFonts w:ascii="Times New Roman" w:eastAsia="Batang" w:hAnsi="Times New Roman"/>
          <w:b/>
          <w:bCs/>
          <w:i/>
          <w:snapToGrid/>
          <w:color w:val="000000"/>
          <w:szCs w:val="24"/>
          <w:lang w:eastAsia="ko-KR"/>
        </w:rPr>
        <w:t xml:space="preserve"> </w:t>
      </w:r>
      <w:r w:rsidRPr="00C47A34">
        <w:rPr>
          <w:rFonts w:ascii="Times New Roman" w:eastAsia="Batang" w:hAnsi="Times New Roman"/>
          <w:bCs/>
          <w:snapToGrid/>
          <w:color w:val="000000"/>
          <w:szCs w:val="24"/>
          <w:lang w:eastAsia="ko-KR"/>
        </w:rPr>
        <w:t>Fall 2004</w:t>
      </w:r>
      <w:r w:rsidR="00D02C68" w:rsidRPr="00C47A34">
        <w:rPr>
          <w:rFonts w:ascii="Times New Roman" w:eastAsia="Batang" w:hAnsi="Times New Roman"/>
          <w:bCs/>
          <w:snapToGrid/>
          <w:color w:val="000000"/>
          <w:szCs w:val="24"/>
          <w:lang w:eastAsia="ko-KR"/>
        </w:rPr>
        <w:t xml:space="preserve"> – </w:t>
      </w:r>
      <w:r w:rsidR="00C42A1D" w:rsidRPr="00C47A34">
        <w:rPr>
          <w:rFonts w:ascii="Times New Roman" w:eastAsia="Batang" w:hAnsi="Times New Roman"/>
          <w:bCs/>
          <w:snapToGrid/>
          <w:color w:val="000000"/>
          <w:szCs w:val="24"/>
          <w:lang w:eastAsia="ko-KR"/>
        </w:rPr>
        <w:t>Spring 2006</w:t>
      </w:r>
      <w:r w:rsidR="00740E2A">
        <w:rPr>
          <w:rFonts w:ascii="Times New Roman" w:eastAsia="Batang" w:hAnsi="Times New Roman"/>
          <w:bCs/>
          <w:snapToGrid/>
          <w:color w:val="000000"/>
          <w:szCs w:val="24"/>
          <w:lang w:eastAsia="ko-KR"/>
        </w:rPr>
        <w:t>;</w:t>
      </w:r>
      <w:r w:rsidR="00D02C68" w:rsidRPr="00C47A34">
        <w:rPr>
          <w:rFonts w:ascii="Times New Roman" w:eastAsia="Batang" w:hAnsi="Times New Roman"/>
          <w:bCs/>
          <w:snapToGrid/>
          <w:color w:val="000000"/>
          <w:szCs w:val="24"/>
          <w:lang w:eastAsia="ko-KR"/>
        </w:rPr>
        <w:t xml:space="preserve"> Thesis Title: Genistein reduced production of proinflammatory molecules in human chondrocytes. </w:t>
      </w:r>
      <w:r w:rsidR="0001188D" w:rsidRPr="00C47A34">
        <w:rPr>
          <w:rFonts w:ascii="Times New Roman" w:eastAsia="Batang" w:hAnsi="Times New Roman"/>
          <w:bCs/>
          <w:snapToGrid/>
          <w:color w:val="000000"/>
          <w:szCs w:val="24"/>
          <w:lang w:eastAsia="ko-KR"/>
        </w:rPr>
        <w:t>Thesis Defense: May 2006</w:t>
      </w:r>
      <w:r w:rsidR="00AC0EB0" w:rsidRPr="00C47A34">
        <w:rPr>
          <w:rFonts w:ascii="Times New Roman" w:eastAsia="Batang" w:hAnsi="Times New Roman"/>
          <w:bCs/>
          <w:snapToGrid/>
          <w:color w:val="000000"/>
          <w:szCs w:val="24"/>
          <w:lang w:eastAsia="ko-KR"/>
        </w:rPr>
        <w:t xml:space="preserve">; Recipient of </w:t>
      </w:r>
      <w:r w:rsidR="00AC0EB0" w:rsidRPr="00C47A34">
        <w:rPr>
          <w:rFonts w:ascii="Times New Roman" w:hAnsi="Times New Roman"/>
          <w:szCs w:val="24"/>
        </w:rPr>
        <w:t>Jean Shipman Scholarship (2005</w:t>
      </w:r>
      <w:r w:rsidR="00740E2A">
        <w:rPr>
          <w:rFonts w:ascii="Times New Roman" w:hAnsi="Times New Roman"/>
          <w:szCs w:val="24"/>
        </w:rPr>
        <w:t xml:space="preserve"> – </w:t>
      </w:r>
      <w:r w:rsidR="00AC0EB0" w:rsidRPr="00C47A34">
        <w:rPr>
          <w:rFonts w:ascii="Times New Roman" w:hAnsi="Times New Roman"/>
          <w:szCs w:val="24"/>
        </w:rPr>
        <w:t>2006), OK, USA, $1000.</w:t>
      </w:r>
    </w:p>
    <w:p w14:paraId="5AA01082" w14:textId="77777777" w:rsidR="00E91BC5" w:rsidRPr="00C47A34" w:rsidRDefault="00E91BC5" w:rsidP="00385C28">
      <w:pPr>
        <w:rPr>
          <w:rFonts w:ascii="Times New Roman" w:hAnsi="Times New Roman"/>
          <w:szCs w:val="24"/>
        </w:rPr>
      </w:pPr>
      <w:r w:rsidRPr="00C47A34">
        <w:rPr>
          <w:rFonts w:ascii="Times New Roman" w:hAnsi="Times New Roman"/>
          <w:b/>
          <w:i/>
          <w:szCs w:val="24"/>
        </w:rPr>
        <w:t>Lily Kamkar</w:t>
      </w:r>
      <w:r w:rsidR="003C3059">
        <w:rPr>
          <w:rFonts w:ascii="Times New Roman" w:hAnsi="Times New Roman"/>
          <w:b/>
          <w:i/>
          <w:szCs w:val="24"/>
        </w:rPr>
        <w:t>,</w:t>
      </w:r>
      <w:r w:rsidRPr="00C47A34">
        <w:rPr>
          <w:rFonts w:ascii="Times New Roman" w:hAnsi="Times New Roman"/>
          <w:b/>
          <w:i/>
          <w:szCs w:val="24"/>
        </w:rPr>
        <w:t xml:space="preserve"> </w:t>
      </w:r>
      <w:r w:rsidRPr="00C47A34">
        <w:rPr>
          <w:rFonts w:ascii="Times New Roman" w:hAnsi="Times New Roman"/>
          <w:szCs w:val="24"/>
        </w:rPr>
        <w:t>Spring 2004</w:t>
      </w:r>
      <w:r w:rsidR="00D02C68" w:rsidRPr="00C47A34">
        <w:rPr>
          <w:rFonts w:ascii="Times New Roman" w:hAnsi="Times New Roman"/>
          <w:szCs w:val="24"/>
        </w:rPr>
        <w:t xml:space="preserve"> </w:t>
      </w:r>
      <w:r w:rsidR="00C42A1D" w:rsidRPr="00C47A34">
        <w:rPr>
          <w:rFonts w:ascii="Times New Roman" w:hAnsi="Times New Roman"/>
          <w:szCs w:val="24"/>
        </w:rPr>
        <w:t>–</w:t>
      </w:r>
      <w:r w:rsidR="00D02C68" w:rsidRPr="00C47A34">
        <w:rPr>
          <w:rFonts w:ascii="Times New Roman" w:hAnsi="Times New Roman"/>
          <w:szCs w:val="24"/>
        </w:rPr>
        <w:t xml:space="preserve"> </w:t>
      </w:r>
      <w:r w:rsidR="00C42A1D" w:rsidRPr="00C47A34">
        <w:rPr>
          <w:rFonts w:ascii="Times New Roman" w:hAnsi="Times New Roman"/>
          <w:szCs w:val="24"/>
        </w:rPr>
        <w:t>Spring 2006</w:t>
      </w:r>
      <w:r w:rsidR="00740E2A">
        <w:rPr>
          <w:rFonts w:ascii="Times New Roman" w:hAnsi="Times New Roman"/>
          <w:szCs w:val="24"/>
        </w:rPr>
        <w:t>;</w:t>
      </w:r>
      <w:r w:rsidRPr="00C47A34">
        <w:rPr>
          <w:rFonts w:ascii="Times New Roman" w:hAnsi="Times New Roman"/>
          <w:szCs w:val="24"/>
        </w:rPr>
        <w:t xml:space="preserve"> Thesis Title: The anti-inflammatory/antioxidant role of lignans in a cell culture system.</w:t>
      </w:r>
      <w:r w:rsidR="0001188D" w:rsidRPr="00C47A34">
        <w:rPr>
          <w:rFonts w:ascii="Times New Roman" w:hAnsi="Times New Roman"/>
          <w:szCs w:val="24"/>
        </w:rPr>
        <w:t xml:space="preserve"> Thesis Defense: May 2006</w:t>
      </w:r>
      <w:r w:rsidR="003C3059">
        <w:rPr>
          <w:rFonts w:ascii="Times New Roman" w:hAnsi="Times New Roman"/>
          <w:szCs w:val="24"/>
        </w:rPr>
        <w:t>.</w:t>
      </w:r>
    </w:p>
    <w:p w14:paraId="49A630C1" w14:textId="77777777" w:rsidR="00C84F7B" w:rsidRPr="00C47A34" w:rsidRDefault="00C84F7B" w:rsidP="00385C28">
      <w:pPr>
        <w:rPr>
          <w:rFonts w:ascii="Times New Roman" w:hAnsi="Times New Roman"/>
          <w:b/>
          <w:i/>
          <w:szCs w:val="24"/>
        </w:rPr>
      </w:pPr>
      <w:r w:rsidRPr="00C47A34">
        <w:rPr>
          <w:rFonts w:ascii="Times New Roman" w:hAnsi="Times New Roman"/>
          <w:b/>
          <w:i/>
          <w:szCs w:val="24"/>
        </w:rPr>
        <w:t>Kiranmay</w:t>
      </w:r>
      <w:r w:rsidR="00E91BC5" w:rsidRPr="00C47A34">
        <w:rPr>
          <w:rFonts w:ascii="Times New Roman" w:hAnsi="Times New Roman"/>
          <w:b/>
          <w:i/>
          <w:szCs w:val="24"/>
        </w:rPr>
        <w:t>i</w:t>
      </w:r>
      <w:r w:rsidRPr="00C47A34">
        <w:rPr>
          <w:rFonts w:ascii="Times New Roman" w:hAnsi="Times New Roman"/>
          <w:b/>
          <w:i/>
          <w:szCs w:val="24"/>
        </w:rPr>
        <w:t xml:space="preserve"> Korlagunta, </w:t>
      </w:r>
      <w:r w:rsidRPr="00C47A34">
        <w:rPr>
          <w:rFonts w:ascii="Times New Roman" w:hAnsi="Times New Roman"/>
          <w:szCs w:val="24"/>
        </w:rPr>
        <w:t xml:space="preserve">Fall 2003 </w:t>
      </w:r>
      <w:r w:rsidR="00C42A1D" w:rsidRPr="00C47A34">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Summer 2006</w:t>
      </w:r>
      <w:r w:rsidR="00740E2A">
        <w:rPr>
          <w:rFonts w:ascii="Times New Roman" w:hAnsi="Times New Roman"/>
          <w:szCs w:val="24"/>
        </w:rPr>
        <w:t>;</w:t>
      </w:r>
      <w:r w:rsidRPr="00C47A34">
        <w:rPr>
          <w:rFonts w:ascii="Times New Roman" w:hAnsi="Times New Roman"/>
          <w:szCs w:val="24"/>
        </w:rPr>
        <w:t xml:space="preserve"> Thesis Title: Effects of flaxseed on improving glucose tolerance in Native American postmenopausal women. Thesis Defense: </w:t>
      </w:r>
      <w:r w:rsidR="0001188D" w:rsidRPr="00C47A34">
        <w:rPr>
          <w:rFonts w:ascii="Times New Roman" w:hAnsi="Times New Roman"/>
          <w:szCs w:val="24"/>
        </w:rPr>
        <w:t>July 2006</w:t>
      </w:r>
      <w:r w:rsidR="003C3059">
        <w:rPr>
          <w:rFonts w:ascii="Times New Roman" w:hAnsi="Times New Roman"/>
          <w:szCs w:val="24"/>
        </w:rPr>
        <w:t>.</w:t>
      </w:r>
    </w:p>
    <w:p w14:paraId="07A93AAD" w14:textId="77777777" w:rsidR="00C84F7B" w:rsidRPr="00C47A34" w:rsidRDefault="00C84F7B" w:rsidP="00385C28">
      <w:pPr>
        <w:rPr>
          <w:rFonts w:ascii="Times New Roman" w:hAnsi="Times New Roman"/>
          <w:szCs w:val="24"/>
        </w:rPr>
      </w:pPr>
      <w:r w:rsidRPr="00C47A34">
        <w:rPr>
          <w:rFonts w:ascii="Times New Roman" w:hAnsi="Times New Roman"/>
          <w:b/>
          <w:i/>
          <w:szCs w:val="24"/>
        </w:rPr>
        <w:lastRenderedPageBreak/>
        <w:t xml:space="preserve">Anagha Patade, </w:t>
      </w:r>
      <w:r w:rsidRPr="00C47A34">
        <w:rPr>
          <w:rFonts w:ascii="Times New Roman" w:hAnsi="Times New Roman"/>
          <w:szCs w:val="24"/>
        </w:rPr>
        <w:t xml:space="preserve">Fall 2003 </w:t>
      </w:r>
      <w:r w:rsidR="00D02C68" w:rsidRPr="00C47A34">
        <w:rPr>
          <w:rFonts w:ascii="Times New Roman" w:hAnsi="Times New Roman"/>
          <w:szCs w:val="24"/>
        </w:rPr>
        <w:t>–</w:t>
      </w:r>
      <w:r w:rsidRPr="00C47A34">
        <w:rPr>
          <w:rFonts w:ascii="Times New Roman" w:hAnsi="Times New Roman"/>
          <w:szCs w:val="24"/>
        </w:rPr>
        <w:t xml:space="preserve"> </w:t>
      </w:r>
      <w:r w:rsidR="00D02C68" w:rsidRPr="00C47A34">
        <w:rPr>
          <w:rFonts w:ascii="Times New Roman" w:hAnsi="Times New Roman"/>
          <w:szCs w:val="24"/>
        </w:rPr>
        <w:t>Summer 2005</w:t>
      </w:r>
      <w:r w:rsidR="00740E2A">
        <w:rPr>
          <w:rFonts w:ascii="Times New Roman" w:hAnsi="Times New Roman"/>
          <w:szCs w:val="24"/>
        </w:rPr>
        <w:t>;</w:t>
      </w:r>
      <w:r w:rsidRPr="00C47A34">
        <w:rPr>
          <w:rFonts w:ascii="Times New Roman" w:hAnsi="Times New Roman"/>
          <w:szCs w:val="24"/>
        </w:rPr>
        <w:t xml:space="preserve"> Thesis Title: Effects of flaxseed on lipid profiles in Native American postmenopausal women</w:t>
      </w:r>
      <w:r w:rsidR="0001188D" w:rsidRPr="00C47A34">
        <w:rPr>
          <w:rFonts w:ascii="Times New Roman" w:hAnsi="Times New Roman"/>
          <w:szCs w:val="24"/>
        </w:rPr>
        <w:t>. Thesis Defense: May 2005</w:t>
      </w:r>
      <w:r w:rsidR="003C3059">
        <w:rPr>
          <w:rFonts w:ascii="Times New Roman" w:hAnsi="Times New Roman"/>
          <w:szCs w:val="24"/>
        </w:rPr>
        <w:t>.</w:t>
      </w:r>
    </w:p>
    <w:p w14:paraId="023CBB2B" w14:textId="77777777" w:rsidR="00636343" w:rsidRPr="00C47A34" w:rsidRDefault="00FD11E5" w:rsidP="00385C28">
      <w:pPr>
        <w:rPr>
          <w:rFonts w:ascii="Times New Roman" w:hAnsi="Times New Roman"/>
          <w:b/>
          <w:i/>
          <w:szCs w:val="24"/>
        </w:rPr>
      </w:pPr>
      <w:bookmarkStart w:id="18" w:name="OLE_LINK1"/>
      <w:r w:rsidRPr="00C47A34">
        <w:rPr>
          <w:rFonts w:ascii="Times New Roman" w:hAnsi="Times New Roman"/>
          <w:b/>
          <w:i/>
          <w:spacing w:val="-3"/>
          <w:szCs w:val="24"/>
        </w:rPr>
        <w:t xml:space="preserve">Sheau </w:t>
      </w:r>
      <w:r w:rsidR="00636343" w:rsidRPr="00C47A34">
        <w:rPr>
          <w:rFonts w:ascii="Times New Roman" w:hAnsi="Times New Roman"/>
          <w:b/>
          <w:i/>
          <w:spacing w:val="-3"/>
          <w:szCs w:val="24"/>
        </w:rPr>
        <w:t xml:space="preserve">Ching </w:t>
      </w:r>
      <w:bookmarkEnd w:id="18"/>
      <w:r w:rsidR="00636343" w:rsidRPr="00C47A34">
        <w:rPr>
          <w:rFonts w:ascii="Times New Roman" w:hAnsi="Times New Roman"/>
          <w:b/>
          <w:i/>
          <w:spacing w:val="-3"/>
          <w:szCs w:val="24"/>
        </w:rPr>
        <w:t>Chai,</w:t>
      </w:r>
      <w:r w:rsidR="00636343" w:rsidRPr="00C47A34">
        <w:rPr>
          <w:rFonts w:ascii="Times New Roman" w:hAnsi="Times New Roman"/>
          <w:spacing w:val="-3"/>
          <w:szCs w:val="24"/>
        </w:rPr>
        <w:t xml:space="preserve"> Fall 2003 – </w:t>
      </w:r>
      <w:r w:rsidR="00D02C68" w:rsidRPr="00C47A34">
        <w:rPr>
          <w:rFonts w:ascii="Times New Roman" w:hAnsi="Times New Roman"/>
          <w:spacing w:val="-3"/>
          <w:szCs w:val="24"/>
        </w:rPr>
        <w:t>Summer 2005</w:t>
      </w:r>
      <w:r w:rsidR="00636343" w:rsidRPr="00C47A34">
        <w:rPr>
          <w:rFonts w:ascii="Times New Roman" w:hAnsi="Times New Roman"/>
          <w:spacing w:val="-3"/>
          <w:szCs w:val="24"/>
        </w:rPr>
        <w:t xml:space="preserve"> (research-advisor)</w:t>
      </w:r>
      <w:r w:rsidR="00740E2A">
        <w:rPr>
          <w:rFonts w:ascii="Times New Roman" w:hAnsi="Times New Roman"/>
          <w:spacing w:val="-3"/>
          <w:szCs w:val="24"/>
        </w:rPr>
        <w:t>;</w:t>
      </w:r>
      <w:r w:rsidR="00636343" w:rsidRPr="00C47A34">
        <w:rPr>
          <w:rFonts w:ascii="Times New Roman" w:hAnsi="Times New Roman"/>
          <w:spacing w:val="-3"/>
          <w:szCs w:val="24"/>
        </w:rPr>
        <w:t xml:space="preserve"> Thesis Title: Vitamin E may improve bone quality in orchidectomized rat model of male osteoporosis.</w:t>
      </w:r>
      <w:r w:rsidR="00D02C68" w:rsidRPr="00C47A34">
        <w:rPr>
          <w:rFonts w:ascii="Times New Roman" w:hAnsi="Times New Roman"/>
          <w:spacing w:val="-3"/>
          <w:szCs w:val="24"/>
        </w:rPr>
        <w:t xml:space="preserve"> Thesis Defense: </w:t>
      </w:r>
      <w:r w:rsidR="0001188D" w:rsidRPr="00C47A34">
        <w:rPr>
          <w:rFonts w:ascii="Times New Roman" w:hAnsi="Times New Roman"/>
          <w:spacing w:val="-3"/>
          <w:szCs w:val="24"/>
        </w:rPr>
        <w:t>July 2005</w:t>
      </w:r>
      <w:r w:rsidR="003C3059">
        <w:rPr>
          <w:rFonts w:ascii="Times New Roman" w:hAnsi="Times New Roman"/>
          <w:spacing w:val="-3"/>
          <w:szCs w:val="24"/>
        </w:rPr>
        <w:t>.</w:t>
      </w:r>
      <w:r w:rsidR="00636343" w:rsidRPr="00C47A34">
        <w:rPr>
          <w:rFonts w:ascii="Times New Roman" w:hAnsi="Times New Roman"/>
          <w:spacing w:val="-3"/>
          <w:szCs w:val="24"/>
        </w:rPr>
        <w:t xml:space="preserve"> </w:t>
      </w:r>
    </w:p>
    <w:p w14:paraId="6EE51C90" w14:textId="77777777" w:rsidR="007F1C27" w:rsidRPr="00C47A34" w:rsidRDefault="007F1C27" w:rsidP="00385C28">
      <w:pPr>
        <w:rPr>
          <w:rFonts w:ascii="Times New Roman" w:hAnsi="Times New Roman"/>
          <w:szCs w:val="24"/>
        </w:rPr>
      </w:pPr>
      <w:r w:rsidRPr="00C47A34">
        <w:rPr>
          <w:rFonts w:ascii="Times New Roman" w:hAnsi="Times New Roman"/>
          <w:b/>
          <w:i/>
          <w:szCs w:val="24"/>
        </w:rPr>
        <w:t>Latha Devareddy</w:t>
      </w:r>
      <w:r w:rsidRPr="003C3059">
        <w:rPr>
          <w:rFonts w:ascii="Times New Roman" w:hAnsi="Times New Roman"/>
          <w:b/>
          <w:szCs w:val="24"/>
        </w:rPr>
        <w:t>,</w:t>
      </w:r>
      <w:r w:rsidR="007D7CFF" w:rsidRPr="003C3059">
        <w:rPr>
          <w:rFonts w:ascii="Times New Roman" w:hAnsi="Times New Roman"/>
          <w:b/>
          <w:szCs w:val="24"/>
        </w:rPr>
        <w:t xml:space="preserve"> </w:t>
      </w:r>
      <w:r w:rsidRPr="00C47A34">
        <w:rPr>
          <w:rFonts w:ascii="Times New Roman" w:hAnsi="Times New Roman"/>
          <w:szCs w:val="24"/>
        </w:rPr>
        <w:t xml:space="preserve">Fall 1999 </w:t>
      </w:r>
      <w:r w:rsidR="00874B98" w:rsidRPr="00C47A34">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Fall</w:t>
      </w:r>
      <w:r w:rsidR="00874B98" w:rsidRPr="00C47A34">
        <w:rPr>
          <w:rFonts w:ascii="Times New Roman" w:hAnsi="Times New Roman"/>
          <w:szCs w:val="24"/>
        </w:rPr>
        <w:t xml:space="preserve"> 2002</w:t>
      </w:r>
      <w:r w:rsidR="00740E2A">
        <w:rPr>
          <w:rFonts w:ascii="Times New Roman" w:hAnsi="Times New Roman"/>
          <w:szCs w:val="24"/>
        </w:rPr>
        <w:t>;</w:t>
      </w:r>
      <w:r w:rsidRPr="00C47A34">
        <w:rPr>
          <w:rFonts w:ascii="Times New Roman" w:hAnsi="Times New Roman"/>
          <w:szCs w:val="24"/>
        </w:rPr>
        <w:t xml:space="preserve"> Thesis Title: </w:t>
      </w:r>
      <w:r w:rsidR="00D4010A" w:rsidRPr="00C47A34">
        <w:rPr>
          <w:rFonts w:ascii="Times New Roman" w:hAnsi="Times New Roman"/>
          <w:szCs w:val="24"/>
        </w:rPr>
        <w:t>The d</w:t>
      </w:r>
      <w:r w:rsidR="007D7CFF" w:rsidRPr="00C47A34">
        <w:rPr>
          <w:rFonts w:ascii="Times New Roman" w:hAnsi="Times New Roman"/>
          <w:szCs w:val="24"/>
        </w:rPr>
        <w:t>ose- depende</w:t>
      </w:r>
      <w:r w:rsidR="00D4010A" w:rsidRPr="00C47A34">
        <w:rPr>
          <w:rFonts w:ascii="Times New Roman" w:hAnsi="Times New Roman"/>
          <w:szCs w:val="24"/>
        </w:rPr>
        <w:t>nt effect of i</w:t>
      </w:r>
      <w:r w:rsidR="007D7CFF" w:rsidRPr="00C47A34">
        <w:rPr>
          <w:rFonts w:ascii="Times New Roman" w:hAnsi="Times New Roman"/>
          <w:szCs w:val="24"/>
        </w:rPr>
        <w:t>soflavones</w:t>
      </w:r>
      <w:r w:rsidR="00D4010A" w:rsidRPr="00C47A34">
        <w:rPr>
          <w:rFonts w:ascii="Times New Roman" w:hAnsi="Times New Roman"/>
          <w:szCs w:val="24"/>
        </w:rPr>
        <w:t xml:space="preserve"> on cholesterol in ovariectomized hamsters</w:t>
      </w:r>
      <w:r w:rsidRPr="00C47A34">
        <w:rPr>
          <w:rFonts w:ascii="Times New Roman" w:hAnsi="Times New Roman"/>
          <w:szCs w:val="24"/>
        </w:rPr>
        <w:t xml:space="preserve">. Thesis Defense: </w:t>
      </w:r>
      <w:r w:rsidR="007D7CFF" w:rsidRPr="00C47A34">
        <w:rPr>
          <w:rFonts w:ascii="Times New Roman" w:hAnsi="Times New Roman"/>
          <w:szCs w:val="24"/>
        </w:rPr>
        <w:t>December 2002</w:t>
      </w:r>
      <w:r w:rsidR="003C3059">
        <w:rPr>
          <w:rFonts w:ascii="Times New Roman" w:hAnsi="Times New Roman"/>
          <w:szCs w:val="24"/>
        </w:rPr>
        <w:t>.</w:t>
      </w:r>
    </w:p>
    <w:p w14:paraId="6685A624"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Amanda </w:t>
      </w:r>
      <w:r w:rsidRPr="003C3059">
        <w:rPr>
          <w:rFonts w:ascii="Times New Roman" w:hAnsi="Times New Roman"/>
          <w:b/>
          <w:i/>
          <w:szCs w:val="24"/>
        </w:rPr>
        <w:t>Georgis</w:t>
      </w:r>
      <w:r w:rsidRPr="003C3059">
        <w:rPr>
          <w:rFonts w:ascii="Times New Roman" w:hAnsi="Times New Roman"/>
          <w:b/>
          <w:szCs w:val="24"/>
        </w:rPr>
        <w:t>,</w:t>
      </w:r>
      <w:r w:rsidR="000B601A" w:rsidRPr="00C47A34">
        <w:rPr>
          <w:rFonts w:ascii="Times New Roman" w:hAnsi="Times New Roman"/>
          <w:szCs w:val="24"/>
        </w:rPr>
        <w:t xml:space="preserve"> </w:t>
      </w:r>
      <w:r w:rsidRPr="00C47A34">
        <w:rPr>
          <w:rFonts w:ascii="Times New Roman" w:hAnsi="Times New Roman"/>
          <w:szCs w:val="24"/>
        </w:rPr>
        <w:t xml:space="preserve">Summer 2000 </w:t>
      </w:r>
      <w:r w:rsidR="00C42A1D" w:rsidRPr="00C47A34">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 xml:space="preserve">Summer </w:t>
      </w:r>
      <w:r w:rsidR="00C55BD8" w:rsidRPr="00C47A34">
        <w:rPr>
          <w:rFonts w:ascii="Times New Roman" w:hAnsi="Times New Roman"/>
          <w:szCs w:val="24"/>
        </w:rPr>
        <w:t>2002</w:t>
      </w:r>
      <w:r w:rsidR="00740E2A">
        <w:rPr>
          <w:rFonts w:ascii="Times New Roman" w:hAnsi="Times New Roman"/>
          <w:szCs w:val="24"/>
        </w:rPr>
        <w:t>;</w:t>
      </w:r>
      <w:r w:rsidRPr="00C47A34">
        <w:rPr>
          <w:rFonts w:ascii="Times New Roman" w:hAnsi="Times New Roman"/>
          <w:szCs w:val="24"/>
        </w:rPr>
        <w:t xml:space="preserve"> Thesis Title: Effect of prune on lipid metabolism in postmenopausal women. Thesis Defense: July 2002</w:t>
      </w:r>
      <w:r w:rsidR="003C3059">
        <w:rPr>
          <w:rFonts w:ascii="Times New Roman" w:hAnsi="Times New Roman"/>
          <w:szCs w:val="24"/>
        </w:rPr>
        <w:t>.</w:t>
      </w:r>
    </w:p>
    <w:p w14:paraId="30439E27"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Lisa Hammond, </w:t>
      </w:r>
      <w:r w:rsidR="000B601A" w:rsidRPr="00C47A34">
        <w:rPr>
          <w:rFonts w:ascii="Times New Roman" w:hAnsi="Times New Roman"/>
          <w:szCs w:val="24"/>
        </w:rPr>
        <w:t xml:space="preserve">Spring 1999 </w:t>
      </w:r>
      <w:r w:rsidR="00740E2A">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Spring</w:t>
      </w:r>
      <w:r w:rsidRPr="00C47A34">
        <w:rPr>
          <w:rFonts w:ascii="Times New Roman" w:hAnsi="Times New Roman"/>
          <w:szCs w:val="24"/>
        </w:rPr>
        <w:t xml:space="preserve"> 2002. Thesis Title</w:t>
      </w:r>
      <w:r w:rsidR="00740E2A">
        <w:rPr>
          <w:rFonts w:ascii="Times New Roman" w:hAnsi="Times New Roman"/>
          <w:szCs w:val="24"/>
        </w:rPr>
        <w:t>;</w:t>
      </w:r>
      <w:r w:rsidRPr="00C47A34">
        <w:rPr>
          <w:rFonts w:ascii="Times New Roman" w:hAnsi="Times New Roman"/>
          <w:szCs w:val="24"/>
        </w:rPr>
        <w:t xml:space="preserve"> Effects of flaxseed on indices of bone formation and bone resorption. Thesis Defense: April 2002</w:t>
      </w:r>
      <w:r w:rsidR="003C3059">
        <w:rPr>
          <w:rFonts w:ascii="Times New Roman" w:hAnsi="Times New Roman"/>
          <w:szCs w:val="24"/>
        </w:rPr>
        <w:t>.</w:t>
      </w:r>
    </w:p>
    <w:p w14:paraId="2D17074D" w14:textId="77777777" w:rsidR="00BB3B70" w:rsidRPr="00C47A34" w:rsidRDefault="00BB3B70" w:rsidP="00385C28">
      <w:pPr>
        <w:rPr>
          <w:rFonts w:ascii="Times New Roman" w:hAnsi="Times New Roman"/>
          <w:i/>
          <w:szCs w:val="24"/>
        </w:rPr>
      </w:pPr>
      <w:r w:rsidRPr="00C47A34">
        <w:rPr>
          <w:rFonts w:ascii="Times New Roman" w:hAnsi="Times New Roman"/>
          <w:i/>
          <w:szCs w:val="24"/>
        </w:rPr>
        <w:t>Winner of Esther Winterfeldt’s Scholarship (2002), and Laura Savage Memorial Fund (2002).</w:t>
      </w:r>
    </w:p>
    <w:p w14:paraId="677FD33C" w14:textId="77777777" w:rsidR="007F1C27" w:rsidRPr="00C47A34" w:rsidRDefault="007F1C27" w:rsidP="00385C28">
      <w:pPr>
        <w:rPr>
          <w:rFonts w:ascii="Times New Roman" w:hAnsi="Times New Roman"/>
          <w:szCs w:val="24"/>
        </w:rPr>
      </w:pPr>
      <w:r w:rsidRPr="00C47A34">
        <w:rPr>
          <w:rFonts w:ascii="Times New Roman" w:hAnsi="Times New Roman"/>
          <w:b/>
          <w:i/>
          <w:szCs w:val="24"/>
        </w:rPr>
        <w:t>Brandon Hodges</w:t>
      </w:r>
      <w:r w:rsidR="007D7CFF" w:rsidRPr="003C3059">
        <w:rPr>
          <w:rFonts w:ascii="Times New Roman" w:hAnsi="Times New Roman"/>
          <w:b/>
          <w:szCs w:val="24"/>
        </w:rPr>
        <w:t>,</w:t>
      </w:r>
      <w:r w:rsidR="000B601A" w:rsidRPr="00C47A34">
        <w:rPr>
          <w:rFonts w:ascii="Times New Roman" w:hAnsi="Times New Roman"/>
          <w:szCs w:val="24"/>
        </w:rPr>
        <w:t xml:space="preserve"> </w:t>
      </w:r>
      <w:r w:rsidRPr="00C47A34">
        <w:rPr>
          <w:rFonts w:ascii="Times New Roman" w:hAnsi="Times New Roman"/>
          <w:szCs w:val="24"/>
        </w:rPr>
        <w:t xml:space="preserve">Spring 1999 </w:t>
      </w:r>
      <w:r w:rsidR="00740E2A">
        <w:rPr>
          <w:rFonts w:ascii="Times New Roman" w:hAnsi="Times New Roman"/>
          <w:szCs w:val="24"/>
        </w:rPr>
        <w:t>–</w:t>
      </w:r>
      <w:r w:rsidRPr="00C47A34">
        <w:rPr>
          <w:rFonts w:ascii="Times New Roman" w:hAnsi="Times New Roman"/>
          <w:szCs w:val="24"/>
        </w:rPr>
        <w:t xml:space="preserve"> Spring 2000</w:t>
      </w:r>
      <w:r w:rsidR="00740E2A">
        <w:rPr>
          <w:rFonts w:ascii="Times New Roman" w:hAnsi="Times New Roman"/>
          <w:szCs w:val="24"/>
        </w:rPr>
        <w:t>;</w:t>
      </w:r>
      <w:r w:rsidRPr="00C47A34">
        <w:rPr>
          <w:rFonts w:ascii="Times New Roman" w:hAnsi="Times New Roman"/>
          <w:szCs w:val="24"/>
        </w:rPr>
        <w:t xml:space="preserve"> Thesis Title: Effects of soy protein on lipid profiles in elderly men and women. Thesis Defense: April 2000</w:t>
      </w:r>
      <w:r w:rsidR="003C3059">
        <w:rPr>
          <w:rFonts w:ascii="Times New Roman" w:hAnsi="Times New Roman"/>
          <w:szCs w:val="24"/>
        </w:rPr>
        <w:t>.</w:t>
      </w:r>
    </w:p>
    <w:p w14:paraId="2DD7A2D4" w14:textId="77777777" w:rsidR="007F1C27" w:rsidRPr="00C47A34" w:rsidRDefault="007F1C27" w:rsidP="00385C28">
      <w:pPr>
        <w:pStyle w:val="BodyText"/>
        <w:jc w:val="left"/>
        <w:rPr>
          <w:rFonts w:ascii="Times New Roman" w:hAnsi="Times New Roman"/>
          <w:szCs w:val="24"/>
        </w:rPr>
      </w:pPr>
      <w:r w:rsidRPr="00C47A34">
        <w:rPr>
          <w:rFonts w:ascii="Times New Roman" w:hAnsi="Times New Roman"/>
          <w:b/>
          <w:i/>
          <w:szCs w:val="24"/>
        </w:rPr>
        <w:t>Nasrin Sinichi,</w:t>
      </w:r>
      <w:r w:rsidRPr="00C47A34">
        <w:rPr>
          <w:rFonts w:ascii="Times New Roman" w:hAnsi="Times New Roman"/>
          <w:szCs w:val="24"/>
        </w:rPr>
        <w:t xml:space="preserve"> Fall 1998</w:t>
      </w:r>
      <w:r w:rsidR="000B601A" w:rsidRPr="00C47A34">
        <w:rPr>
          <w:rFonts w:ascii="Times New Roman" w:hAnsi="Times New Roman"/>
          <w:szCs w:val="24"/>
        </w:rPr>
        <w:t xml:space="preserve"> </w:t>
      </w:r>
      <w:r w:rsidR="00740E2A">
        <w:rPr>
          <w:rFonts w:ascii="Times New Roman" w:hAnsi="Times New Roman"/>
          <w:szCs w:val="24"/>
        </w:rPr>
        <w:t>–</w:t>
      </w:r>
      <w:r w:rsidRPr="00C47A34">
        <w:rPr>
          <w:rFonts w:ascii="Times New Roman" w:hAnsi="Times New Roman"/>
          <w:szCs w:val="24"/>
        </w:rPr>
        <w:t xml:space="preserve"> Spring 2000</w:t>
      </w:r>
      <w:r w:rsidR="00740E2A">
        <w:rPr>
          <w:rFonts w:ascii="Times New Roman" w:hAnsi="Times New Roman"/>
          <w:szCs w:val="24"/>
        </w:rPr>
        <w:t>;</w:t>
      </w:r>
      <w:r w:rsidRPr="00C47A34">
        <w:rPr>
          <w:rFonts w:ascii="Times New Roman" w:hAnsi="Times New Roman"/>
          <w:szCs w:val="24"/>
        </w:rPr>
        <w:t xml:space="preserve"> Thesis Ti</w:t>
      </w:r>
      <w:r w:rsidR="004D11DB" w:rsidRPr="00C47A34">
        <w:rPr>
          <w:rFonts w:ascii="Times New Roman" w:hAnsi="Times New Roman"/>
          <w:szCs w:val="24"/>
        </w:rPr>
        <w:t>t</w:t>
      </w:r>
      <w:r w:rsidRPr="00C47A34">
        <w:rPr>
          <w:rFonts w:ascii="Times New Roman" w:hAnsi="Times New Roman"/>
          <w:szCs w:val="24"/>
        </w:rPr>
        <w:t>le: The beneficial effects of soy on bone in elderly men and women. Thesis Defense: April 2000</w:t>
      </w:r>
      <w:r w:rsidR="003C3059">
        <w:rPr>
          <w:rFonts w:ascii="Times New Roman" w:hAnsi="Times New Roman"/>
          <w:szCs w:val="24"/>
        </w:rPr>
        <w:t>.</w:t>
      </w:r>
    </w:p>
    <w:p w14:paraId="448E666C" w14:textId="77777777" w:rsidR="007F1C27" w:rsidRPr="00C47A34" w:rsidRDefault="007F1C27" w:rsidP="00385C28">
      <w:pPr>
        <w:rPr>
          <w:rFonts w:ascii="Times New Roman" w:hAnsi="Times New Roman"/>
          <w:szCs w:val="24"/>
        </w:rPr>
      </w:pPr>
      <w:r w:rsidRPr="00C47A34">
        <w:rPr>
          <w:rFonts w:ascii="Times New Roman" w:hAnsi="Times New Roman"/>
          <w:b/>
          <w:i/>
          <w:szCs w:val="24"/>
        </w:rPr>
        <w:t>Amani Soliman</w:t>
      </w:r>
      <w:r w:rsidRPr="003C3059">
        <w:rPr>
          <w:rFonts w:ascii="Times New Roman" w:hAnsi="Times New Roman"/>
          <w:b/>
          <w:szCs w:val="24"/>
        </w:rPr>
        <w:t>,</w:t>
      </w:r>
      <w:r w:rsidRPr="00C47A34">
        <w:rPr>
          <w:rFonts w:ascii="Times New Roman" w:hAnsi="Times New Roman"/>
          <w:szCs w:val="24"/>
        </w:rPr>
        <w:t xml:space="preserve"> Spring 1998 </w:t>
      </w:r>
      <w:r w:rsidR="00740E2A">
        <w:rPr>
          <w:rFonts w:ascii="Times New Roman" w:hAnsi="Times New Roman"/>
          <w:szCs w:val="24"/>
        </w:rPr>
        <w:t>–</w:t>
      </w:r>
      <w:r w:rsidRPr="00C47A34">
        <w:rPr>
          <w:rFonts w:ascii="Times New Roman" w:hAnsi="Times New Roman"/>
          <w:szCs w:val="24"/>
        </w:rPr>
        <w:t xml:space="preserve"> </w:t>
      </w:r>
      <w:r w:rsidR="00F8474E" w:rsidRPr="00C47A34">
        <w:rPr>
          <w:rFonts w:ascii="Times New Roman" w:hAnsi="Times New Roman"/>
          <w:szCs w:val="24"/>
        </w:rPr>
        <w:t>Fall</w:t>
      </w:r>
      <w:r w:rsidR="001024F1">
        <w:rPr>
          <w:rFonts w:ascii="Times New Roman" w:hAnsi="Times New Roman"/>
          <w:szCs w:val="24"/>
        </w:rPr>
        <w:t xml:space="preserve"> </w:t>
      </w:r>
      <w:r w:rsidRPr="00C47A34">
        <w:rPr>
          <w:rFonts w:ascii="Times New Roman" w:hAnsi="Times New Roman"/>
          <w:szCs w:val="24"/>
        </w:rPr>
        <w:t>1999</w:t>
      </w:r>
      <w:r w:rsidR="00740E2A">
        <w:rPr>
          <w:rFonts w:ascii="Times New Roman" w:hAnsi="Times New Roman"/>
          <w:szCs w:val="24"/>
        </w:rPr>
        <w:t>;</w:t>
      </w:r>
      <w:r w:rsidRPr="00C47A34">
        <w:rPr>
          <w:rFonts w:ascii="Times New Roman" w:hAnsi="Times New Roman"/>
          <w:szCs w:val="24"/>
        </w:rPr>
        <w:t xml:space="preserve"> Thesis Title: Can prune protect skeletal health in ovarian hormone deficiency? Thesis Defense: Nov</w:t>
      </w:r>
      <w:r w:rsidR="003C3059">
        <w:rPr>
          <w:rFonts w:ascii="Times New Roman" w:hAnsi="Times New Roman"/>
          <w:szCs w:val="24"/>
        </w:rPr>
        <w:t>ember</w:t>
      </w:r>
      <w:r w:rsidRPr="00C47A34">
        <w:rPr>
          <w:rFonts w:ascii="Times New Roman" w:hAnsi="Times New Roman"/>
          <w:szCs w:val="24"/>
        </w:rPr>
        <w:t xml:space="preserve"> 1</w:t>
      </w:r>
      <w:r w:rsidR="00F8474E" w:rsidRPr="00C47A34">
        <w:rPr>
          <w:rFonts w:ascii="Times New Roman" w:hAnsi="Times New Roman"/>
          <w:szCs w:val="24"/>
        </w:rPr>
        <w:t>999</w:t>
      </w:r>
      <w:r w:rsidR="003C3059">
        <w:rPr>
          <w:rFonts w:ascii="Times New Roman" w:hAnsi="Times New Roman"/>
          <w:szCs w:val="24"/>
        </w:rPr>
        <w:t>.</w:t>
      </w:r>
    </w:p>
    <w:p w14:paraId="25FC1B0C" w14:textId="77777777" w:rsidR="00923F97" w:rsidRPr="00C47A34" w:rsidRDefault="00923F97" w:rsidP="00385C28">
      <w:pPr>
        <w:rPr>
          <w:rFonts w:ascii="Times New Roman" w:hAnsi="Times New Roman"/>
          <w:i/>
          <w:szCs w:val="24"/>
        </w:rPr>
      </w:pPr>
    </w:p>
    <w:p w14:paraId="53A65EB8" w14:textId="77777777" w:rsidR="007F1C27" w:rsidRPr="00C47A34" w:rsidRDefault="007F1C27" w:rsidP="00385C28">
      <w:pPr>
        <w:rPr>
          <w:rFonts w:ascii="Times New Roman" w:hAnsi="Times New Roman"/>
          <w:i/>
          <w:szCs w:val="24"/>
        </w:rPr>
      </w:pPr>
      <w:r w:rsidRPr="00C47A34">
        <w:rPr>
          <w:rFonts w:ascii="Times New Roman" w:hAnsi="Times New Roman"/>
          <w:i/>
          <w:szCs w:val="24"/>
        </w:rPr>
        <w:t>Committee Member</w:t>
      </w:r>
      <w:r w:rsidR="00C91281" w:rsidRPr="00C47A34">
        <w:rPr>
          <w:rFonts w:ascii="Times New Roman" w:hAnsi="Times New Roman"/>
          <w:i/>
          <w:szCs w:val="24"/>
        </w:rPr>
        <w:t xml:space="preserve"> (Masters </w:t>
      </w:r>
      <w:r w:rsidR="007D7CFF" w:rsidRPr="00C47A34">
        <w:rPr>
          <w:rFonts w:ascii="Times New Roman" w:hAnsi="Times New Roman"/>
          <w:i/>
          <w:szCs w:val="24"/>
        </w:rPr>
        <w:t>Students</w:t>
      </w:r>
      <w:r w:rsidR="00C91281" w:rsidRPr="00C47A34">
        <w:rPr>
          <w:rFonts w:ascii="Times New Roman" w:hAnsi="Times New Roman"/>
          <w:i/>
          <w:szCs w:val="24"/>
        </w:rPr>
        <w:t>)</w:t>
      </w:r>
    </w:p>
    <w:p w14:paraId="308C9E00" w14:textId="77777777" w:rsidR="00C12FB6" w:rsidRPr="00C47A34" w:rsidRDefault="00C12FB6" w:rsidP="00385C28">
      <w:pPr>
        <w:rPr>
          <w:rFonts w:ascii="Times New Roman" w:eastAsia="Batang" w:hAnsi="Times New Roman"/>
          <w:bCs/>
          <w:snapToGrid/>
          <w:color w:val="000000"/>
          <w:szCs w:val="24"/>
          <w:lang w:eastAsia="ko-KR"/>
        </w:rPr>
      </w:pPr>
      <w:r w:rsidRPr="00B05A03">
        <w:rPr>
          <w:rFonts w:ascii="Times New Roman" w:eastAsia="Batang" w:hAnsi="Times New Roman"/>
          <w:b/>
          <w:bCs/>
          <w:i/>
          <w:snapToGrid/>
          <w:color w:val="000000"/>
          <w:szCs w:val="24"/>
          <w:lang w:eastAsia="ko-KR"/>
        </w:rPr>
        <w:t>Christina Evans</w:t>
      </w:r>
      <w:r w:rsidR="003C3059" w:rsidRPr="00B05A03">
        <w:rPr>
          <w:rFonts w:ascii="Times New Roman" w:eastAsia="Batang" w:hAnsi="Times New Roman"/>
          <w:b/>
          <w:bCs/>
          <w:i/>
          <w:snapToGrid/>
          <w:color w:val="000000"/>
          <w:szCs w:val="24"/>
          <w:lang w:eastAsia="ko-KR"/>
        </w:rPr>
        <w:t>,</w:t>
      </w:r>
      <w:r w:rsidRPr="00B05A03">
        <w:rPr>
          <w:rFonts w:ascii="Times New Roman" w:eastAsia="Batang" w:hAnsi="Times New Roman"/>
          <w:b/>
          <w:bCs/>
          <w:i/>
          <w:snapToGrid/>
          <w:color w:val="000000"/>
          <w:szCs w:val="24"/>
          <w:lang w:eastAsia="ko-KR"/>
        </w:rPr>
        <w:t xml:space="preserve"> </w:t>
      </w:r>
      <w:r w:rsidRPr="00B05A03">
        <w:rPr>
          <w:rFonts w:ascii="Times New Roman" w:eastAsia="Batang" w:hAnsi="Times New Roman"/>
          <w:bCs/>
          <w:snapToGrid/>
          <w:color w:val="000000"/>
          <w:szCs w:val="24"/>
          <w:lang w:eastAsia="ko-KR"/>
        </w:rPr>
        <w:t xml:space="preserve">Fall 2005 – </w:t>
      </w:r>
      <w:r w:rsidR="00B05A03" w:rsidRPr="00B05A03">
        <w:rPr>
          <w:rFonts w:ascii="Times New Roman" w:eastAsia="Batang" w:hAnsi="Times New Roman"/>
          <w:bCs/>
          <w:snapToGrid/>
          <w:color w:val="000000"/>
          <w:szCs w:val="24"/>
          <w:lang w:eastAsia="ko-KR"/>
        </w:rPr>
        <w:t>2006</w:t>
      </w:r>
      <w:r w:rsidR="00740E2A">
        <w:rPr>
          <w:rFonts w:ascii="Times New Roman" w:eastAsia="Batang" w:hAnsi="Times New Roman"/>
          <w:bCs/>
          <w:snapToGrid/>
          <w:color w:val="000000"/>
          <w:szCs w:val="24"/>
          <w:lang w:eastAsia="ko-KR"/>
        </w:rPr>
        <w:t>;</w:t>
      </w:r>
      <w:r w:rsidRPr="00B05A03">
        <w:rPr>
          <w:rFonts w:ascii="Times New Roman" w:eastAsia="Batang" w:hAnsi="Times New Roman"/>
          <w:bCs/>
          <w:snapToGrid/>
          <w:color w:val="000000"/>
          <w:szCs w:val="24"/>
          <w:lang w:eastAsia="ko-KR"/>
        </w:rPr>
        <w:t xml:space="preserve"> Thesis Title: Blueberry’s cholesterol lowering effects.</w:t>
      </w:r>
      <w:r w:rsidRPr="00C47A34">
        <w:rPr>
          <w:rFonts w:ascii="Times New Roman" w:eastAsia="Batang" w:hAnsi="Times New Roman"/>
          <w:bCs/>
          <w:snapToGrid/>
          <w:color w:val="000000"/>
          <w:szCs w:val="24"/>
          <w:lang w:eastAsia="ko-KR"/>
        </w:rPr>
        <w:t xml:space="preserve"> </w:t>
      </w:r>
    </w:p>
    <w:p w14:paraId="1D9621B8" w14:textId="77777777" w:rsidR="00E24972" w:rsidRPr="00C47A34" w:rsidRDefault="00E24972" w:rsidP="00385C28">
      <w:pPr>
        <w:rPr>
          <w:rFonts w:ascii="Times New Roman" w:hAnsi="Times New Roman"/>
          <w:szCs w:val="24"/>
        </w:rPr>
      </w:pPr>
      <w:r w:rsidRPr="00C47A34">
        <w:rPr>
          <w:rFonts w:ascii="Times New Roman" w:hAnsi="Times New Roman"/>
          <w:b/>
          <w:i/>
          <w:szCs w:val="24"/>
        </w:rPr>
        <w:t>Meenu Pandey,</w:t>
      </w:r>
      <w:r w:rsidRPr="00C47A34">
        <w:rPr>
          <w:rFonts w:ascii="Times New Roman" w:hAnsi="Times New Roman"/>
          <w:szCs w:val="24"/>
        </w:rPr>
        <w:t xml:space="preserve"> Fall 2005</w:t>
      </w:r>
      <w:r w:rsidR="00740E2A">
        <w:rPr>
          <w:rFonts w:ascii="Times New Roman" w:hAnsi="Times New Roman"/>
          <w:szCs w:val="24"/>
        </w:rPr>
        <w:t xml:space="preserve"> –</w:t>
      </w:r>
      <w:r w:rsidRPr="00C47A34">
        <w:rPr>
          <w:rFonts w:ascii="Times New Roman" w:hAnsi="Times New Roman"/>
          <w:szCs w:val="24"/>
        </w:rPr>
        <w:t xml:space="preserve"> </w:t>
      </w:r>
      <w:r w:rsidR="00B27C8C" w:rsidRPr="00C47A34">
        <w:rPr>
          <w:rFonts w:ascii="Times New Roman" w:hAnsi="Times New Roman"/>
          <w:szCs w:val="24"/>
        </w:rPr>
        <w:t>Summer 2006</w:t>
      </w:r>
      <w:r w:rsidR="00740E2A">
        <w:rPr>
          <w:rFonts w:ascii="Times New Roman" w:hAnsi="Times New Roman"/>
          <w:szCs w:val="24"/>
        </w:rPr>
        <w:t>;</w:t>
      </w:r>
      <w:r w:rsidR="001C3479" w:rsidRPr="00C47A34">
        <w:rPr>
          <w:rFonts w:ascii="Times New Roman" w:hAnsi="Times New Roman"/>
          <w:szCs w:val="24"/>
        </w:rPr>
        <w:t xml:space="preserve"> Thesis Title: </w:t>
      </w:r>
      <w:r w:rsidR="00494E11" w:rsidRPr="00C47A34">
        <w:rPr>
          <w:rFonts w:ascii="Times New Roman" w:hAnsi="Times New Roman"/>
          <w:szCs w:val="24"/>
        </w:rPr>
        <w:t>Effect of feeding grapefruit pulp on bone microarchitecture and strength in orchidectomized rats.</w:t>
      </w:r>
      <w:r w:rsidR="001C3479" w:rsidRPr="00C47A34">
        <w:rPr>
          <w:rFonts w:ascii="Times New Roman" w:hAnsi="Times New Roman"/>
          <w:szCs w:val="24"/>
        </w:rPr>
        <w:t xml:space="preserve"> Thesis Defense: </w:t>
      </w:r>
      <w:r w:rsidR="00B27C8C" w:rsidRPr="00C47A34">
        <w:rPr>
          <w:rFonts w:ascii="Times New Roman" w:hAnsi="Times New Roman"/>
          <w:szCs w:val="24"/>
        </w:rPr>
        <w:t>June 2006</w:t>
      </w:r>
      <w:r w:rsidR="003C3059">
        <w:rPr>
          <w:rFonts w:ascii="Times New Roman" w:hAnsi="Times New Roman"/>
          <w:szCs w:val="24"/>
        </w:rPr>
        <w:t>.</w:t>
      </w:r>
    </w:p>
    <w:p w14:paraId="239860C5" w14:textId="77777777" w:rsidR="00965F6F" w:rsidRPr="00C47A34" w:rsidRDefault="00965F6F" w:rsidP="00385C28">
      <w:pPr>
        <w:rPr>
          <w:rFonts w:ascii="Times New Roman" w:hAnsi="Times New Roman"/>
          <w:b/>
          <w:i/>
          <w:szCs w:val="24"/>
        </w:rPr>
      </w:pPr>
      <w:r w:rsidRPr="00C47A34">
        <w:rPr>
          <w:rFonts w:ascii="Times New Roman" w:hAnsi="Times New Roman"/>
          <w:b/>
          <w:i/>
          <w:szCs w:val="24"/>
        </w:rPr>
        <w:t>Rori E. Morrow,</w:t>
      </w:r>
      <w:r w:rsidR="00532748" w:rsidRPr="00C47A34">
        <w:rPr>
          <w:rFonts w:ascii="Times New Roman" w:hAnsi="Times New Roman"/>
          <w:szCs w:val="24"/>
        </w:rPr>
        <w:t xml:space="preserve"> Aug.</w:t>
      </w:r>
      <w:r w:rsidRPr="00C47A34">
        <w:rPr>
          <w:rFonts w:ascii="Times New Roman" w:hAnsi="Times New Roman"/>
          <w:szCs w:val="24"/>
        </w:rPr>
        <w:t xml:space="preserve"> 2005</w:t>
      </w:r>
      <w:r w:rsidR="00740E2A">
        <w:rPr>
          <w:rFonts w:ascii="Times New Roman" w:hAnsi="Times New Roman"/>
          <w:szCs w:val="24"/>
        </w:rPr>
        <w:t xml:space="preserve"> – </w:t>
      </w:r>
      <w:r w:rsidR="00BB2AA8">
        <w:rPr>
          <w:rFonts w:ascii="Times New Roman" w:hAnsi="Times New Roman"/>
          <w:szCs w:val="24"/>
        </w:rPr>
        <w:t>Summer 2006</w:t>
      </w:r>
      <w:r w:rsidR="00740E2A">
        <w:rPr>
          <w:rFonts w:ascii="Times New Roman" w:hAnsi="Times New Roman"/>
          <w:szCs w:val="24"/>
        </w:rPr>
        <w:t>;</w:t>
      </w:r>
      <w:r w:rsidRPr="00C47A34">
        <w:rPr>
          <w:rFonts w:ascii="Times New Roman" w:hAnsi="Times New Roman"/>
          <w:b/>
          <w:i/>
          <w:szCs w:val="24"/>
        </w:rPr>
        <w:t xml:space="preserve"> </w:t>
      </w:r>
      <w:r w:rsidRPr="00C47A34">
        <w:rPr>
          <w:rFonts w:ascii="Times New Roman" w:hAnsi="Times New Roman"/>
          <w:szCs w:val="24"/>
        </w:rPr>
        <w:t xml:space="preserve">Thesis Title: </w:t>
      </w:r>
      <w:r w:rsidR="00494E11" w:rsidRPr="00C47A34">
        <w:rPr>
          <w:rFonts w:ascii="Times New Roman" w:hAnsi="Times New Roman"/>
          <w:bCs/>
          <w:szCs w:val="24"/>
        </w:rPr>
        <w:t>Feeding orange pulp improved bone quality in a rat model of male osteoporosis</w:t>
      </w:r>
      <w:r w:rsidRPr="00C47A34">
        <w:rPr>
          <w:rFonts w:ascii="Times New Roman" w:hAnsi="Times New Roman"/>
          <w:szCs w:val="24"/>
        </w:rPr>
        <w:t xml:space="preserve">. Thesis Defense: </w:t>
      </w:r>
      <w:r w:rsidR="00494E11" w:rsidRPr="00C47A34">
        <w:rPr>
          <w:rFonts w:ascii="Times New Roman" w:hAnsi="Times New Roman"/>
          <w:szCs w:val="24"/>
        </w:rPr>
        <w:t>July 2006</w:t>
      </w:r>
      <w:r w:rsidR="003C3059">
        <w:rPr>
          <w:rFonts w:ascii="Times New Roman" w:hAnsi="Times New Roman"/>
          <w:szCs w:val="24"/>
        </w:rPr>
        <w:t>.</w:t>
      </w:r>
      <w:r w:rsidRPr="00C47A34">
        <w:rPr>
          <w:rFonts w:ascii="Times New Roman" w:hAnsi="Times New Roman"/>
          <w:szCs w:val="24"/>
        </w:rPr>
        <w:t xml:space="preserve"> </w:t>
      </w:r>
    </w:p>
    <w:p w14:paraId="27C51FA3" w14:textId="77777777" w:rsidR="009733CF" w:rsidRPr="00C47A34" w:rsidRDefault="009733CF" w:rsidP="00385C28">
      <w:pPr>
        <w:rPr>
          <w:rFonts w:ascii="Times New Roman" w:hAnsi="Times New Roman"/>
          <w:b/>
          <w:i/>
          <w:szCs w:val="24"/>
        </w:rPr>
      </w:pPr>
      <w:r w:rsidRPr="00C47A34">
        <w:rPr>
          <w:rFonts w:ascii="Times New Roman" w:hAnsi="Times New Roman"/>
          <w:b/>
          <w:i/>
          <w:szCs w:val="24"/>
        </w:rPr>
        <w:t xml:space="preserve">Sachin Mahajan, </w:t>
      </w:r>
      <w:r w:rsidRPr="00C47A34">
        <w:rPr>
          <w:rFonts w:ascii="Times New Roman" w:hAnsi="Times New Roman"/>
          <w:szCs w:val="24"/>
        </w:rPr>
        <w:t>Fall 2005</w:t>
      </w:r>
      <w:r w:rsidR="00740E2A">
        <w:rPr>
          <w:rFonts w:ascii="Times New Roman" w:hAnsi="Times New Roman"/>
          <w:szCs w:val="24"/>
        </w:rPr>
        <w:t xml:space="preserve"> – </w:t>
      </w:r>
      <w:r w:rsidR="00B27C8C" w:rsidRPr="00C47A34">
        <w:rPr>
          <w:rFonts w:ascii="Times New Roman" w:hAnsi="Times New Roman"/>
          <w:szCs w:val="24"/>
        </w:rPr>
        <w:t>Spring 2006</w:t>
      </w:r>
      <w:r w:rsidR="00740E2A">
        <w:rPr>
          <w:rFonts w:ascii="Times New Roman" w:hAnsi="Times New Roman"/>
          <w:szCs w:val="24"/>
        </w:rPr>
        <w:t>;</w:t>
      </w:r>
      <w:r w:rsidRPr="00C47A34">
        <w:rPr>
          <w:rFonts w:ascii="Times New Roman" w:hAnsi="Times New Roman"/>
          <w:szCs w:val="24"/>
        </w:rPr>
        <w:t xml:space="preserve"> Thesis Title:</w:t>
      </w:r>
      <w:r w:rsidR="005D099C" w:rsidRPr="00C47A34">
        <w:rPr>
          <w:rFonts w:ascii="Times New Roman" w:hAnsi="Times New Roman"/>
          <w:szCs w:val="24"/>
        </w:rPr>
        <w:t xml:space="preserve"> Hypocholesterolemic effect of flaxseed and its oil in the ovariectomized Golden Syrian hamsters; Thesis Defense: March 2006</w:t>
      </w:r>
      <w:r w:rsidR="003C3059">
        <w:rPr>
          <w:rFonts w:ascii="Times New Roman" w:hAnsi="Times New Roman"/>
          <w:szCs w:val="24"/>
        </w:rPr>
        <w:t>.</w:t>
      </w:r>
    </w:p>
    <w:p w14:paraId="505B8149" w14:textId="77777777" w:rsidR="00E44DF6" w:rsidRPr="00C47A34" w:rsidRDefault="00924EEB" w:rsidP="00385C28">
      <w:pPr>
        <w:rPr>
          <w:rFonts w:ascii="Times New Roman" w:hAnsi="Times New Roman"/>
          <w:szCs w:val="24"/>
        </w:rPr>
      </w:pPr>
      <w:r w:rsidRPr="00C47A34">
        <w:rPr>
          <w:rFonts w:ascii="Times New Roman" w:hAnsi="Times New Roman"/>
          <w:b/>
          <w:i/>
          <w:szCs w:val="24"/>
        </w:rPr>
        <w:t>Archana Ellath</w:t>
      </w:r>
      <w:r w:rsidR="00923F97" w:rsidRPr="00C47A34">
        <w:rPr>
          <w:rFonts w:ascii="Times New Roman" w:hAnsi="Times New Roman"/>
          <w:b/>
          <w:i/>
          <w:szCs w:val="24"/>
        </w:rPr>
        <w:t xml:space="preserve">, </w:t>
      </w:r>
      <w:r w:rsidR="00923F97" w:rsidRPr="00C47A34">
        <w:rPr>
          <w:rFonts w:ascii="Times New Roman" w:hAnsi="Times New Roman"/>
          <w:szCs w:val="24"/>
        </w:rPr>
        <w:t>Fall 2004</w:t>
      </w:r>
      <w:r w:rsidR="00740E2A">
        <w:rPr>
          <w:rFonts w:ascii="Times New Roman" w:hAnsi="Times New Roman"/>
          <w:szCs w:val="24"/>
        </w:rPr>
        <w:t xml:space="preserve"> – </w:t>
      </w:r>
      <w:r w:rsidR="00C42A1D" w:rsidRPr="00C47A34">
        <w:rPr>
          <w:rFonts w:ascii="Times New Roman" w:hAnsi="Times New Roman"/>
          <w:szCs w:val="24"/>
        </w:rPr>
        <w:t>Summer 2006</w:t>
      </w:r>
      <w:r w:rsidR="00740E2A">
        <w:rPr>
          <w:rFonts w:ascii="Times New Roman" w:hAnsi="Times New Roman"/>
          <w:szCs w:val="24"/>
        </w:rPr>
        <w:t>;</w:t>
      </w:r>
      <w:r w:rsidR="00E44DF6" w:rsidRPr="00C47A34">
        <w:rPr>
          <w:rFonts w:ascii="Times New Roman" w:hAnsi="Times New Roman"/>
          <w:szCs w:val="24"/>
        </w:rPr>
        <w:t xml:space="preserve"> Thesis Title: </w:t>
      </w:r>
      <w:r w:rsidRPr="00C47A34">
        <w:rPr>
          <w:rFonts w:ascii="Times New Roman" w:hAnsi="Times New Roman"/>
          <w:szCs w:val="24"/>
        </w:rPr>
        <w:t>Cardiovascular risk factors in American  Indian and African American women of child bearing age and the relationship of these factors to blood leptin concentration, insulin resistance and waist circumference</w:t>
      </w:r>
      <w:r w:rsidR="00E44DF6" w:rsidRPr="00C47A34">
        <w:rPr>
          <w:rFonts w:ascii="Times New Roman" w:hAnsi="Times New Roman"/>
          <w:szCs w:val="24"/>
        </w:rPr>
        <w:t xml:space="preserve">. Thesis Defense: </w:t>
      </w:r>
      <w:r w:rsidR="00C42A1D" w:rsidRPr="00C47A34">
        <w:rPr>
          <w:rFonts w:ascii="Times New Roman" w:hAnsi="Times New Roman"/>
          <w:szCs w:val="24"/>
        </w:rPr>
        <w:t>July 2006</w:t>
      </w:r>
      <w:r w:rsidR="003C3059">
        <w:rPr>
          <w:rFonts w:ascii="Times New Roman" w:hAnsi="Times New Roman"/>
          <w:szCs w:val="24"/>
        </w:rPr>
        <w:t>.</w:t>
      </w:r>
    </w:p>
    <w:p w14:paraId="617BBBE3" w14:textId="77777777" w:rsidR="00723E7C" w:rsidRPr="00C47A34" w:rsidRDefault="00723E7C" w:rsidP="00385C28">
      <w:pPr>
        <w:rPr>
          <w:rFonts w:ascii="Times New Roman" w:hAnsi="Times New Roman"/>
          <w:szCs w:val="24"/>
        </w:rPr>
      </w:pPr>
      <w:r w:rsidRPr="00C47A34">
        <w:rPr>
          <w:rFonts w:ascii="Times New Roman" w:hAnsi="Times New Roman"/>
          <w:b/>
          <w:i/>
          <w:szCs w:val="24"/>
        </w:rPr>
        <w:t>Emily Lancanster,</w:t>
      </w:r>
      <w:r w:rsidRPr="00C47A34">
        <w:rPr>
          <w:rFonts w:ascii="Times New Roman" w:hAnsi="Times New Roman"/>
          <w:szCs w:val="24"/>
        </w:rPr>
        <w:t xml:space="preserve"> Spring 2003 </w:t>
      </w:r>
      <w:r w:rsidR="00C42A1D" w:rsidRPr="00C47A34">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Spring 2005</w:t>
      </w:r>
      <w:r w:rsidR="00740E2A">
        <w:rPr>
          <w:rFonts w:ascii="Times New Roman" w:hAnsi="Times New Roman"/>
          <w:szCs w:val="24"/>
        </w:rPr>
        <w:t>;</w:t>
      </w:r>
      <w:r w:rsidRPr="00C47A34">
        <w:rPr>
          <w:rFonts w:ascii="Times New Roman" w:hAnsi="Times New Roman"/>
          <w:szCs w:val="24"/>
        </w:rPr>
        <w:t xml:space="preserve"> Thesis Title: </w:t>
      </w:r>
      <w:r w:rsidR="00E44DF6" w:rsidRPr="00C47A34">
        <w:rPr>
          <w:rFonts w:ascii="Times New Roman" w:hAnsi="Times New Roman"/>
          <w:szCs w:val="24"/>
        </w:rPr>
        <w:t>Can select components of dried plum reverse bone loss induced by hindlimb unloading</w:t>
      </w:r>
      <w:r w:rsidRPr="00C47A34">
        <w:rPr>
          <w:rFonts w:ascii="Times New Roman" w:hAnsi="Times New Roman"/>
          <w:szCs w:val="24"/>
        </w:rPr>
        <w:t xml:space="preserve">. Thesis Defense: </w:t>
      </w:r>
      <w:r w:rsidR="00C42A1D" w:rsidRPr="00C47A34">
        <w:rPr>
          <w:rFonts w:ascii="Times New Roman" w:hAnsi="Times New Roman"/>
          <w:szCs w:val="24"/>
        </w:rPr>
        <w:t>May 2005</w:t>
      </w:r>
      <w:r w:rsidR="003C3059">
        <w:rPr>
          <w:rFonts w:ascii="Times New Roman" w:hAnsi="Times New Roman"/>
          <w:szCs w:val="24"/>
        </w:rPr>
        <w:t>.</w:t>
      </w:r>
    </w:p>
    <w:p w14:paraId="62E3E2A8" w14:textId="77777777" w:rsidR="008561C9" w:rsidRPr="00C47A34" w:rsidRDefault="00CC2B07" w:rsidP="00385C28">
      <w:pPr>
        <w:rPr>
          <w:rFonts w:ascii="Times New Roman" w:hAnsi="Times New Roman"/>
          <w:color w:val="000000"/>
          <w:szCs w:val="24"/>
        </w:rPr>
      </w:pPr>
      <w:r w:rsidRPr="00C47A34">
        <w:rPr>
          <w:rFonts w:ascii="Times New Roman" w:hAnsi="Times New Roman"/>
          <w:b/>
          <w:i/>
          <w:color w:val="000000"/>
          <w:szCs w:val="24"/>
        </w:rPr>
        <w:t>Russel D. Hueffmeier,</w:t>
      </w:r>
      <w:r w:rsidRPr="00C47A34">
        <w:rPr>
          <w:rFonts w:ascii="Times New Roman" w:hAnsi="Times New Roman"/>
          <w:color w:val="000000"/>
          <w:szCs w:val="24"/>
        </w:rPr>
        <w:t xml:space="preserve"> Fall 2003 –</w:t>
      </w:r>
      <w:r w:rsidR="008561C9" w:rsidRPr="00C47A34">
        <w:rPr>
          <w:rFonts w:ascii="Times New Roman" w:hAnsi="Times New Roman"/>
          <w:color w:val="000000"/>
          <w:szCs w:val="24"/>
        </w:rPr>
        <w:t xml:space="preserve"> 2005</w:t>
      </w:r>
      <w:r w:rsidR="00740E2A">
        <w:rPr>
          <w:rFonts w:ascii="Times New Roman" w:hAnsi="Times New Roman"/>
          <w:color w:val="000000"/>
          <w:szCs w:val="24"/>
        </w:rPr>
        <w:t>;</w:t>
      </w:r>
      <w:r w:rsidRPr="00C47A34">
        <w:rPr>
          <w:rFonts w:ascii="Times New Roman" w:hAnsi="Times New Roman"/>
          <w:color w:val="000000"/>
          <w:szCs w:val="24"/>
        </w:rPr>
        <w:t xml:space="preserve"> Thesis Title: Nutrition knowledge among an aging population. Thesis Defense</w:t>
      </w:r>
      <w:r w:rsidR="008561C9" w:rsidRPr="00C47A34">
        <w:rPr>
          <w:rFonts w:ascii="Times New Roman" w:hAnsi="Times New Roman"/>
          <w:color w:val="000000"/>
          <w:szCs w:val="24"/>
        </w:rPr>
        <w:t>: Dec. 2005.</w:t>
      </w:r>
    </w:p>
    <w:p w14:paraId="5B7B3626" w14:textId="77777777" w:rsidR="00EF74C7" w:rsidRPr="00C47A34" w:rsidRDefault="00EF74C7" w:rsidP="00385C28">
      <w:pPr>
        <w:rPr>
          <w:rFonts w:ascii="Times New Roman" w:hAnsi="Times New Roman"/>
          <w:szCs w:val="24"/>
        </w:rPr>
      </w:pPr>
      <w:r w:rsidRPr="00C47A34">
        <w:rPr>
          <w:rFonts w:ascii="Times New Roman" w:hAnsi="Times New Roman"/>
          <w:b/>
          <w:i/>
          <w:color w:val="000000"/>
          <w:szCs w:val="24"/>
        </w:rPr>
        <w:t>Kavitha Sankavaram</w:t>
      </w:r>
      <w:r w:rsidRPr="00C47A34">
        <w:rPr>
          <w:rFonts w:ascii="Times New Roman" w:hAnsi="Times New Roman"/>
          <w:b/>
          <w:i/>
          <w:szCs w:val="24"/>
        </w:rPr>
        <w:t xml:space="preserve">, </w:t>
      </w:r>
      <w:r w:rsidRPr="00C47A34">
        <w:rPr>
          <w:rFonts w:ascii="Times New Roman" w:hAnsi="Times New Roman"/>
          <w:szCs w:val="24"/>
        </w:rPr>
        <w:t xml:space="preserve">Fall 2003 </w:t>
      </w:r>
      <w:r w:rsidR="00C42A1D" w:rsidRPr="00C47A34">
        <w:rPr>
          <w:rFonts w:ascii="Times New Roman" w:hAnsi="Times New Roman"/>
          <w:szCs w:val="24"/>
        </w:rPr>
        <w:t>–</w:t>
      </w:r>
      <w:r w:rsidRPr="00C47A34">
        <w:rPr>
          <w:rFonts w:ascii="Times New Roman" w:hAnsi="Times New Roman"/>
          <w:szCs w:val="24"/>
        </w:rPr>
        <w:t xml:space="preserve"> </w:t>
      </w:r>
      <w:r w:rsidR="00C42A1D" w:rsidRPr="00C47A34">
        <w:rPr>
          <w:rFonts w:ascii="Times New Roman" w:hAnsi="Times New Roman"/>
          <w:szCs w:val="24"/>
        </w:rPr>
        <w:t>Fall 2005</w:t>
      </w:r>
      <w:r w:rsidR="00740E2A">
        <w:rPr>
          <w:rFonts w:ascii="Times New Roman" w:hAnsi="Times New Roman"/>
          <w:szCs w:val="24"/>
        </w:rPr>
        <w:t>;</w:t>
      </w:r>
      <w:r w:rsidRPr="00C47A34">
        <w:rPr>
          <w:rFonts w:ascii="Times New Roman" w:hAnsi="Times New Roman"/>
          <w:szCs w:val="24"/>
        </w:rPr>
        <w:t xml:space="preserve"> </w:t>
      </w:r>
      <w:r w:rsidR="00BE572A">
        <w:rPr>
          <w:rFonts w:ascii="Times New Roman" w:hAnsi="Times New Roman"/>
          <w:szCs w:val="24"/>
        </w:rPr>
        <w:t>Thesis Title:</w:t>
      </w:r>
      <w:r w:rsidRPr="00C47A34">
        <w:rPr>
          <w:rFonts w:ascii="Times New Roman" w:hAnsi="Times New Roman"/>
          <w:szCs w:val="24"/>
        </w:rPr>
        <w:t xml:space="preserve"> Thesis Defense: </w:t>
      </w:r>
      <w:r w:rsidR="00C42A1D" w:rsidRPr="00C47A34">
        <w:rPr>
          <w:rFonts w:ascii="Times New Roman" w:hAnsi="Times New Roman"/>
          <w:szCs w:val="24"/>
        </w:rPr>
        <w:t>December 2005</w:t>
      </w:r>
    </w:p>
    <w:p w14:paraId="20D937F5" w14:textId="77777777" w:rsidR="00C91281" w:rsidRPr="00C47A34" w:rsidRDefault="00C91281" w:rsidP="00385C28">
      <w:pPr>
        <w:rPr>
          <w:rFonts w:ascii="Times New Roman" w:hAnsi="Times New Roman"/>
          <w:i/>
          <w:szCs w:val="24"/>
        </w:rPr>
      </w:pPr>
      <w:r w:rsidRPr="00C47A34">
        <w:rPr>
          <w:rFonts w:ascii="Times New Roman" w:hAnsi="Times New Roman"/>
          <w:b/>
          <w:i/>
          <w:szCs w:val="24"/>
        </w:rPr>
        <w:t>Jennifer Brittain,</w:t>
      </w:r>
      <w:r w:rsidRPr="00C47A34">
        <w:rPr>
          <w:rFonts w:ascii="Times New Roman" w:hAnsi="Times New Roman"/>
          <w:szCs w:val="24"/>
        </w:rPr>
        <w:t xml:space="preserve"> Summer 2002 </w:t>
      </w:r>
      <w:r w:rsidR="00740E2A">
        <w:rPr>
          <w:rFonts w:ascii="Times New Roman" w:hAnsi="Times New Roman"/>
          <w:szCs w:val="24"/>
        </w:rPr>
        <w:t>–</w:t>
      </w:r>
      <w:r w:rsidRPr="00C47A34">
        <w:rPr>
          <w:rFonts w:ascii="Times New Roman" w:hAnsi="Times New Roman"/>
          <w:szCs w:val="24"/>
        </w:rPr>
        <w:t xml:space="preserve"> </w:t>
      </w:r>
      <w:r w:rsidR="008561C9" w:rsidRPr="00C47A34">
        <w:rPr>
          <w:rFonts w:ascii="Times New Roman" w:hAnsi="Times New Roman"/>
          <w:szCs w:val="24"/>
        </w:rPr>
        <w:t>2004</w:t>
      </w:r>
      <w:r w:rsidR="00740E2A">
        <w:rPr>
          <w:rFonts w:ascii="Times New Roman" w:hAnsi="Times New Roman"/>
          <w:szCs w:val="24"/>
        </w:rPr>
        <w:t>;</w:t>
      </w:r>
      <w:r w:rsidRPr="00C47A34">
        <w:rPr>
          <w:rFonts w:ascii="Times New Roman" w:hAnsi="Times New Roman"/>
          <w:szCs w:val="24"/>
        </w:rPr>
        <w:t xml:space="preserve"> Thesis </w:t>
      </w:r>
      <w:r w:rsidR="007D7CFF" w:rsidRPr="00C47A34">
        <w:rPr>
          <w:rFonts w:ascii="Times New Roman" w:hAnsi="Times New Roman"/>
          <w:iCs/>
          <w:szCs w:val="24"/>
        </w:rPr>
        <w:t>Title:</w:t>
      </w:r>
      <w:r w:rsidRPr="00C47A34">
        <w:rPr>
          <w:rFonts w:ascii="Times New Roman" w:hAnsi="Times New Roman"/>
          <w:iCs/>
          <w:szCs w:val="24"/>
        </w:rPr>
        <w:t xml:space="preserve"> Mechanisms of action of vitamin E supplementation on osteoclasts under inflammatory conditions</w:t>
      </w:r>
      <w:r w:rsidRPr="00C47A34">
        <w:rPr>
          <w:rFonts w:ascii="Times New Roman" w:hAnsi="Times New Roman"/>
          <w:szCs w:val="24"/>
        </w:rPr>
        <w:t xml:space="preserve">. </w:t>
      </w:r>
      <w:r w:rsidR="00073B60" w:rsidRPr="00C47A34">
        <w:rPr>
          <w:rFonts w:ascii="Times New Roman" w:hAnsi="Times New Roman"/>
          <w:szCs w:val="24"/>
        </w:rPr>
        <w:t xml:space="preserve">Thesis </w:t>
      </w:r>
      <w:r w:rsidRPr="00C47A34">
        <w:rPr>
          <w:rFonts w:ascii="Times New Roman" w:hAnsi="Times New Roman"/>
          <w:szCs w:val="24"/>
        </w:rPr>
        <w:t xml:space="preserve">Defense: </w:t>
      </w:r>
      <w:r w:rsidR="008561C9" w:rsidRPr="00C47A34">
        <w:rPr>
          <w:rFonts w:ascii="Times New Roman" w:hAnsi="Times New Roman"/>
          <w:szCs w:val="24"/>
        </w:rPr>
        <w:t>Dec. 2004.</w:t>
      </w:r>
    </w:p>
    <w:p w14:paraId="484477E9" w14:textId="77777777" w:rsidR="00C91281" w:rsidRPr="00C47A34" w:rsidRDefault="00C91281" w:rsidP="00385C28">
      <w:pPr>
        <w:rPr>
          <w:rFonts w:ascii="Times New Roman" w:hAnsi="Times New Roman"/>
          <w:iCs/>
          <w:szCs w:val="24"/>
        </w:rPr>
      </w:pPr>
      <w:r w:rsidRPr="00C47A34">
        <w:rPr>
          <w:rFonts w:ascii="Times New Roman" w:hAnsi="Times New Roman"/>
          <w:b/>
          <w:i/>
          <w:szCs w:val="24"/>
        </w:rPr>
        <w:t>Ashley Ethriedg</w:t>
      </w:r>
      <w:r w:rsidRPr="00C47A34">
        <w:rPr>
          <w:rFonts w:ascii="Times New Roman" w:hAnsi="Times New Roman"/>
          <w:b/>
          <w:szCs w:val="24"/>
        </w:rPr>
        <w:t>e,</w:t>
      </w:r>
      <w:r w:rsidRPr="00C47A34">
        <w:rPr>
          <w:rFonts w:ascii="Times New Roman" w:hAnsi="Times New Roman"/>
          <w:szCs w:val="24"/>
        </w:rPr>
        <w:t xml:space="preserve"> Summer 2002 </w:t>
      </w:r>
      <w:r w:rsidR="00740E2A">
        <w:rPr>
          <w:rFonts w:ascii="Times New Roman" w:hAnsi="Times New Roman"/>
          <w:szCs w:val="24"/>
        </w:rPr>
        <w:t>–</w:t>
      </w:r>
      <w:r w:rsidR="007D7CFF" w:rsidRPr="00C47A34">
        <w:rPr>
          <w:rFonts w:ascii="Times New Roman" w:hAnsi="Times New Roman"/>
          <w:szCs w:val="24"/>
        </w:rPr>
        <w:t xml:space="preserve"> </w:t>
      </w:r>
      <w:r w:rsidR="008561C9" w:rsidRPr="00C47A34">
        <w:rPr>
          <w:rFonts w:ascii="Times New Roman" w:hAnsi="Times New Roman"/>
          <w:szCs w:val="24"/>
        </w:rPr>
        <w:t>2004</w:t>
      </w:r>
      <w:r w:rsidR="00740E2A">
        <w:rPr>
          <w:rFonts w:ascii="Times New Roman" w:hAnsi="Times New Roman"/>
          <w:szCs w:val="24"/>
        </w:rPr>
        <w:t>;</w:t>
      </w:r>
      <w:r w:rsidR="007D7CFF" w:rsidRPr="00C47A34">
        <w:rPr>
          <w:rFonts w:ascii="Times New Roman" w:hAnsi="Times New Roman"/>
          <w:szCs w:val="24"/>
        </w:rPr>
        <w:t xml:space="preserve"> </w:t>
      </w:r>
      <w:r w:rsidRPr="00C47A34">
        <w:rPr>
          <w:rFonts w:ascii="Times New Roman" w:hAnsi="Times New Roman"/>
          <w:szCs w:val="24"/>
        </w:rPr>
        <w:t xml:space="preserve">Thesis </w:t>
      </w:r>
      <w:r w:rsidR="00D4010A" w:rsidRPr="00C47A34">
        <w:rPr>
          <w:rFonts w:ascii="Times New Roman" w:hAnsi="Times New Roman"/>
          <w:iCs/>
          <w:szCs w:val="24"/>
        </w:rPr>
        <w:t xml:space="preserve">Title: </w:t>
      </w:r>
      <w:r w:rsidRPr="00C47A34">
        <w:rPr>
          <w:rFonts w:ascii="Times New Roman" w:hAnsi="Times New Roman"/>
          <w:iCs/>
          <w:szCs w:val="24"/>
        </w:rPr>
        <w:t xml:space="preserve">Bone loss reversal by prune in an animal model of osteoporosis. </w:t>
      </w:r>
      <w:r w:rsidR="00073B60" w:rsidRPr="00C47A34">
        <w:rPr>
          <w:rFonts w:ascii="Times New Roman" w:hAnsi="Times New Roman"/>
          <w:iCs/>
          <w:szCs w:val="24"/>
        </w:rPr>
        <w:t xml:space="preserve">Thesis </w:t>
      </w:r>
      <w:r w:rsidRPr="00C47A34">
        <w:rPr>
          <w:rFonts w:ascii="Times New Roman" w:hAnsi="Times New Roman"/>
          <w:iCs/>
          <w:szCs w:val="24"/>
        </w:rPr>
        <w:t xml:space="preserve">Defense: </w:t>
      </w:r>
      <w:r w:rsidR="008561C9" w:rsidRPr="00C47A34">
        <w:rPr>
          <w:rFonts w:ascii="Times New Roman" w:hAnsi="Times New Roman"/>
          <w:iCs/>
          <w:szCs w:val="24"/>
        </w:rPr>
        <w:t>Dec. 2004.</w:t>
      </w:r>
    </w:p>
    <w:p w14:paraId="05B9118C" w14:textId="77777777" w:rsidR="00B510C9" w:rsidRPr="00C47A34" w:rsidRDefault="00B510C9" w:rsidP="00385C28">
      <w:pPr>
        <w:rPr>
          <w:rFonts w:ascii="Times New Roman" w:hAnsi="Times New Roman"/>
          <w:szCs w:val="24"/>
        </w:rPr>
      </w:pPr>
      <w:r w:rsidRPr="00C47A34">
        <w:rPr>
          <w:rFonts w:ascii="Times New Roman" w:hAnsi="Times New Roman"/>
          <w:b/>
          <w:i/>
          <w:szCs w:val="24"/>
        </w:rPr>
        <w:t>Ann M Flannagan</w:t>
      </w:r>
      <w:r w:rsidRPr="00C47A34">
        <w:rPr>
          <w:rFonts w:ascii="Times New Roman" w:hAnsi="Times New Roman"/>
          <w:b/>
          <w:szCs w:val="24"/>
        </w:rPr>
        <w:t xml:space="preserve">, </w:t>
      </w:r>
      <w:r w:rsidRPr="00C47A34">
        <w:rPr>
          <w:rFonts w:ascii="Times New Roman" w:hAnsi="Times New Roman"/>
          <w:szCs w:val="24"/>
        </w:rPr>
        <w:t>Fall 2002 – Fall 2004</w:t>
      </w:r>
      <w:r w:rsidR="00740E2A">
        <w:rPr>
          <w:rFonts w:ascii="Times New Roman" w:hAnsi="Times New Roman"/>
          <w:szCs w:val="24"/>
        </w:rPr>
        <w:t>;</w:t>
      </w:r>
      <w:r w:rsidRPr="00C47A34">
        <w:rPr>
          <w:rFonts w:ascii="Times New Roman" w:hAnsi="Times New Roman"/>
          <w:szCs w:val="24"/>
        </w:rPr>
        <w:t xml:space="preserve"> Thesis Title: </w:t>
      </w:r>
      <w:r w:rsidR="00E24B9C" w:rsidRPr="00C47A34">
        <w:rPr>
          <w:rFonts w:ascii="Times New Roman" w:hAnsi="Times New Roman"/>
          <w:szCs w:val="24"/>
        </w:rPr>
        <w:t>The relationship between high fat feeding, insulin resistance and TNF-</w:t>
      </w:r>
      <w:r w:rsidR="00E24B9C" w:rsidRPr="00C47A34">
        <w:rPr>
          <w:rFonts w:ascii="Symbol" w:eastAsia="Symbol" w:hAnsi="Symbol" w:cs="Symbol"/>
          <w:szCs w:val="24"/>
        </w:rPr>
        <w:t></w:t>
      </w:r>
      <w:r w:rsidR="00E24B9C" w:rsidRPr="00C47A34">
        <w:rPr>
          <w:rFonts w:ascii="Times New Roman" w:hAnsi="Times New Roman"/>
          <w:szCs w:val="24"/>
        </w:rPr>
        <w:t xml:space="preserve"> gene expression in growing rats</w:t>
      </w:r>
      <w:r w:rsidRPr="00C47A34">
        <w:rPr>
          <w:rFonts w:ascii="Times New Roman" w:hAnsi="Times New Roman"/>
          <w:szCs w:val="24"/>
        </w:rPr>
        <w:t>. Defense: December 2004</w:t>
      </w:r>
      <w:r w:rsidR="00B953D6" w:rsidRPr="00C47A34">
        <w:rPr>
          <w:rFonts w:ascii="Times New Roman" w:hAnsi="Times New Roman"/>
          <w:szCs w:val="24"/>
        </w:rPr>
        <w:t>.</w:t>
      </w:r>
      <w:r w:rsidRPr="00C47A34">
        <w:rPr>
          <w:rFonts w:ascii="Times New Roman" w:hAnsi="Times New Roman"/>
          <w:szCs w:val="24"/>
        </w:rPr>
        <w:t xml:space="preserve"> </w:t>
      </w:r>
    </w:p>
    <w:p w14:paraId="27E2CA8E" w14:textId="77777777" w:rsidR="00701259" w:rsidRPr="00C47A34" w:rsidRDefault="00701259" w:rsidP="00385C28">
      <w:pPr>
        <w:rPr>
          <w:rFonts w:ascii="Times New Roman" w:hAnsi="Times New Roman"/>
          <w:szCs w:val="24"/>
        </w:rPr>
      </w:pPr>
      <w:r w:rsidRPr="00C47A34">
        <w:rPr>
          <w:rFonts w:ascii="Times New Roman" w:hAnsi="Times New Roman"/>
          <w:b/>
          <w:i/>
          <w:szCs w:val="24"/>
        </w:rPr>
        <w:t>Melissa Franklin,</w:t>
      </w:r>
      <w:r w:rsidRPr="00C47A34">
        <w:rPr>
          <w:rFonts w:ascii="Times New Roman" w:hAnsi="Times New Roman"/>
          <w:szCs w:val="24"/>
        </w:rPr>
        <w:t xml:space="preserve"> Fall 2002 – Fall 2004</w:t>
      </w:r>
      <w:r w:rsidR="00740E2A">
        <w:rPr>
          <w:rFonts w:ascii="Times New Roman" w:hAnsi="Times New Roman"/>
          <w:szCs w:val="24"/>
        </w:rPr>
        <w:t>;</w:t>
      </w:r>
      <w:r w:rsidRPr="00C47A34">
        <w:rPr>
          <w:rFonts w:ascii="Times New Roman" w:hAnsi="Times New Roman"/>
          <w:szCs w:val="24"/>
        </w:rPr>
        <w:t xml:space="preserve"> Thesis Title: </w:t>
      </w:r>
      <w:r w:rsidR="00B510C9" w:rsidRPr="00C47A34">
        <w:rPr>
          <w:rFonts w:ascii="Times New Roman" w:hAnsi="Times New Roman"/>
          <w:szCs w:val="24"/>
        </w:rPr>
        <w:t>Dried plum prevents bone loss in male osteoporosis</w:t>
      </w:r>
      <w:r w:rsidRPr="00C47A34">
        <w:rPr>
          <w:rFonts w:ascii="Times New Roman" w:hAnsi="Times New Roman"/>
          <w:szCs w:val="24"/>
        </w:rPr>
        <w:t xml:space="preserve">. Defense: </w:t>
      </w:r>
      <w:r w:rsidR="00B510C9" w:rsidRPr="00C47A34">
        <w:rPr>
          <w:rFonts w:ascii="Times New Roman" w:hAnsi="Times New Roman"/>
          <w:szCs w:val="24"/>
        </w:rPr>
        <w:t>November 2004</w:t>
      </w:r>
      <w:r w:rsidR="003C3059">
        <w:rPr>
          <w:rFonts w:ascii="Times New Roman" w:hAnsi="Times New Roman"/>
          <w:szCs w:val="24"/>
        </w:rPr>
        <w:t>.</w:t>
      </w:r>
      <w:r w:rsidRPr="00C47A34">
        <w:rPr>
          <w:rFonts w:ascii="Times New Roman" w:hAnsi="Times New Roman"/>
          <w:szCs w:val="24"/>
        </w:rPr>
        <w:t xml:space="preserve"> </w:t>
      </w:r>
    </w:p>
    <w:p w14:paraId="428160E2" w14:textId="77777777" w:rsidR="0050170F" w:rsidRPr="00C47A34" w:rsidRDefault="0050170F" w:rsidP="00385C28">
      <w:pPr>
        <w:rPr>
          <w:rFonts w:ascii="Times New Roman" w:hAnsi="Times New Roman"/>
          <w:b/>
          <w:i/>
          <w:szCs w:val="24"/>
        </w:rPr>
      </w:pPr>
      <w:r w:rsidRPr="00C47A34">
        <w:rPr>
          <w:rFonts w:ascii="Times New Roman" w:hAnsi="Times New Roman"/>
          <w:b/>
          <w:i/>
          <w:szCs w:val="24"/>
        </w:rPr>
        <w:t>Djibril Traore</w:t>
      </w:r>
      <w:r w:rsidRPr="003C3059">
        <w:rPr>
          <w:rFonts w:ascii="Times New Roman" w:hAnsi="Times New Roman"/>
          <w:b/>
          <w:szCs w:val="24"/>
        </w:rPr>
        <w:t xml:space="preserve">, </w:t>
      </w:r>
      <w:r w:rsidRPr="00C47A34">
        <w:rPr>
          <w:rFonts w:ascii="Times New Roman" w:hAnsi="Times New Roman"/>
          <w:szCs w:val="24"/>
        </w:rPr>
        <w:t xml:space="preserve">Fall 2001 </w:t>
      </w:r>
      <w:r w:rsidR="00701259" w:rsidRPr="00C47A34">
        <w:rPr>
          <w:rFonts w:ascii="Times New Roman" w:hAnsi="Times New Roman"/>
          <w:szCs w:val="24"/>
        </w:rPr>
        <w:t>–</w:t>
      </w:r>
      <w:r w:rsidRPr="00C47A34">
        <w:rPr>
          <w:rFonts w:ascii="Times New Roman" w:hAnsi="Times New Roman"/>
          <w:szCs w:val="24"/>
        </w:rPr>
        <w:t xml:space="preserve"> </w:t>
      </w:r>
      <w:r w:rsidR="00701259" w:rsidRPr="00C47A34">
        <w:rPr>
          <w:rFonts w:ascii="Times New Roman" w:hAnsi="Times New Roman"/>
          <w:szCs w:val="24"/>
        </w:rPr>
        <w:t>Spring 2004</w:t>
      </w:r>
      <w:r w:rsidR="00740E2A">
        <w:rPr>
          <w:rFonts w:ascii="Times New Roman" w:hAnsi="Times New Roman"/>
          <w:szCs w:val="24"/>
        </w:rPr>
        <w:t>;</w:t>
      </w:r>
      <w:r w:rsidRPr="00C47A34">
        <w:rPr>
          <w:rFonts w:ascii="Times New Roman" w:hAnsi="Times New Roman"/>
          <w:szCs w:val="24"/>
        </w:rPr>
        <w:t xml:space="preserve"> Thesis Title: Analysis of fonio cereal (Dactylaria </w:t>
      </w:r>
      <w:r w:rsidRPr="00C47A34">
        <w:rPr>
          <w:rFonts w:ascii="Times New Roman" w:hAnsi="Times New Roman"/>
          <w:szCs w:val="24"/>
        </w:rPr>
        <w:lastRenderedPageBreak/>
        <w:t xml:space="preserve">exiliz), beer, and darkasso for selected micronutrients, fibers, essential fatty acids, and antioxidant vitamins. Defense: </w:t>
      </w:r>
      <w:r w:rsidR="00B510C9" w:rsidRPr="00C47A34">
        <w:rPr>
          <w:rFonts w:ascii="Times New Roman" w:hAnsi="Times New Roman"/>
          <w:szCs w:val="24"/>
        </w:rPr>
        <w:t>January 2004</w:t>
      </w:r>
      <w:r w:rsidR="003C3059">
        <w:rPr>
          <w:rFonts w:ascii="Times New Roman" w:hAnsi="Times New Roman"/>
          <w:szCs w:val="24"/>
        </w:rPr>
        <w:t>.</w:t>
      </w:r>
      <w:r w:rsidRPr="00C47A34">
        <w:rPr>
          <w:rFonts w:ascii="Times New Roman" w:hAnsi="Times New Roman"/>
          <w:szCs w:val="24"/>
        </w:rPr>
        <w:t xml:space="preserve"> </w:t>
      </w:r>
    </w:p>
    <w:p w14:paraId="786E99E3" w14:textId="77777777" w:rsidR="0050170F" w:rsidRPr="00C47A34" w:rsidRDefault="0050170F" w:rsidP="00385C28">
      <w:pPr>
        <w:rPr>
          <w:rFonts w:ascii="Times New Roman" w:hAnsi="Times New Roman"/>
          <w:szCs w:val="24"/>
        </w:rPr>
      </w:pPr>
      <w:r w:rsidRPr="00C47A34">
        <w:rPr>
          <w:rFonts w:ascii="Times New Roman" w:hAnsi="Times New Roman"/>
          <w:b/>
          <w:i/>
          <w:szCs w:val="24"/>
        </w:rPr>
        <w:t>Sarah Williams,</w:t>
      </w:r>
      <w:r w:rsidRPr="00C47A34">
        <w:rPr>
          <w:rFonts w:ascii="Times New Roman" w:hAnsi="Times New Roman"/>
          <w:b/>
          <w:szCs w:val="24"/>
        </w:rPr>
        <w:t xml:space="preserve"> </w:t>
      </w:r>
      <w:r w:rsidRPr="00C47A34">
        <w:rPr>
          <w:rFonts w:ascii="Times New Roman" w:hAnsi="Times New Roman"/>
          <w:szCs w:val="24"/>
        </w:rPr>
        <w:t>(Gerontology - NAS)</w:t>
      </w:r>
      <w:r w:rsidR="00740E2A">
        <w:rPr>
          <w:rFonts w:ascii="Times New Roman" w:hAnsi="Times New Roman"/>
          <w:szCs w:val="24"/>
        </w:rPr>
        <w:t>,</w:t>
      </w:r>
      <w:r w:rsidRPr="00C47A34">
        <w:rPr>
          <w:rFonts w:ascii="Times New Roman" w:hAnsi="Times New Roman"/>
          <w:szCs w:val="24"/>
        </w:rPr>
        <w:t xml:space="preserve"> Spring 2001 </w:t>
      </w:r>
      <w:r w:rsidR="00740E2A">
        <w:rPr>
          <w:rFonts w:ascii="Times New Roman" w:hAnsi="Times New Roman"/>
          <w:szCs w:val="24"/>
        </w:rPr>
        <w:t>–</w:t>
      </w:r>
      <w:r w:rsidRPr="00C47A34">
        <w:rPr>
          <w:rFonts w:ascii="Times New Roman" w:hAnsi="Times New Roman"/>
          <w:szCs w:val="24"/>
        </w:rPr>
        <w:t xml:space="preserve"> June 2002</w:t>
      </w:r>
      <w:r w:rsidR="00740E2A">
        <w:rPr>
          <w:rFonts w:ascii="Times New Roman" w:hAnsi="Times New Roman"/>
          <w:szCs w:val="24"/>
        </w:rPr>
        <w:t xml:space="preserve">; </w:t>
      </w:r>
      <w:r w:rsidRPr="00C47A34">
        <w:rPr>
          <w:rFonts w:ascii="Times New Roman" w:hAnsi="Times New Roman"/>
          <w:szCs w:val="24"/>
        </w:rPr>
        <w:t>Creative Component Title: Lifelong learning education programs for older adults. Defense: June 2002</w:t>
      </w:r>
      <w:r w:rsidR="003C3059">
        <w:rPr>
          <w:rFonts w:ascii="Times New Roman" w:hAnsi="Times New Roman"/>
          <w:szCs w:val="24"/>
        </w:rPr>
        <w:t>.</w:t>
      </w:r>
    </w:p>
    <w:p w14:paraId="461286DC" w14:textId="77777777" w:rsidR="0050170F" w:rsidRPr="00C47A34" w:rsidRDefault="0050170F" w:rsidP="00385C28">
      <w:pPr>
        <w:pStyle w:val="BodyText"/>
        <w:jc w:val="left"/>
        <w:rPr>
          <w:rFonts w:ascii="Times New Roman" w:hAnsi="Times New Roman"/>
          <w:szCs w:val="24"/>
        </w:rPr>
      </w:pPr>
      <w:r w:rsidRPr="00C47A34">
        <w:rPr>
          <w:rFonts w:ascii="Times New Roman" w:hAnsi="Times New Roman"/>
          <w:b/>
          <w:i/>
          <w:szCs w:val="24"/>
        </w:rPr>
        <w:t>Andrea Shotton</w:t>
      </w:r>
      <w:r w:rsidRPr="003C3059">
        <w:rPr>
          <w:rFonts w:ascii="Times New Roman" w:hAnsi="Times New Roman"/>
          <w:b/>
          <w:szCs w:val="24"/>
        </w:rPr>
        <w:t>,</w:t>
      </w:r>
      <w:r w:rsidRPr="00C47A34">
        <w:rPr>
          <w:rFonts w:ascii="Times New Roman" w:hAnsi="Times New Roman"/>
          <w:szCs w:val="24"/>
        </w:rPr>
        <w:t xml:space="preserve"> Fall 1998 </w:t>
      </w:r>
      <w:r w:rsidR="00740E2A">
        <w:rPr>
          <w:rFonts w:ascii="Times New Roman" w:hAnsi="Times New Roman"/>
          <w:szCs w:val="24"/>
        </w:rPr>
        <w:t>–</w:t>
      </w:r>
      <w:r w:rsidRPr="00C47A34">
        <w:rPr>
          <w:rFonts w:ascii="Times New Roman" w:hAnsi="Times New Roman"/>
          <w:szCs w:val="24"/>
        </w:rPr>
        <w:t xml:space="preserve"> Spring </w:t>
      </w:r>
      <w:r w:rsidR="00D4010A" w:rsidRPr="00C47A34">
        <w:rPr>
          <w:rFonts w:ascii="Times New Roman" w:hAnsi="Times New Roman"/>
          <w:szCs w:val="24"/>
        </w:rPr>
        <w:t>2001</w:t>
      </w:r>
      <w:r w:rsidR="00740E2A">
        <w:rPr>
          <w:rFonts w:ascii="Times New Roman" w:hAnsi="Times New Roman"/>
          <w:szCs w:val="24"/>
        </w:rPr>
        <w:t>;</w:t>
      </w:r>
      <w:r w:rsidR="00D4010A" w:rsidRPr="00C47A34">
        <w:rPr>
          <w:rFonts w:ascii="Times New Roman" w:hAnsi="Times New Roman"/>
          <w:szCs w:val="24"/>
        </w:rPr>
        <w:t xml:space="preserve"> Thesis Title: Effects of i</w:t>
      </w:r>
      <w:r w:rsidRPr="00C47A34">
        <w:rPr>
          <w:rFonts w:ascii="Times New Roman" w:hAnsi="Times New Roman"/>
          <w:szCs w:val="24"/>
        </w:rPr>
        <w:t>ron and dietary fat interactions on immune system. Thesis Defense: February 2001</w:t>
      </w:r>
      <w:r w:rsidR="003C3059">
        <w:rPr>
          <w:rFonts w:ascii="Times New Roman" w:hAnsi="Times New Roman"/>
          <w:szCs w:val="24"/>
        </w:rPr>
        <w:t>.</w:t>
      </w:r>
    </w:p>
    <w:p w14:paraId="4FCC8741" w14:textId="77777777" w:rsidR="0050170F" w:rsidRPr="00C47A34" w:rsidRDefault="0050170F" w:rsidP="00385C28">
      <w:pPr>
        <w:pStyle w:val="BodyText"/>
        <w:jc w:val="left"/>
        <w:rPr>
          <w:rFonts w:ascii="Times New Roman" w:hAnsi="Times New Roman"/>
          <w:szCs w:val="24"/>
        </w:rPr>
      </w:pPr>
      <w:r w:rsidRPr="00C47A34">
        <w:rPr>
          <w:rFonts w:ascii="Times New Roman" w:hAnsi="Times New Roman"/>
          <w:b/>
          <w:i/>
          <w:szCs w:val="24"/>
        </w:rPr>
        <w:t>Charles Porter</w:t>
      </w:r>
      <w:r w:rsidRPr="003C3059">
        <w:rPr>
          <w:rFonts w:ascii="Times New Roman" w:hAnsi="Times New Roman"/>
          <w:b/>
          <w:szCs w:val="24"/>
        </w:rPr>
        <w:t>,</w:t>
      </w:r>
      <w:r w:rsidRPr="00C47A34">
        <w:rPr>
          <w:rFonts w:ascii="Times New Roman" w:hAnsi="Times New Roman"/>
          <w:szCs w:val="24"/>
        </w:rPr>
        <w:t xml:space="preserve"> Summer 1998 </w:t>
      </w:r>
      <w:r w:rsidR="00740E2A">
        <w:rPr>
          <w:rFonts w:ascii="Times New Roman" w:hAnsi="Times New Roman"/>
          <w:szCs w:val="24"/>
        </w:rPr>
        <w:t>–</w:t>
      </w:r>
      <w:r w:rsidRPr="00C47A34">
        <w:rPr>
          <w:rFonts w:ascii="Times New Roman" w:hAnsi="Times New Roman"/>
          <w:szCs w:val="24"/>
        </w:rPr>
        <w:t xml:space="preserve"> Spring 2001</w:t>
      </w:r>
      <w:r w:rsidR="00740E2A">
        <w:rPr>
          <w:rFonts w:ascii="Times New Roman" w:hAnsi="Times New Roman"/>
          <w:szCs w:val="24"/>
        </w:rPr>
        <w:t>;</w:t>
      </w:r>
      <w:r w:rsidRPr="00C47A34">
        <w:rPr>
          <w:rFonts w:ascii="Times New Roman" w:hAnsi="Times New Roman"/>
          <w:szCs w:val="24"/>
        </w:rPr>
        <w:t xml:space="preserve"> Thesis Title: The effect of chromium on bone in weanling rats. Thesis Defense: April 2001</w:t>
      </w:r>
      <w:r w:rsidR="003C3059">
        <w:rPr>
          <w:rFonts w:ascii="Times New Roman" w:hAnsi="Times New Roman"/>
          <w:szCs w:val="24"/>
        </w:rPr>
        <w:t>.</w:t>
      </w:r>
    </w:p>
    <w:p w14:paraId="746DA094"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Cathy Jordan, </w:t>
      </w:r>
      <w:r w:rsidRPr="00C47A34">
        <w:rPr>
          <w:rFonts w:ascii="Times New Roman" w:hAnsi="Times New Roman"/>
          <w:szCs w:val="24"/>
        </w:rPr>
        <w:t xml:space="preserve">Fall 2000 </w:t>
      </w:r>
      <w:r w:rsidR="00740E2A">
        <w:rPr>
          <w:rFonts w:ascii="Times New Roman" w:hAnsi="Times New Roman"/>
          <w:szCs w:val="24"/>
        </w:rPr>
        <w:t>–</w:t>
      </w:r>
      <w:r w:rsidRPr="00C47A34">
        <w:rPr>
          <w:rFonts w:ascii="Times New Roman" w:hAnsi="Times New Roman"/>
          <w:szCs w:val="24"/>
        </w:rPr>
        <w:t xml:space="preserve"> Sprin</w:t>
      </w:r>
      <w:r w:rsidR="00D4010A" w:rsidRPr="00C47A34">
        <w:rPr>
          <w:rFonts w:ascii="Times New Roman" w:hAnsi="Times New Roman"/>
          <w:szCs w:val="24"/>
        </w:rPr>
        <w:t>g 2001</w:t>
      </w:r>
      <w:r w:rsidR="00740E2A">
        <w:rPr>
          <w:rFonts w:ascii="Times New Roman" w:hAnsi="Times New Roman"/>
          <w:szCs w:val="24"/>
        </w:rPr>
        <w:t>;</w:t>
      </w:r>
      <w:r w:rsidR="00D4010A" w:rsidRPr="00C47A34">
        <w:rPr>
          <w:rFonts w:ascii="Times New Roman" w:hAnsi="Times New Roman"/>
          <w:szCs w:val="24"/>
        </w:rPr>
        <w:t xml:space="preserve"> Thesis Title: Leisure, quality of life and a</w:t>
      </w:r>
      <w:r w:rsidRPr="00C47A34">
        <w:rPr>
          <w:rFonts w:ascii="Times New Roman" w:hAnsi="Times New Roman"/>
          <w:szCs w:val="24"/>
        </w:rPr>
        <w:t>ging. Thesis Defense: April 2001</w:t>
      </w:r>
      <w:r w:rsidR="003C3059">
        <w:rPr>
          <w:rFonts w:ascii="Times New Roman" w:hAnsi="Times New Roman"/>
          <w:szCs w:val="24"/>
        </w:rPr>
        <w:t>.</w:t>
      </w:r>
    </w:p>
    <w:p w14:paraId="2CB6310C" w14:textId="77777777" w:rsidR="0050170F" w:rsidRPr="00C47A34" w:rsidRDefault="0050170F" w:rsidP="00385C28">
      <w:pPr>
        <w:rPr>
          <w:rFonts w:ascii="Times New Roman" w:hAnsi="Times New Roman"/>
          <w:szCs w:val="24"/>
        </w:rPr>
      </w:pPr>
      <w:r w:rsidRPr="00C47A34">
        <w:rPr>
          <w:rFonts w:ascii="Times New Roman" w:hAnsi="Times New Roman"/>
          <w:b/>
          <w:i/>
          <w:szCs w:val="24"/>
        </w:rPr>
        <w:t xml:space="preserve">Sloan D. Martin, </w:t>
      </w:r>
      <w:r w:rsidRPr="00C47A34">
        <w:rPr>
          <w:rFonts w:ascii="Times New Roman" w:hAnsi="Times New Roman"/>
          <w:szCs w:val="24"/>
        </w:rPr>
        <w:t xml:space="preserve">Spring 2000 </w:t>
      </w:r>
      <w:r w:rsidR="00740E2A">
        <w:rPr>
          <w:rFonts w:ascii="Times New Roman" w:hAnsi="Times New Roman"/>
          <w:szCs w:val="24"/>
        </w:rPr>
        <w:t>–</w:t>
      </w:r>
      <w:r w:rsidRPr="00C47A34">
        <w:rPr>
          <w:rFonts w:ascii="Times New Roman" w:hAnsi="Times New Roman"/>
          <w:szCs w:val="24"/>
        </w:rPr>
        <w:t xml:space="preserve"> Fall 2001</w:t>
      </w:r>
      <w:r w:rsidR="00740E2A">
        <w:rPr>
          <w:rFonts w:ascii="Times New Roman" w:hAnsi="Times New Roman"/>
          <w:szCs w:val="24"/>
        </w:rPr>
        <w:t>;</w:t>
      </w:r>
      <w:r w:rsidRPr="00C47A34">
        <w:rPr>
          <w:rFonts w:ascii="Times New Roman" w:hAnsi="Times New Roman"/>
          <w:szCs w:val="24"/>
        </w:rPr>
        <w:t xml:space="preserve"> Thesis Title: The role of vitamin E in skeletal unloading. Thesis Defense: October 2001</w:t>
      </w:r>
      <w:r w:rsidR="003C3059">
        <w:rPr>
          <w:rFonts w:ascii="Times New Roman" w:hAnsi="Times New Roman"/>
          <w:szCs w:val="24"/>
        </w:rPr>
        <w:t>.</w:t>
      </w:r>
      <w:r w:rsidRPr="00C47A34">
        <w:rPr>
          <w:rFonts w:ascii="Times New Roman" w:hAnsi="Times New Roman"/>
          <w:szCs w:val="24"/>
        </w:rPr>
        <w:t xml:space="preserve">  </w:t>
      </w:r>
    </w:p>
    <w:p w14:paraId="648466C2"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Kevin Juozapvicius, </w:t>
      </w:r>
      <w:r w:rsidRPr="00C47A34">
        <w:rPr>
          <w:rFonts w:ascii="Times New Roman" w:hAnsi="Times New Roman"/>
          <w:szCs w:val="24"/>
        </w:rPr>
        <w:t xml:space="preserve">Spring 1999 </w:t>
      </w:r>
      <w:r w:rsidR="00740E2A">
        <w:rPr>
          <w:rFonts w:ascii="Times New Roman" w:hAnsi="Times New Roman"/>
          <w:szCs w:val="24"/>
        </w:rPr>
        <w:t>–</w:t>
      </w:r>
      <w:r w:rsidRPr="00C47A34">
        <w:rPr>
          <w:rFonts w:ascii="Times New Roman" w:hAnsi="Times New Roman"/>
          <w:szCs w:val="24"/>
        </w:rPr>
        <w:t xml:space="preserve"> Spring 2000</w:t>
      </w:r>
      <w:r w:rsidR="00740E2A">
        <w:rPr>
          <w:rFonts w:ascii="Times New Roman" w:hAnsi="Times New Roman"/>
          <w:szCs w:val="24"/>
        </w:rPr>
        <w:t xml:space="preserve">; </w:t>
      </w:r>
      <w:r w:rsidRPr="00C47A34">
        <w:rPr>
          <w:rFonts w:ascii="Times New Roman" w:hAnsi="Times New Roman"/>
          <w:szCs w:val="24"/>
        </w:rPr>
        <w:t>Thesis Title: A relative study of Alzheimer’s caregivers</w:t>
      </w:r>
      <w:r w:rsidR="00C55BD8" w:rsidRPr="00C47A34">
        <w:rPr>
          <w:rFonts w:ascii="Times New Roman" w:hAnsi="Times New Roman"/>
          <w:szCs w:val="24"/>
        </w:rPr>
        <w:t xml:space="preserve">. </w:t>
      </w:r>
      <w:r w:rsidRPr="00C47A34">
        <w:rPr>
          <w:rFonts w:ascii="Times New Roman" w:hAnsi="Times New Roman"/>
          <w:szCs w:val="24"/>
        </w:rPr>
        <w:t>Thesis Defense: March 2000</w:t>
      </w:r>
      <w:r w:rsidR="003C3059">
        <w:rPr>
          <w:rFonts w:ascii="Times New Roman" w:hAnsi="Times New Roman"/>
          <w:szCs w:val="24"/>
        </w:rPr>
        <w:t>.</w:t>
      </w:r>
    </w:p>
    <w:p w14:paraId="466712AB"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Dawn Kukuk, </w:t>
      </w:r>
      <w:r w:rsidRPr="00C47A34">
        <w:rPr>
          <w:rFonts w:ascii="Times New Roman" w:hAnsi="Times New Roman"/>
          <w:szCs w:val="24"/>
        </w:rPr>
        <w:t xml:space="preserve">Fall 1998 </w:t>
      </w:r>
      <w:r w:rsidR="00740E2A">
        <w:rPr>
          <w:rFonts w:ascii="Times New Roman" w:hAnsi="Times New Roman"/>
          <w:szCs w:val="24"/>
        </w:rPr>
        <w:t>–</w:t>
      </w:r>
      <w:r w:rsidRPr="00C47A34">
        <w:rPr>
          <w:rFonts w:ascii="Times New Roman" w:hAnsi="Times New Roman"/>
          <w:szCs w:val="24"/>
        </w:rPr>
        <w:t xml:space="preserve"> Summer 2000</w:t>
      </w:r>
      <w:r w:rsidR="00740E2A">
        <w:rPr>
          <w:rFonts w:ascii="Times New Roman" w:hAnsi="Times New Roman"/>
          <w:szCs w:val="24"/>
        </w:rPr>
        <w:t>;</w:t>
      </w:r>
      <w:r w:rsidRPr="00C47A34">
        <w:rPr>
          <w:rFonts w:ascii="Times New Roman" w:hAnsi="Times New Roman"/>
          <w:szCs w:val="24"/>
        </w:rPr>
        <w:t xml:space="preserve"> Thesis Title: Effects of dietary iron and ovariectomy on bone in skeletally mature-operated rats. Thesis Defense: July 2000</w:t>
      </w:r>
      <w:r w:rsidR="003C3059">
        <w:rPr>
          <w:rFonts w:ascii="Times New Roman" w:hAnsi="Times New Roman"/>
          <w:szCs w:val="24"/>
        </w:rPr>
        <w:t>.</w:t>
      </w:r>
    </w:p>
    <w:p w14:paraId="7B43FD10" w14:textId="77777777" w:rsidR="007F1C27" w:rsidRPr="00C47A34" w:rsidRDefault="007F1C27" w:rsidP="00385C28">
      <w:pPr>
        <w:rPr>
          <w:rFonts w:ascii="Times New Roman" w:hAnsi="Times New Roman"/>
          <w:szCs w:val="24"/>
        </w:rPr>
      </w:pPr>
      <w:r w:rsidRPr="00C47A34">
        <w:rPr>
          <w:rFonts w:ascii="Times New Roman" w:hAnsi="Times New Roman"/>
          <w:b/>
          <w:i/>
          <w:szCs w:val="24"/>
        </w:rPr>
        <w:t>Lauren McDonald</w:t>
      </w:r>
      <w:r w:rsidRPr="003C3059">
        <w:rPr>
          <w:rFonts w:ascii="Times New Roman" w:hAnsi="Times New Roman"/>
          <w:b/>
          <w:szCs w:val="24"/>
        </w:rPr>
        <w:t>,</w:t>
      </w:r>
      <w:r w:rsidRPr="00C47A34">
        <w:rPr>
          <w:rFonts w:ascii="Times New Roman" w:hAnsi="Times New Roman"/>
          <w:szCs w:val="24"/>
        </w:rPr>
        <w:t xml:space="preserve"> Fall 1998 </w:t>
      </w:r>
      <w:r w:rsidR="00740E2A">
        <w:rPr>
          <w:rFonts w:ascii="Times New Roman" w:hAnsi="Times New Roman"/>
          <w:szCs w:val="24"/>
        </w:rPr>
        <w:t>–</w:t>
      </w:r>
      <w:r w:rsidRPr="00C47A34">
        <w:rPr>
          <w:rFonts w:ascii="Times New Roman" w:hAnsi="Times New Roman"/>
          <w:szCs w:val="24"/>
        </w:rPr>
        <w:t xml:space="preserve"> Summer 2000</w:t>
      </w:r>
      <w:r w:rsidR="00740E2A">
        <w:rPr>
          <w:rFonts w:ascii="Times New Roman" w:hAnsi="Times New Roman"/>
          <w:szCs w:val="24"/>
        </w:rPr>
        <w:t xml:space="preserve">; </w:t>
      </w:r>
      <w:r w:rsidRPr="00C47A34">
        <w:rPr>
          <w:rFonts w:ascii="Times New Roman" w:hAnsi="Times New Roman"/>
          <w:szCs w:val="24"/>
        </w:rPr>
        <w:t>Thesis Title: Effects of dietary iron on bone in young mature female rats. Thesis Defense: July 2000</w:t>
      </w:r>
      <w:r w:rsidR="003C3059">
        <w:rPr>
          <w:rFonts w:ascii="Times New Roman" w:hAnsi="Times New Roman"/>
          <w:szCs w:val="24"/>
        </w:rPr>
        <w:t>.</w:t>
      </w:r>
    </w:p>
    <w:p w14:paraId="7A5051EF" w14:textId="77777777" w:rsidR="007F1C27" w:rsidRPr="00C47A34" w:rsidRDefault="007F1C27" w:rsidP="00385C28">
      <w:pPr>
        <w:rPr>
          <w:rFonts w:ascii="Times New Roman" w:hAnsi="Times New Roman"/>
          <w:b/>
          <w:i/>
          <w:szCs w:val="24"/>
        </w:rPr>
      </w:pPr>
      <w:r w:rsidRPr="00C47A34">
        <w:rPr>
          <w:rFonts w:ascii="Times New Roman" w:hAnsi="Times New Roman"/>
          <w:b/>
          <w:i/>
          <w:szCs w:val="24"/>
        </w:rPr>
        <w:t xml:space="preserve">Phyllis </w:t>
      </w:r>
      <w:r w:rsidRPr="003C3059">
        <w:rPr>
          <w:rFonts w:ascii="Times New Roman" w:hAnsi="Times New Roman"/>
          <w:b/>
          <w:i/>
          <w:szCs w:val="24"/>
        </w:rPr>
        <w:t>Nichols</w:t>
      </w:r>
      <w:r w:rsidRPr="003C3059">
        <w:rPr>
          <w:rFonts w:ascii="Times New Roman" w:hAnsi="Times New Roman"/>
          <w:b/>
          <w:szCs w:val="24"/>
        </w:rPr>
        <w:t>,</w:t>
      </w:r>
      <w:r w:rsidRPr="00C47A34">
        <w:rPr>
          <w:rFonts w:ascii="Times New Roman" w:hAnsi="Times New Roman"/>
          <w:szCs w:val="24"/>
        </w:rPr>
        <w:t xml:space="preserve"> Fall 1998 </w:t>
      </w:r>
      <w:r w:rsidR="00740E2A">
        <w:rPr>
          <w:rFonts w:ascii="Times New Roman" w:hAnsi="Times New Roman"/>
          <w:szCs w:val="24"/>
        </w:rPr>
        <w:t>–</w:t>
      </w:r>
      <w:r w:rsidRPr="00C47A34">
        <w:rPr>
          <w:rFonts w:ascii="Times New Roman" w:hAnsi="Times New Roman"/>
          <w:szCs w:val="24"/>
        </w:rPr>
        <w:t xml:space="preserve"> Spring 2000</w:t>
      </w:r>
      <w:r w:rsidR="00740E2A">
        <w:rPr>
          <w:rFonts w:ascii="Times New Roman" w:hAnsi="Times New Roman"/>
          <w:szCs w:val="24"/>
        </w:rPr>
        <w:t>;</w:t>
      </w:r>
      <w:r w:rsidRPr="00C47A34">
        <w:rPr>
          <w:rFonts w:ascii="Times New Roman" w:hAnsi="Times New Roman"/>
          <w:szCs w:val="24"/>
        </w:rPr>
        <w:t xml:space="preserve"> Thesis Title: The relationship between food intake, demographic variables and the formation of pressure ulcers in southeastern Oklahoma long term care facility residents. Thesis Defense: April 2000</w:t>
      </w:r>
      <w:r w:rsidR="003C3059">
        <w:rPr>
          <w:rFonts w:ascii="Times New Roman" w:hAnsi="Times New Roman"/>
          <w:szCs w:val="24"/>
        </w:rPr>
        <w:t>.</w:t>
      </w:r>
    </w:p>
    <w:p w14:paraId="7664393A" w14:textId="77777777" w:rsidR="007F1C27" w:rsidRPr="00C47A34" w:rsidRDefault="007F1C27" w:rsidP="00385C28">
      <w:pPr>
        <w:pStyle w:val="Heading2"/>
        <w:jc w:val="left"/>
        <w:rPr>
          <w:rFonts w:ascii="Times New Roman" w:hAnsi="Times New Roman"/>
          <w:szCs w:val="24"/>
          <w:u w:val="none"/>
        </w:rPr>
      </w:pPr>
      <w:r w:rsidRPr="00C47A34">
        <w:rPr>
          <w:rFonts w:ascii="Times New Roman" w:hAnsi="Times New Roman"/>
          <w:b/>
          <w:i/>
          <w:szCs w:val="24"/>
          <w:u w:val="none"/>
        </w:rPr>
        <w:t>Fanta Toure</w:t>
      </w:r>
      <w:r w:rsidRPr="00C47A34">
        <w:rPr>
          <w:rFonts w:ascii="Times New Roman" w:hAnsi="Times New Roman"/>
          <w:szCs w:val="24"/>
          <w:u w:val="none"/>
        </w:rPr>
        <w:t xml:space="preserve">, Summer 1999 </w:t>
      </w:r>
      <w:r w:rsidR="00740E2A">
        <w:rPr>
          <w:rFonts w:ascii="Times New Roman" w:hAnsi="Times New Roman"/>
          <w:szCs w:val="24"/>
          <w:u w:val="none"/>
        </w:rPr>
        <w:t>–</w:t>
      </w:r>
      <w:r w:rsidRPr="00C47A34">
        <w:rPr>
          <w:rFonts w:ascii="Times New Roman" w:hAnsi="Times New Roman"/>
          <w:szCs w:val="24"/>
          <w:u w:val="none"/>
        </w:rPr>
        <w:t xml:space="preserve"> Fall 2000</w:t>
      </w:r>
      <w:r w:rsidR="00740E2A">
        <w:rPr>
          <w:rFonts w:ascii="Times New Roman" w:hAnsi="Times New Roman"/>
          <w:szCs w:val="24"/>
          <w:u w:val="none"/>
        </w:rPr>
        <w:t>;</w:t>
      </w:r>
      <w:r w:rsidRPr="00C47A34">
        <w:rPr>
          <w:rFonts w:ascii="Times New Roman" w:hAnsi="Times New Roman"/>
          <w:szCs w:val="24"/>
          <w:u w:val="none"/>
        </w:rPr>
        <w:t xml:space="preserve"> Thesis Title: Effect of se</w:t>
      </w:r>
      <w:r w:rsidR="00073B60" w:rsidRPr="00C47A34">
        <w:rPr>
          <w:rFonts w:ascii="Times New Roman" w:hAnsi="Times New Roman"/>
          <w:szCs w:val="24"/>
          <w:u w:val="none"/>
        </w:rPr>
        <w:t>a</w:t>
      </w:r>
      <w:r w:rsidR="008D1A42" w:rsidRPr="00C47A34">
        <w:rPr>
          <w:rFonts w:ascii="Times New Roman" w:hAnsi="Times New Roman"/>
          <w:szCs w:val="24"/>
          <w:u w:val="none"/>
        </w:rPr>
        <w:t>-</w:t>
      </w:r>
      <w:r w:rsidRPr="00C47A34">
        <w:rPr>
          <w:rFonts w:ascii="Times New Roman" w:hAnsi="Times New Roman"/>
          <w:szCs w:val="24"/>
          <w:u w:val="none"/>
        </w:rPr>
        <w:t>foods, including fish, on the bioavailability of iodine in a cassava and millet containing staple in Guinea. Thesis Defense: Aug. 2000</w:t>
      </w:r>
      <w:r w:rsidR="003C3059">
        <w:rPr>
          <w:rFonts w:ascii="Times New Roman" w:hAnsi="Times New Roman"/>
          <w:szCs w:val="24"/>
          <w:u w:val="none"/>
        </w:rPr>
        <w:t>.</w:t>
      </w:r>
    </w:p>
    <w:p w14:paraId="7DF46C90" w14:textId="77777777" w:rsidR="00F8474E" w:rsidRPr="00C47A34" w:rsidRDefault="00F8474E" w:rsidP="00385C28">
      <w:pPr>
        <w:rPr>
          <w:rFonts w:ascii="Times New Roman" w:hAnsi="Times New Roman"/>
          <w:b/>
          <w:szCs w:val="24"/>
        </w:rPr>
      </w:pPr>
    </w:p>
    <w:p w14:paraId="24F5D251" w14:textId="77777777" w:rsidR="007D7FF9" w:rsidRPr="00C47A34" w:rsidRDefault="007D7FF9" w:rsidP="00385C28">
      <w:pPr>
        <w:rPr>
          <w:rFonts w:ascii="Times New Roman" w:hAnsi="Times New Roman"/>
          <w:b/>
          <w:szCs w:val="24"/>
        </w:rPr>
      </w:pPr>
      <w:r w:rsidRPr="00C47A34">
        <w:rPr>
          <w:rFonts w:ascii="Times New Roman" w:hAnsi="Times New Roman"/>
          <w:b/>
          <w:szCs w:val="24"/>
        </w:rPr>
        <w:t>Undergraduate Stu</w:t>
      </w:r>
      <w:r w:rsidR="00D74F7E" w:rsidRPr="00C47A34">
        <w:rPr>
          <w:rFonts w:ascii="Times New Roman" w:hAnsi="Times New Roman"/>
          <w:b/>
          <w:szCs w:val="24"/>
        </w:rPr>
        <w:t xml:space="preserve">dents </w:t>
      </w:r>
      <w:r w:rsidR="003C3059">
        <w:rPr>
          <w:rFonts w:ascii="Times New Roman" w:hAnsi="Times New Roman"/>
          <w:b/>
          <w:szCs w:val="24"/>
        </w:rPr>
        <w:t>T</w:t>
      </w:r>
      <w:r w:rsidR="00D74F7E" w:rsidRPr="00C47A34">
        <w:rPr>
          <w:rFonts w:ascii="Times New Roman" w:hAnsi="Times New Roman"/>
          <w:b/>
          <w:szCs w:val="24"/>
        </w:rPr>
        <w:t xml:space="preserve">rained as Wentz </w:t>
      </w:r>
      <w:r w:rsidR="00B86A6A" w:rsidRPr="00C47A34">
        <w:rPr>
          <w:rFonts w:ascii="Times New Roman" w:hAnsi="Times New Roman"/>
          <w:b/>
          <w:szCs w:val="24"/>
        </w:rPr>
        <w:t xml:space="preserve">and Niblack </w:t>
      </w:r>
      <w:r w:rsidR="00D74F7E" w:rsidRPr="00C47A34">
        <w:rPr>
          <w:rFonts w:ascii="Times New Roman" w:hAnsi="Times New Roman"/>
          <w:b/>
          <w:szCs w:val="24"/>
        </w:rPr>
        <w:t>Scholars</w:t>
      </w:r>
      <w:r w:rsidR="00A669AA" w:rsidRPr="00C47A34">
        <w:rPr>
          <w:rFonts w:ascii="Times New Roman" w:hAnsi="Times New Roman"/>
          <w:b/>
          <w:szCs w:val="24"/>
        </w:rPr>
        <w:t>:</w:t>
      </w:r>
    </w:p>
    <w:p w14:paraId="0592269A" w14:textId="77777777" w:rsidR="00B86A6A" w:rsidRPr="00C47A34" w:rsidRDefault="00B86A6A" w:rsidP="00385C28">
      <w:pPr>
        <w:rPr>
          <w:rFonts w:ascii="Times New Roman" w:hAnsi="Times New Roman"/>
          <w:szCs w:val="24"/>
        </w:rPr>
      </w:pPr>
      <w:r w:rsidRPr="00C47A34">
        <w:rPr>
          <w:rFonts w:ascii="Times New Roman" w:hAnsi="Times New Roman"/>
          <w:b/>
          <w:i/>
          <w:szCs w:val="24"/>
        </w:rPr>
        <w:t xml:space="preserve">Mary Whiteneck, </w:t>
      </w:r>
      <w:r w:rsidRPr="00C47A34">
        <w:rPr>
          <w:rFonts w:ascii="Times New Roman" w:hAnsi="Times New Roman"/>
          <w:szCs w:val="24"/>
        </w:rPr>
        <w:t>an undergraduate advisee from the Department of Nutritional Sciences (2005</w:t>
      </w:r>
      <w:r w:rsidR="008769B0">
        <w:rPr>
          <w:rFonts w:ascii="Times New Roman" w:hAnsi="Times New Roman"/>
          <w:szCs w:val="24"/>
        </w:rPr>
        <w:t xml:space="preserve"> – </w:t>
      </w:r>
      <w:r w:rsidRPr="00C47A34">
        <w:rPr>
          <w:rFonts w:ascii="Times New Roman" w:hAnsi="Times New Roman"/>
          <w:szCs w:val="24"/>
        </w:rPr>
        <w:t>2006)</w:t>
      </w:r>
    </w:p>
    <w:p w14:paraId="52DF85C3" w14:textId="77777777" w:rsidR="007D7FF9" w:rsidRPr="00C47A34" w:rsidRDefault="007D7FF9" w:rsidP="00385C28">
      <w:pPr>
        <w:rPr>
          <w:rFonts w:ascii="Times New Roman" w:hAnsi="Times New Roman"/>
          <w:szCs w:val="24"/>
        </w:rPr>
      </w:pPr>
      <w:r w:rsidRPr="00C47A34">
        <w:rPr>
          <w:rFonts w:ascii="Times New Roman" w:hAnsi="Times New Roman"/>
          <w:b/>
          <w:i/>
          <w:szCs w:val="24"/>
        </w:rPr>
        <w:t>Jennifer McDonald,</w:t>
      </w:r>
      <w:r w:rsidRPr="00C47A34">
        <w:rPr>
          <w:rFonts w:ascii="Times New Roman" w:hAnsi="Times New Roman"/>
          <w:szCs w:val="24"/>
        </w:rPr>
        <w:t xml:space="preserve"> an undergraduate advisee from the Department of Nutritional Sciences</w:t>
      </w:r>
      <w:r w:rsidR="000B4970" w:rsidRPr="00C47A34">
        <w:rPr>
          <w:rFonts w:ascii="Times New Roman" w:hAnsi="Times New Roman"/>
          <w:szCs w:val="24"/>
        </w:rPr>
        <w:t xml:space="preserve"> (2002</w:t>
      </w:r>
      <w:r w:rsidR="008769B0">
        <w:rPr>
          <w:rFonts w:ascii="Times New Roman" w:hAnsi="Times New Roman"/>
          <w:szCs w:val="24"/>
        </w:rPr>
        <w:t xml:space="preserve"> – </w:t>
      </w:r>
      <w:r w:rsidR="000B4970" w:rsidRPr="00C47A34">
        <w:rPr>
          <w:rFonts w:ascii="Times New Roman" w:hAnsi="Times New Roman"/>
          <w:szCs w:val="24"/>
        </w:rPr>
        <w:t>2003)</w:t>
      </w:r>
    </w:p>
    <w:p w14:paraId="641B5CEF" w14:textId="77777777" w:rsidR="009C662F" w:rsidRPr="00C47A34" w:rsidRDefault="009C662F" w:rsidP="00385C28">
      <w:pPr>
        <w:pStyle w:val="Heading2"/>
        <w:jc w:val="left"/>
        <w:rPr>
          <w:rFonts w:ascii="Times New Roman" w:hAnsi="Times New Roman"/>
          <w:b/>
          <w:szCs w:val="24"/>
          <w:u w:val="none"/>
        </w:rPr>
      </w:pPr>
    </w:p>
    <w:p w14:paraId="08C92787" w14:textId="77777777" w:rsidR="00E6238B" w:rsidRPr="00C47A34" w:rsidRDefault="00E6238B" w:rsidP="00385C28">
      <w:pPr>
        <w:pStyle w:val="Heading2"/>
        <w:jc w:val="left"/>
        <w:rPr>
          <w:rFonts w:ascii="Times New Roman" w:hAnsi="Times New Roman"/>
          <w:b/>
          <w:szCs w:val="24"/>
          <w:u w:val="none"/>
        </w:rPr>
      </w:pPr>
      <w:r w:rsidRPr="00C47A34">
        <w:rPr>
          <w:rFonts w:ascii="Times New Roman" w:hAnsi="Times New Roman"/>
          <w:b/>
          <w:szCs w:val="24"/>
          <w:u w:val="none"/>
        </w:rPr>
        <w:t xml:space="preserve">Undergraduate </w:t>
      </w:r>
      <w:r w:rsidR="003C3059">
        <w:rPr>
          <w:rFonts w:ascii="Times New Roman" w:hAnsi="Times New Roman"/>
          <w:b/>
          <w:szCs w:val="24"/>
          <w:u w:val="none"/>
        </w:rPr>
        <w:t>S</w:t>
      </w:r>
      <w:r w:rsidRPr="00C47A34">
        <w:rPr>
          <w:rFonts w:ascii="Times New Roman" w:hAnsi="Times New Roman"/>
          <w:b/>
          <w:szCs w:val="24"/>
          <w:u w:val="none"/>
        </w:rPr>
        <w:t>tudents in “Retention of Students in the Biological Sciences Scholarship</w:t>
      </w:r>
      <w:r w:rsidR="00F204FE" w:rsidRPr="00C47A34">
        <w:rPr>
          <w:rFonts w:ascii="Times New Roman" w:hAnsi="Times New Roman"/>
          <w:b/>
          <w:szCs w:val="24"/>
          <w:u w:val="none"/>
        </w:rPr>
        <w:t>”</w:t>
      </w:r>
      <w:r w:rsidRPr="00C47A34">
        <w:rPr>
          <w:rFonts w:ascii="Times New Roman" w:hAnsi="Times New Roman"/>
          <w:b/>
          <w:szCs w:val="24"/>
          <w:u w:val="none"/>
        </w:rPr>
        <w:t xml:space="preserve"> (RSBS):</w:t>
      </w:r>
    </w:p>
    <w:p w14:paraId="27FE0C55" w14:textId="77777777" w:rsidR="00E6238B" w:rsidRPr="00C47A34" w:rsidRDefault="00351F79" w:rsidP="00385C28">
      <w:pPr>
        <w:rPr>
          <w:rFonts w:ascii="Times New Roman" w:hAnsi="Times New Roman"/>
          <w:szCs w:val="24"/>
        </w:rPr>
      </w:pPr>
      <w:r w:rsidRPr="00C47A34">
        <w:rPr>
          <w:rFonts w:ascii="Times New Roman" w:hAnsi="Times New Roman"/>
          <w:b/>
          <w:i/>
          <w:szCs w:val="24"/>
        </w:rPr>
        <w:t>Autumn Ferri</w:t>
      </w:r>
      <w:r w:rsidR="00E6238B" w:rsidRPr="00C47A34">
        <w:rPr>
          <w:rFonts w:ascii="Times New Roman" w:hAnsi="Times New Roman"/>
          <w:b/>
          <w:i/>
          <w:szCs w:val="24"/>
        </w:rPr>
        <w:t>s</w:t>
      </w:r>
      <w:r w:rsidR="00E6238B" w:rsidRPr="00C47A34">
        <w:rPr>
          <w:rFonts w:ascii="Times New Roman" w:hAnsi="Times New Roman"/>
          <w:szCs w:val="24"/>
        </w:rPr>
        <w:t xml:space="preserve">, an undergraduate from Human Environmental Sciences (Jan 2002 – </w:t>
      </w:r>
      <w:r w:rsidR="009D4ADE" w:rsidRPr="00C47A34">
        <w:rPr>
          <w:rFonts w:ascii="Times New Roman" w:hAnsi="Times New Roman"/>
          <w:szCs w:val="24"/>
        </w:rPr>
        <w:t>May 2003</w:t>
      </w:r>
      <w:r w:rsidR="00E6238B" w:rsidRPr="00C47A34">
        <w:rPr>
          <w:rFonts w:ascii="Times New Roman" w:hAnsi="Times New Roman"/>
          <w:szCs w:val="24"/>
        </w:rPr>
        <w:t>)</w:t>
      </w:r>
    </w:p>
    <w:p w14:paraId="582BEBC0" w14:textId="77777777" w:rsidR="00E6238B" w:rsidRPr="00C47A34" w:rsidRDefault="00E6238B" w:rsidP="00385C28">
      <w:pPr>
        <w:rPr>
          <w:rFonts w:ascii="Times New Roman" w:hAnsi="Times New Roman"/>
          <w:szCs w:val="24"/>
        </w:rPr>
      </w:pPr>
      <w:r w:rsidRPr="00C47A34">
        <w:rPr>
          <w:rFonts w:ascii="Times New Roman" w:hAnsi="Times New Roman"/>
          <w:b/>
          <w:i/>
          <w:szCs w:val="24"/>
        </w:rPr>
        <w:t>Jennifer Johnston</w:t>
      </w:r>
      <w:r w:rsidRPr="00C47A34">
        <w:rPr>
          <w:rFonts w:ascii="Times New Roman" w:hAnsi="Times New Roman"/>
          <w:szCs w:val="24"/>
        </w:rPr>
        <w:t xml:space="preserve">, an undergraduate from Arts and Sciences (Aug 2002 – </w:t>
      </w:r>
      <w:r w:rsidR="009D4ADE" w:rsidRPr="00C47A34">
        <w:rPr>
          <w:rFonts w:ascii="Times New Roman" w:hAnsi="Times New Roman"/>
          <w:szCs w:val="24"/>
        </w:rPr>
        <w:t>Summer 2003</w:t>
      </w:r>
      <w:r w:rsidRPr="00C47A34">
        <w:rPr>
          <w:rFonts w:ascii="Times New Roman" w:hAnsi="Times New Roman"/>
          <w:szCs w:val="24"/>
        </w:rPr>
        <w:t xml:space="preserve">) </w:t>
      </w:r>
    </w:p>
    <w:p w14:paraId="27FFFA8B" w14:textId="77777777" w:rsidR="000B4970" w:rsidRPr="00C47A34" w:rsidRDefault="000B4970" w:rsidP="00385C28">
      <w:pPr>
        <w:rPr>
          <w:rFonts w:ascii="Times New Roman" w:hAnsi="Times New Roman"/>
          <w:szCs w:val="24"/>
        </w:rPr>
      </w:pPr>
      <w:r w:rsidRPr="00C47A34">
        <w:rPr>
          <w:rFonts w:ascii="Times New Roman" w:hAnsi="Times New Roman"/>
          <w:b/>
          <w:i/>
          <w:szCs w:val="24"/>
        </w:rPr>
        <w:t>Kimberlee Campbell</w:t>
      </w:r>
      <w:r w:rsidRPr="00C47A34">
        <w:rPr>
          <w:rFonts w:ascii="Times New Roman" w:hAnsi="Times New Roman"/>
          <w:szCs w:val="24"/>
        </w:rPr>
        <w:t>, an undergraduate from the Department of Nutritional Sciences (2003)</w:t>
      </w:r>
    </w:p>
    <w:p w14:paraId="223B7F83" w14:textId="77777777" w:rsidR="002A093A" w:rsidRPr="00C47A34" w:rsidRDefault="002A093A" w:rsidP="00385C28">
      <w:pPr>
        <w:pStyle w:val="Heading2"/>
        <w:jc w:val="left"/>
        <w:rPr>
          <w:rFonts w:ascii="Times New Roman" w:hAnsi="Times New Roman"/>
          <w:szCs w:val="24"/>
        </w:rPr>
      </w:pPr>
    </w:p>
    <w:p w14:paraId="5F979656" w14:textId="77777777" w:rsidR="00A94A1A" w:rsidRPr="00C47A34" w:rsidRDefault="00A94A1A" w:rsidP="00385C28">
      <w:pPr>
        <w:pStyle w:val="BodyText"/>
        <w:jc w:val="left"/>
        <w:rPr>
          <w:rFonts w:ascii="Times New Roman" w:hAnsi="Times New Roman"/>
          <w:b/>
          <w:szCs w:val="24"/>
        </w:rPr>
      </w:pPr>
      <w:r w:rsidRPr="00C47A34">
        <w:rPr>
          <w:rFonts w:ascii="Times New Roman" w:hAnsi="Times New Roman"/>
          <w:b/>
          <w:szCs w:val="24"/>
        </w:rPr>
        <w:t>PhD Students:</w:t>
      </w:r>
    </w:p>
    <w:p w14:paraId="556F4199" w14:textId="77777777" w:rsidR="00241EC3" w:rsidRPr="005E6C08" w:rsidRDefault="007F1C27" w:rsidP="00385C28">
      <w:pPr>
        <w:pStyle w:val="Heading2"/>
        <w:jc w:val="left"/>
        <w:rPr>
          <w:rFonts w:ascii="Times New Roman" w:hAnsi="Times New Roman"/>
          <w:b/>
          <w:bCs/>
          <w:i/>
          <w:iCs/>
          <w:szCs w:val="24"/>
        </w:rPr>
      </w:pPr>
      <w:r w:rsidRPr="005E6C08">
        <w:rPr>
          <w:rFonts w:ascii="Times New Roman" w:hAnsi="Times New Roman"/>
          <w:b/>
          <w:bCs/>
          <w:i/>
          <w:iCs/>
          <w:szCs w:val="24"/>
        </w:rPr>
        <w:t>University of Illinois at Chicago</w:t>
      </w:r>
    </w:p>
    <w:p w14:paraId="28347B0D" w14:textId="77777777" w:rsidR="007F1C27" w:rsidRPr="00C47A34" w:rsidRDefault="007F1C27" w:rsidP="00385C28">
      <w:pPr>
        <w:rPr>
          <w:rFonts w:ascii="Times New Roman" w:hAnsi="Times New Roman"/>
          <w:b/>
          <w:i/>
          <w:szCs w:val="24"/>
        </w:rPr>
      </w:pPr>
      <w:r w:rsidRPr="00C47A34">
        <w:rPr>
          <w:rFonts w:ascii="Times New Roman" w:hAnsi="Times New Roman"/>
          <w:b/>
          <w:i/>
          <w:szCs w:val="24"/>
        </w:rPr>
        <w:t xml:space="preserve">Genoveva Murillo, </w:t>
      </w:r>
      <w:r w:rsidRPr="00C47A34">
        <w:rPr>
          <w:rFonts w:ascii="Times New Roman" w:hAnsi="Times New Roman"/>
          <w:szCs w:val="24"/>
        </w:rPr>
        <w:t xml:space="preserve">Spring 1996 </w:t>
      </w:r>
      <w:r w:rsidR="008769B0">
        <w:rPr>
          <w:rFonts w:ascii="Times New Roman" w:hAnsi="Times New Roman"/>
          <w:szCs w:val="24"/>
        </w:rPr>
        <w:t>–</w:t>
      </w:r>
      <w:r w:rsidRPr="00C47A34">
        <w:rPr>
          <w:rFonts w:ascii="Times New Roman" w:hAnsi="Times New Roman"/>
          <w:szCs w:val="24"/>
        </w:rPr>
        <w:t xml:space="preserve"> Fall 1999</w:t>
      </w:r>
      <w:r w:rsidR="008769B0">
        <w:rPr>
          <w:rFonts w:ascii="Times New Roman" w:hAnsi="Times New Roman"/>
          <w:szCs w:val="24"/>
        </w:rPr>
        <w:t>;</w:t>
      </w:r>
      <w:r w:rsidRPr="00C47A34">
        <w:rPr>
          <w:rFonts w:ascii="Times New Roman" w:hAnsi="Times New Roman"/>
          <w:szCs w:val="24"/>
        </w:rPr>
        <w:t xml:space="preserve"> Dissertation Topic: Antitumorigenicity of genistin and ipriflavone: sites and mechanisms for breast and colon cancer prevention. Dissertation research advisor; Dissertation Committee member. Dissertation Defense: December 1999</w:t>
      </w:r>
    </w:p>
    <w:p w14:paraId="00616DDB" w14:textId="77777777" w:rsidR="007F1C27" w:rsidRPr="00C47A34" w:rsidRDefault="007F1C27" w:rsidP="00385C28">
      <w:pPr>
        <w:rPr>
          <w:rFonts w:ascii="Times New Roman" w:hAnsi="Times New Roman"/>
          <w:szCs w:val="24"/>
        </w:rPr>
      </w:pPr>
      <w:r w:rsidRPr="00C47A34">
        <w:rPr>
          <w:rFonts w:ascii="Times New Roman" w:hAnsi="Times New Roman"/>
          <w:b/>
          <w:i/>
          <w:szCs w:val="24"/>
        </w:rPr>
        <w:t>Eugenia Sohn</w:t>
      </w:r>
      <w:r w:rsidRPr="00C47A34">
        <w:rPr>
          <w:rFonts w:ascii="Times New Roman" w:hAnsi="Times New Roman"/>
          <w:szCs w:val="24"/>
        </w:rPr>
        <w:t xml:space="preserve">, Fall 1996 </w:t>
      </w:r>
      <w:r w:rsidR="008769B0">
        <w:rPr>
          <w:rFonts w:ascii="Times New Roman" w:hAnsi="Times New Roman"/>
          <w:szCs w:val="24"/>
        </w:rPr>
        <w:t>–</w:t>
      </w:r>
      <w:r w:rsidRPr="00C47A34">
        <w:rPr>
          <w:rFonts w:ascii="Times New Roman" w:hAnsi="Times New Roman"/>
          <w:szCs w:val="24"/>
        </w:rPr>
        <w:t xml:space="preserve"> Spring 2001</w:t>
      </w:r>
      <w:r w:rsidR="008769B0">
        <w:rPr>
          <w:rFonts w:ascii="Times New Roman" w:hAnsi="Times New Roman"/>
          <w:szCs w:val="24"/>
        </w:rPr>
        <w:t>;</w:t>
      </w:r>
      <w:r w:rsidRPr="00C47A34">
        <w:rPr>
          <w:rFonts w:ascii="Times New Roman" w:hAnsi="Times New Roman"/>
          <w:szCs w:val="24"/>
        </w:rPr>
        <w:t xml:space="preserve"> Dissertation Topic: Estrogenic properties of natural and synthetic (ipriflavone) isoflavones in the ovariectomized hamster model. Dissertation Defense: March 2001</w:t>
      </w:r>
    </w:p>
    <w:p w14:paraId="34C00CA7" w14:textId="77777777" w:rsidR="007F1C27" w:rsidRPr="00C47A34" w:rsidRDefault="007F1C27" w:rsidP="00385C28">
      <w:pPr>
        <w:pStyle w:val="BodyText"/>
        <w:jc w:val="left"/>
        <w:rPr>
          <w:rFonts w:ascii="Times New Roman" w:hAnsi="Times New Roman"/>
          <w:i/>
          <w:szCs w:val="24"/>
        </w:rPr>
      </w:pPr>
      <w:r w:rsidRPr="00C47A34">
        <w:rPr>
          <w:rFonts w:ascii="Times New Roman" w:hAnsi="Times New Roman"/>
          <w:i/>
          <w:szCs w:val="24"/>
        </w:rPr>
        <w:t>Winner of 1999 American Society for Nutritional Sciences Graduate Student Research Award Abstract Competition</w:t>
      </w:r>
    </w:p>
    <w:p w14:paraId="46B22EF2" w14:textId="77777777" w:rsidR="007F1C27" w:rsidRPr="00C47A34" w:rsidRDefault="007F1C27" w:rsidP="00385C28">
      <w:pPr>
        <w:pStyle w:val="BodyText2"/>
        <w:jc w:val="left"/>
        <w:rPr>
          <w:rFonts w:ascii="Times New Roman" w:hAnsi="Times New Roman"/>
          <w:szCs w:val="24"/>
        </w:rPr>
      </w:pPr>
      <w:r w:rsidRPr="00C47A34">
        <w:rPr>
          <w:rFonts w:ascii="Times New Roman" w:hAnsi="Times New Roman"/>
          <w:szCs w:val="24"/>
        </w:rPr>
        <w:lastRenderedPageBreak/>
        <w:t xml:space="preserve">Winner of 1997 Sixth Annual Meeting of Functional Foods for Health Program, poster presentation award. </w:t>
      </w:r>
    </w:p>
    <w:p w14:paraId="3CBFDEB1" w14:textId="77777777" w:rsidR="007F1C27" w:rsidRPr="00C47A34" w:rsidRDefault="007F1C27" w:rsidP="00385C28">
      <w:pPr>
        <w:rPr>
          <w:rFonts w:ascii="Times New Roman" w:hAnsi="Times New Roman"/>
          <w:i/>
          <w:szCs w:val="24"/>
        </w:rPr>
      </w:pPr>
      <w:r w:rsidRPr="00C47A34">
        <w:rPr>
          <w:rFonts w:ascii="Times New Roman" w:hAnsi="Times New Roman"/>
          <w:i/>
          <w:szCs w:val="24"/>
        </w:rPr>
        <w:t>Winner of 1996</w:t>
      </w:r>
      <w:r w:rsidR="008769B0">
        <w:rPr>
          <w:rFonts w:ascii="Times New Roman" w:hAnsi="Times New Roman"/>
          <w:i/>
          <w:szCs w:val="24"/>
        </w:rPr>
        <w:t xml:space="preserve"> – </w:t>
      </w:r>
      <w:r w:rsidRPr="00C47A34">
        <w:rPr>
          <w:rFonts w:ascii="Times New Roman" w:hAnsi="Times New Roman"/>
          <w:i/>
          <w:szCs w:val="24"/>
        </w:rPr>
        <w:t>1997 Kraft Foods Fellowship Program</w:t>
      </w:r>
    </w:p>
    <w:p w14:paraId="27CF11E8" w14:textId="77777777" w:rsidR="007F1C27" w:rsidRPr="00C47A34" w:rsidRDefault="007F1C27" w:rsidP="00385C28">
      <w:pPr>
        <w:rPr>
          <w:rFonts w:ascii="Times New Roman" w:hAnsi="Times New Roman"/>
          <w:i/>
          <w:szCs w:val="24"/>
        </w:rPr>
      </w:pPr>
      <w:r w:rsidRPr="00C47A34">
        <w:rPr>
          <w:rFonts w:ascii="Times New Roman" w:hAnsi="Times New Roman"/>
          <w:i/>
          <w:szCs w:val="24"/>
        </w:rPr>
        <w:t>Winner of 1996 Savitri K and Kris A Kamath Scholarship</w:t>
      </w:r>
    </w:p>
    <w:p w14:paraId="4DEEB072" w14:textId="77777777" w:rsidR="00241EC3" w:rsidRPr="00C47A34" w:rsidRDefault="007F1C27" w:rsidP="00385C28">
      <w:pPr>
        <w:rPr>
          <w:rFonts w:ascii="Times New Roman" w:hAnsi="Times New Roman"/>
          <w:b/>
          <w:i/>
          <w:szCs w:val="24"/>
        </w:rPr>
      </w:pPr>
      <w:r w:rsidRPr="00C47A34">
        <w:rPr>
          <w:rFonts w:ascii="Times New Roman" w:hAnsi="Times New Roman"/>
          <w:i/>
          <w:szCs w:val="24"/>
        </w:rPr>
        <w:t>Winner of 1995</w:t>
      </w:r>
      <w:r w:rsidR="008769B0">
        <w:rPr>
          <w:rFonts w:ascii="Times New Roman" w:hAnsi="Times New Roman"/>
          <w:i/>
          <w:szCs w:val="24"/>
        </w:rPr>
        <w:t xml:space="preserve"> – </w:t>
      </w:r>
      <w:r w:rsidRPr="00C47A34">
        <w:rPr>
          <w:rFonts w:ascii="Times New Roman" w:hAnsi="Times New Roman"/>
          <w:i/>
          <w:szCs w:val="24"/>
        </w:rPr>
        <w:t>1996 Paul D. Doolen Graduate Scholars for the Study of Aging Award</w:t>
      </w:r>
    </w:p>
    <w:p w14:paraId="58F3E3F9" w14:textId="77777777" w:rsidR="009C662F" w:rsidRPr="00C47A34" w:rsidRDefault="009C662F" w:rsidP="00385C28">
      <w:pPr>
        <w:rPr>
          <w:rFonts w:ascii="Times New Roman" w:hAnsi="Times New Roman"/>
          <w:b/>
          <w:szCs w:val="24"/>
        </w:rPr>
      </w:pPr>
    </w:p>
    <w:p w14:paraId="1F7DAA24" w14:textId="77777777" w:rsidR="007F1C27" w:rsidRPr="00C47A34" w:rsidRDefault="007F1C27" w:rsidP="00385C28">
      <w:pPr>
        <w:rPr>
          <w:rFonts w:ascii="Times New Roman" w:hAnsi="Times New Roman"/>
          <w:b/>
          <w:szCs w:val="24"/>
        </w:rPr>
      </w:pPr>
      <w:r w:rsidRPr="00C47A34">
        <w:rPr>
          <w:rFonts w:ascii="Times New Roman" w:hAnsi="Times New Roman"/>
          <w:b/>
          <w:szCs w:val="24"/>
        </w:rPr>
        <w:t>MS Students:</w:t>
      </w:r>
    </w:p>
    <w:p w14:paraId="32F4E306" w14:textId="77777777" w:rsidR="007F1C27" w:rsidRPr="00C47A34" w:rsidRDefault="007F1C27" w:rsidP="00385C28">
      <w:pPr>
        <w:rPr>
          <w:rFonts w:ascii="Times New Roman" w:hAnsi="Times New Roman"/>
          <w:i/>
          <w:szCs w:val="24"/>
        </w:rPr>
      </w:pPr>
      <w:r w:rsidRPr="00C47A34">
        <w:rPr>
          <w:rFonts w:ascii="Times New Roman" w:hAnsi="Times New Roman"/>
          <w:i/>
          <w:szCs w:val="24"/>
        </w:rPr>
        <w:t>Major Advisor</w:t>
      </w:r>
    </w:p>
    <w:p w14:paraId="77B61CA4" w14:textId="77777777" w:rsidR="007F1C27" w:rsidRPr="00C47A34" w:rsidRDefault="007F1C27" w:rsidP="00385C28">
      <w:pPr>
        <w:rPr>
          <w:rFonts w:ascii="Times New Roman" w:hAnsi="Times New Roman"/>
          <w:szCs w:val="24"/>
        </w:rPr>
      </w:pPr>
      <w:r w:rsidRPr="00C47A34">
        <w:rPr>
          <w:rFonts w:ascii="Times New Roman" w:hAnsi="Times New Roman"/>
          <w:b/>
          <w:i/>
          <w:szCs w:val="24"/>
        </w:rPr>
        <w:t>Daxa Amin</w:t>
      </w:r>
      <w:r w:rsidRPr="00C47A34">
        <w:rPr>
          <w:rFonts w:ascii="Times New Roman" w:hAnsi="Times New Roman"/>
          <w:szCs w:val="24"/>
        </w:rPr>
        <w:t xml:space="preserve">, Fall 1993 </w:t>
      </w:r>
      <w:r w:rsidR="008769B0">
        <w:rPr>
          <w:rFonts w:ascii="Times New Roman" w:hAnsi="Times New Roman"/>
          <w:szCs w:val="24"/>
        </w:rPr>
        <w:t>–</w:t>
      </w:r>
      <w:r w:rsidRPr="00C47A34">
        <w:rPr>
          <w:rFonts w:ascii="Times New Roman" w:hAnsi="Times New Roman"/>
          <w:szCs w:val="24"/>
        </w:rPr>
        <w:t xml:space="preserve"> Summer 1996</w:t>
      </w:r>
      <w:r w:rsidR="008769B0">
        <w:rPr>
          <w:rFonts w:ascii="Times New Roman" w:hAnsi="Times New Roman"/>
          <w:szCs w:val="24"/>
        </w:rPr>
        <w:t>;</w:t>
      </w:r>
      <w:r w:rsidRPr="00C47A34">
        <w:rPr>
          <w:rFonts w:ascii="Times New Roman" w:hAnsi="Times New Roman"/>
          <w:szCs w:val="24"/>
        </w:rPr>
        <w:t xml:space="preserve"> Thesis Title: The role of androgens in intestinal calcium transport. Thesis Defense: May 1996</w:t>
      </w:r>
    </w:p>
    <w:p w14:paraId="2075BA03" w14:textId="77777777" w:rsidR="007F1C27" w:rsidRPr="00C47A34" w:rsidRDefault="007F1C27" w:rsidP="00385C28">
      <w:pPr>
        <w:rPr>
          <w:rFonts w:ascii="Times New Roman" w:hAnsi="Times New Roman"/>
          <w:szCs w:val="24"/>
        </w:rPr>
      </w:pPr>
      <w:r w:rsidRPr="00C47A34">
        <w:rPr>
          <w:rFonts w:ascii="Times New Roman" w:hAnsi="Times New Roman"/>
          <w:i/>
          <w:szCs w:val="24"/>
        </w:rPr>
        <w:t>Winner of 1994-1995 Paul D. Doolen Graduate Scholars for the Study of Aging Award</w:t>
      </w:r>
    </w:p>
    <w:p w14:paraId="5F6DD76F" w14:textId="77777777" w:rsidR="007F1C27" w:rsidRPr="00C47A34" w:rsidRDefault="007F1C27" w:rsidP="00385C28">
      <w:pPr>
        <w:rPr>
          <w:rFonts w:ascii="Times New Roman" w:hAnsi="Times New Roman"/>
          <w:szCs w:val="24"/>
        </w:rPr>
      </w:pPr>
      <w:r w:rsidRPr="00C47A34">
        <w:rPr>
          <w:rFonts w:ascii="Times New Roman" w:hAnsi="Times New Roman"/>
          <w:b/>
          <w:i/>
          <w:szCs w:val="24"/>
        </w:rPr>
        <w:t>Mary J Getlinger</w:t>
      </w:r>
      <w:r w:rsidRPr="00C47A34">
        <w:rPr>
          <w:rFonts w:ascii="Times New Roman" w:hAnsi="Times New Roman"/>
          <w:szCs w:val="24"/>
        </w:rPr>
        <w:t xml:space="preserve">, Fall 1994 </w:t>
      </w:r>
      <w:r w:rsidR="008769B0">
        <w:rPr>
          <w:rFonts w:ascii="Times New Roman" w:hAnsi="Times New Roman"/>
          <w:szCs w:val="24"/>
        </w:rPr>
        <w:t>–</w:t>
      </w:r>
      <w:r w:rsidRPr="00C47A34">
        <w:rPr>
          <w:rFonts w:ascii="Times New Roman" w:hAnsi="Times New Roman"/>
          <w:szCs w:val="24"/>
        </w:rPr>
        <w:t xml:space="preserve"> Fall 1996</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Thesis Title: The effect of soy protein on bone in ovarian hormone deficient rats. Thesis Defense: July 1996</w:t>
      </w:r>
    </w:p>
    <w:p w14:paraId="13EEAF12" w14:textId="77777777" w:rsidR="007F1C27" w:rsidRPr="00C47A34" w:rsidRDefault="007F1C27" w:rsidP="00385C28">
      <w:pPr>
        <w:rPr>
          <w:rFonts w:ascii="Times New Roman" w:hAnsi="Times New Roman"/>
          <w:szCs w:val="24"/>
        </w:rPr>
      </w:pPr>
      <w:r w:rsidRPr="00C47A34">
        <w:rPr>
          <w:rFonts w:ascii="Times New Roman" w:hAnsi="Times New Roman"/>
          <w:b/>
          <w:i/>
          <w:szCs w:val="24"/>
        </w:rPr>
        <w:t>Shanil Juma</w:t>
      </w:r>
      <w:r w:rsidRPr="00C47A34">
        <w:rPr>
          <w:rFonts w:ascii="Times New Roman" w:hAnsi="Times New Roman"/>
          <w:szCs w:val="24"/>
        </w:rPr>
        <w:t xml:space="preserve">, Fall 1994 </w:t>
      </w:r>
      <w:r w:rsidR="008769B0">
        <w:rPr>
          <w:rFonts w:ascii="Times New Roman" w:hAnsi="Times New Roman"/>
          <w:szCs w:val="24"/>
        </w:rPr>
        <w:t xml:space="preserve">– </w:t>
      </w:r>
      <w:r w:rsidRPr="00C47A34">
        <w:rPr>
          <w:rFonts w:ascii="Times New Roman" w:hAnsi="Times New Roman"/>
          <w:szCs w:val="24"/>
        </w:rPr>
        <w:t>Spring 1996</w:t>
      </w:r>
      <w:r w:rsidR="008769B0">
        <w:rPr>
          <w:rFonts w:ascii="Times New Roman" w:hAnsi="Times New Roman"/>
          <w:szCs w:val="24"/>
        </w:rPr>
        <w:t>;</w:t>
      </w:r>
      <w:r w:rsidRPr="00C47A34">
        <w:rPr>
          <w:rFonts w:ascii="Times New Roman" w:hAnsi="Times New Roman"/>
          <w:szCs w:val="24"/>
        </w:rPr>
        <w:t xml:space="preserve"> Thesis Title:</w:t>
      </w:r>
      <w:r w:rsidR="00A549F3" w:rsidRPr="00C47A34">
        <w:rPr>
          <w:rFonts w:ascii="Times New Roman" w:hAnsi="Times New Roman"/>
          <w:szCs w:val="24"/>
        </w:rPr>
        <w:t xml:space="preserve"> </w:t>
      </w:r>
      <w:r w:rsidRPr="00C47A34">
        <w:rPr>
          <w:rFonts w:ascii="Times New Roman" w:hAnsi="Times New Roman"/>
          <w:szCs w:val="24"/>
        </w:rPr>
        <w:t>The effect of soy protein isolate on bone in orchidectomized rats. Thesis Defense: August 1996</w:t>
      </w:r>
    </w:p>
    <w:p w14:paraId="46BEEEAD" w14:textId="77777777" w:rsidR="007F1C27" w:rsidRPr="00C47A34" w:rsidRDefault="007F1C27" w:rsidP="00385C28">
      <w:pPr>
        <w:rPr>
          <w:rFonts w:ascii="Times New Roman" w:hAnsi="Times New Roman"/>
          <w:b/>
          <w:i/>
          <w:szCs w:val="24"/>
        </w:rPr>
      </w:pPr>
      <w:r w:rsidRPr="00C47A34">
        <w:rPr>
          <w:rFonts w:ascii="Times New Roman" w:hAnsi="Times New Roman"/>
          <w:i/>
          <w:szCs w:val="24"/>
        </w:rPr>
        <w:t>Winner of 1997 University of Illinois Research Forum Award for outstanding research</w:t>
      </w:r>
    </w:p>
    <w:p w14:paraId="25D731F9" w14:textId="77777777" w:rsidR="007F1C27" w:rsidRPr="00C47A34" w:rsidRDefault="007F1C27" w:rsidP="00385C28">
      <w:pPr>
        <w:rPr>
          <w:rFonts w:ascii="Times New Roman" w:hAnsi="Times New Roman"/>
          <w:szCs w:val="24"/>
        </w:rPr>
      </w:pPr>
      <w:r w:rsidRPr="00C47A34">
        <w:rPr>
          <w:rFonts w:ascii="Times New Roman" w:hAnsi="Times New Roman"/>
          <w:b/>
          <w:i/>
          <w:szCs w:val="24"/>
        </w:rPr>
        <w:t>Sreevidya Kannaiyan</w:t>
      </w:r>
      <w:r w:rsidRPr="00C47A34">
        <w:rPr>
          <w:rFonts w:ascii="Times New Roman" w:hAnsi="Times New Roman"/>
          <w:szCs w:val="24"/>
        </w:rPr>
        <w:t xml:space="preserve">, Spring 1995 </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 xml:space="preserve">Spring </w:t>
      </w:r>
      <w:r w:rsidR="00A549F3" w:rsidRPr="00C47A34">
        <w:rPr>
          <w:rFonts w:ascii="Times New Roman" w:hAnsi="Times New Roman"/>
          <w:szCs w:val="24"/>
        </w:rPr>
        <w:t>1999</w:t>
      </w:r>
      <w:r w:rsidR="008769B0">
        <w:rPr>
          <w:rFonts w:ascii="Times New Roman" w:hAnsi="Times New Roman"/>
          <w:szCs w:val="24"/>
        </w:rPr>
        <w:t>;</w:t>
      </w:r>
      <w:r w:rsidR="00A549F3" w:rsidRPr="00C47A34">
        <w:rPr>
          <w:rFonts w:ascii="Times New Roman" w:hAnsi="Times New Roman"/>
          <w:szCs w:val="24"/>
        </w:rPr>
        <w:t xml:space="preserve"> Thesis Title: Effects of flaxseed on serum lipids and lipoproteins in postmenopausal w</w:t>
      </w:r>
      <w:r w:rsidRPr="00C47A34">
        <w:rPr>
          <w:rFonts w:ascii="Times New Roman" w:hAnsi="Times New Roman"/>
          <w:szCs w:val="24"/>
        </w:rPr>
        <w:t>omen. Thesis Defense: Oct. 1997</w:t>
      </w:r>
    </w:p>
    <w:p w14:paraId="4BA4F01A" w14:textId="77777777" w:rsidR="007F1C27" w:rsidRPr="00C47A34" w:rsidRDefault="007F1C27" w:rsidP="00385C28">
      <w:pPr>
        <w:rPr>
          <w:rFonts w:ascii="Times New Roman" w:hAnsi="Times New Roman"/>
          <w:szCs w:val="24"/>
        </w:rPr>
      </w:pPr>
      <w:r w:rsidRPr="00C47A34">
        <w:rPr>
          <w:rFonts w:ascii="Times New Roman" w:hAnsi="Times New Roman"/>
          <w:b/>
          <w:i/>
          <w:szCs w:val="24"/>
        </w:rPr>
        <w:t>Elizabeth Kenny</w:t>
      </w:r>
      <w:r w:rsidRPr="00C47A34">
        <w:rPr>
          <w:rFonts w:ascii="Times New Roman" w:hAnsi="Times New Roman"/>
          <w:szCs w:val="24"/>
        </w:rPr>
        <w:t xml:space="preserve">, Fall 1995 </w:t>
      </w:r>
      <w:r w:rsidR="008769B0">
        <w:rPr>
          <w:rFonts w:ascii="Times New Roman" w:hAnsi="Times New Roman"/>
          <w:szCs w:val="24"/>
        </w:rPr>
        <w:t>–</w:t>
      </w:r>
      <w:r w:rsidRPr="00C47A34">
        <w:rPr>
          <w:rFonts w:ascii="Times New Roman" w:hAnsi="Times New Roman"/>
          <w:szCs w:val="24"/>
        </w:rPr>
        <w:t xml:space="preserve"> Spring 2001</w:t>
      </w:r>
      <w:r w:rsidR="008769B0">
        <w:rPr>
          <w:rFonts w:ascii="Times New Roman" w:hAnsi="Times New Roman"/>
          <w:szCs w:val="24"/>
        </w:rPr>
        <w:t>;</w:t>
      </w:r>
      <w:r w:rsidRPr="00C47A34">
        <w:rPr>
          <w:rFonts w:ascii="Times New Roman" w:hAnsi="Times New Roman"/>
          <w:szCs w:val="24"/>
        </w:rPr>
        <w:t xml:space="preserve"> Thesis Title: The bone protective effects of natural and synthetic isoflavones in ovarian hormone deficiency. Thesis Defense: April 2001</w:t>
      </w:r>
    </w:p>
    <w:p w14:paraId="119BFCB3" w14:textId="77777777" w:rsidR="007F1C27" w:rsidRPr="00C47A34" w:rsidRDefault="007F1C27" w:rsidP="00385C28">
      <w:pPr>
        <w:rPr>
          <w:rFonts w:ascii="Times New Roman" w:hAnsi="Times New Roman"/>
          <w:szCs w:val="24"/>
        </w:rPr>
      </w:pPr>
      <w:r w:rsidRPr="00C47A34">
        <w:rPr>
          <w:rFonts w:ascii="Times New Roman" w:hAnsi="Times New Roman"/>
          <w:b/>
          <w:i/>
          <w:szCs w:val="24"/>
        </w:rPr>
        <w:t xml:space="preserve">Eugenia Sohn, </w:t>
      </w:r>
      <w:r w:rsidRPr="00C47A34">
        <w:rPr>
          <w:rFonts w:ascii="Times New Roman" w:hAnsi="Times New Roman"/>
          <w:szCs w:val="24"/>
        </w:rPr>
        <w:t xml:space="preserve">Fall 1994 </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Fall 1996</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Thesis Title: The effects of ipriflavone and dihydrotestosterone on bone in gonadal hormone deficiency in male rats. Thesis Defense: August 1996.</w:t>
      </w:r>
    </w:p>
    <w:p w14:paraId="283A1E0B" w14:textId="77777777" w:rsidR="007F1C27" w:rsidRPr="00C47A34" w:rsidRDefault="007F1C27" w:rsidP="00385C28">
      <w:pPr>
        <w:rPr>
          <w:rFonts w:ascii="Times New Roman" w:hAnsi="Times New Roman"/>
          <w:szCs w:val="24"/>
        </w:rPr>
      </w:pPr>
      <w:r w:rsidRPr="00C47A34">
        <w:rPr>
          <w:rFonts w:ascii="Times New Roman" w:hAnsi="Times New Roman"/>
          <w:b/>
          <w:i/>
          <w:szCs w:val="24"/>
        </w:rPr>
        <w:t>Lili Wei</w:t>
      </w:r>
      <w:r w:rsidRPr="00C47A34">
        <w:rPr>
          <w:rFonts w:ascii="Times New Roman" w:hAnsi="Times New Roman"/>
          <w:szCs w:val="24"/>
        </w:rPr>
        <w:t>, Fall 19</w:t>
      </w:r>
      <w:r w:rsidR="00A549F3" w:rsidRPr="00C47A34">
        <w:rPr>
          <w:rFonts w:ascii="Times New Roman" w:hAnsi="Times New Roman"/>
          <w:szCs w:val="24"/>
        </w:rPr>
        <w:t xml:space="preserve">96 </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Fall 1998</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Thesis T</w:t>
      </w:r>
      <w:r w:rsidR="00C85BC4">
        <w:rPr>
          <w:rFonts w:ascii="Times New Roman" w:hAnsi="Times New Roman"/>
          <w:szCs w:val="24"/>
        </w:rPr>
        <w:t>itle</w:t>
      </w:r>
      <w:r w:rsidR="00A549F3" w:rsidRPr="00C47A34">
        <w:rPr>
          <w:rFonts w:ascii="Times New Roman" w:hAnsi="Times New Roman"/>
          <w:szCs w:val="24"/>
        </w:rPr>
        <w:t xml:space="preserve">: </w:t>
      </w:r>
      <w:r w:rsidRPr="00C47A34">
        <w:rPr>
          <w:rFonts w:ascii="Times New Roman" w:hAnsi="Times New Roman"/>
          <w:szCs w:val="24"/>
        </w:rPr>
        <w:t>Effects of flaxseed on serum and urinary indices of bone formation and bone resorption in postmenopausal women. Thesis Defense: August 1997</w:t>
      </w:r>
    </w:p>
    <w:p w14:paraId="589F5C9E" w14:textId="77777777" w:rsidR="007F1C27" w:rsidRPr="00C47A34" w:rsidRDefault="007F1C27" w:rsidP="00385C28">
      <w:pPr>
        <w:rPr>
          <w:rFonts w:ascii="Times New Roman" w:hAnsi="Times New Roman"/>
          <w:szCs w:val="24"/>
        </w:rPr>
      </w:pPr>
      <w:r w:rsidRPr="00C47A34">
        <w:rPr>
          <w:rFonts w:ascii="Times New Roman" w:hAnsi="Times New Roman"/>
          <w:i/>
          <w:szCs w:val="24"/>
        </w:rPr>
        <w:t>Winner of 1997 John Nuveen Center for International Affairs Research Award</w:t>
      </w:r>
    </w:p>
    <w:p w14:paraId="74B10451" w14:textId="77777777" w:rsidR="007F1C27" w:rsidRPr="00C47A34" w:rsidRDefault="007F1C27" w:rsidP="00385C28">
      <w:pPr>
        <w:rPr>
          <w:rFonts w:ascii="Times New Roman" w:hAnsi="Times New Roman"/>
          <w:szCs w:val="24"/>
        </w:rPr>
      </w:pPr>
      <w:r w:rsidRPr="00C47A34">
        <w:rPr>
          <w:rFonts w:ascii="Times New Roman" w:hAnsi="Times New Roman"/>
          <w:b/>
          <w:i/>
          <w:szCs w:val="24"/>
        </w:rPr>
        <w:t>Noopur Goyal</w:t>
      </w:r>
      <w:r w:rsidRPr="00C47A34">
        <w:rPr>
          <w:rFonts w:ascii="Times New Roman" w:hAnsi="Times New Roman"/>
          <w:szCs w:val="24"/>
        </w:rPr>
        <w:t>, Fall 19</w:t>
      </w:r>
      <w:r w:rsidR="00A549F3" w:rsidRPr="00C47A34">
        <w:rPr>
          <w:rFonts w:ascii="Times New Roman" w:hAnsi="Times New Roman"/>
          <w:szCs w:val="24"/>
        </w:rPr>
        <w:t xml:space="preserve">94 </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Fall 1996</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 xml:space="preserve">Thesis Title: </w:t>
      </w:r>
      <w:r w:rsidRPr="00C47A34">
        <w:rPr>
          <w:rFonts w:ascii="Times New Roman" w:hAnsi="Times New Roman"/>
          <w:szCs w:val="24"/>
        </w:rPr>
        <w:t>Does soy protein feeding prevent ovarian hormone deficiency bone loss? Supervisor and Thesis Committee; Thesis Defense: December 1995</w:t>
      </w:r>
    </w:p>
    <w:p w14:paraId="45FF9F58" w14:textId="77777777" w:rsidR="00A76074" w:rsidRPr="00C47A34" w:rsidRDefault="00A76074" w:rsidP="00385C28">
      <w:pPr>
        <w:rPr>
          <w:rFonts w:ascii="Times New Roman" w:hAnsi="Times New Roman"/>
          <w:i/>
          <w:szCs w:val="24"/>
        </w:rPr>
      </w:pPr>
    </w:p>
    <w:p w14:paraId="7A90DFFC" w14:textId="77777777" w:rsidR="00A76074" w:rsidRPr="00C47A34" w:rsidRDefault="00A76074" w:rsidP="00385C28">
      <w:pPr>
        <w:rPr>
          <w:rFonts w:ascii="Times New Roman" w:hAnsi="Times New Roman"/>
          <w:i/>
          <w:szCs w:val="24"/>
        </w:rPr>
      </w:pPr>
      <w:r w:rsidRPr="00C47A34">
        <w:rPr>
          <w:rFonts w:ascii="Times New Roman" w:hAnsi="Times New Roman"/>
          <w:i/>
          <w:szCs w:val="24"/>
        </w:rPr>
        <w:t>Committee Member</w:t>
      </w:r>
    </w:p>
    <w:p w14:paraId="22EDD1C4" w14:textId="77777777" w:rsidR="007F1C27" w:rsidRPr="00C47A34" w:rsidRDefault="007F1C27" w:rsidP="00385C28">
      <w:pPr>
        <w:rPr>
          <w:rFonts w:ascii="Times New Roman" w:hAnsi="Times New Roman"/>
          <w:szCs w:val="24"/>
        </w:rPr>
      </w:pPr>
      <w:r w:rsidRPr="00C47A34">
        <w:rPr>
          <w:rFonts w:ascii="Times New Roman" w:hAnsi="Times New Roman"/>
          <w:b/>
          <w:i/>
          <w:szCs w:val="24"/>
        </w:rPr>
        <w:t>Peilin Guo</w:t>
      </w:r>
      <w:r w:rsidRPr="00C47A34">
        <w:rPr>
          <w:rFonts w:ascii="Times New Roman" w:hAnsi="Times New Roman"/>
          <w:szCs w:val="24"/>
        </w:rPr>
        <w:t>, Fall 199</w:t>
      </w:r>
      <w:r w:rsidR="00A549F3" w:rsidRPr="00C47A34">
        <w:rPr>
          <w:rFonts w:ascii="Times New Roman" w:hAnsi="Times New Roman"/>
          <w:szCs w:val="24"/>
        </w:rPr>
        <w:t xml:space="preserve">1 </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Spring 1995</w:t>
      </w:r>
      <w:r w:rsidR="008769B0">
        <w:rPr>
          <w:rFonts w:ascii="Times New Roman" w:hAnsi="Times New Roman"/>
          <w:szCs w:val="24"/>
        </w:rPr>
        <w:t>;</w:t>
      </w:r>
      <w:r w:rsidR="008769B0" w:rsidRPr="00C47A34">
        <w:rPr>
          <w:rFonts w:ascii="Times New Roman" w:hAnsi="Times New Roman"/>
          <w:szCs w:val="24"/>
        </w:rPr>
        <w:t xml:space="preserve"> </w:t>
      </w:r>
      <w:r w:rsidR="00A549F3" w:rsidRPr="00C47A34">
        <w:rPr>
          <w:rFonts w:ascii="Times New Roman" w:hAnsi="Times New Roman"/>
          <w:szCs w:val="24"/>
        </w:rPr>
        <w:t>Thesis Title:</w:t>
      </w:r>
      <w:r w:rsidRPr="00C47A34">
        <w:rPr>
          <w:rFonts w:ascii="Times New Roman" w:hAnsi="Times New Roman"/>
          <w:szCs w:val="24"/>
        </w:rPr>
        <w:t xml:space="preserve"> Effects of dietary fiber on fat excretion and bowel function. Supervisor and Thesis Committee</w:t>
      </w:r>
    </w:p>
    <w:p w14:paraId="18951290" w14:textId="77777777" w:rsidR="007F1C27" w:rsidRPr="00C47A34" w:rsidRDefault="007F1C27" w:rsidP="00385C28">
      <w:pPr>
        <w:rPr>
          <w:rFonts w:ascii="Times New Roman" w:hAnsi="Times New Roman"/>
          <w:szCs w:val="24"/>
        </w:rPr>
      </w:pPr>
      <w:r w:rsidRPr="00C47A34">
        <w:rPr>
          <w:rFonts w:ascii="Times New Roman" w:hAnsi="Times New Roman"/>
          <w:b/>
          <w:i/>
          <w:szCs w:val="24"/>
        </w:rPr>
        <w:t>Eram Hussain</w:t>
      </w:r>
      <w:r w:rsidRPr="00C47A34">
        <w:rPr>
          <w:rFonts w:ascii="Times New Roman" w:hAnsi="Times New Roman"/>
          <w:szCs w:val="24"/>
        </w:rPr>
        <w:t xml:space="preserve">, Fall 1994 </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Spring 1999</w:t>
      </w:r>
      <w:r w:rsidR="008769B0">
        <w:rPr>
          <w:rFonts w:ascii="Times New Roman" w:hAnsi="Times New Roman"/>
          <w:szCs w:val="24"/>
        </w:rPr>
        <w:t>;</w:t>
      </w:r>
      <w:r w:rsidR="008769B0" w:rsidRPr="00C47A34">
        <w:rPr>
          <w:rFonts w:ascii="Times New Roman" w:hAnsi="Times New Roman"/>
          <w:szCs w:val="24"/>
        </w:rPr>
        <w:t xml:space="preserve"> </w:t>
      </w:r>
      <w:r w:rsidRPr="00C47A34">
        <w:rPr>
          <w:rFonts w:ascii="Times New Roman" w:hAnsi="Times New Roman"/>
          <w:szCs w:val="24"/>
        </w:rPr>
        <w:t>Thesis Title: Body composition, regional fat distribution, and lipid profile of women from two distinct ethni</w:t>
      </w:r>
      <w:r w:rsidR="00532748" w:rsidRPr="00C47A34">
        <w:rPr>
          <w:rFonts w:ascii="Times New Roman" w:hAnsi="Times New Roman"/>
          <w:szCs w:val="24"/>
        </w:rPr>
        <w:t>c groups. Thesis Defense: Aug.</w:t>
      </w:r>
      <w:r w:rsidRPr="00C47A34">
        <w:rPr>
          <w:rFonts w:ascii="Times New Roman" w:hAnsi="Times New Roman"/>
          <w:szCs w:val="24"/>
        </w:rPr>
        <w:t xml:space="preserve"> 1997</w:t>
      </w:r>
    </w:p>
    <w:p w14:paraId="29F5E74B" w14:textId="77777777" w:rsidR="00CC343C" w:rsidRPr="00C47A34" w:rsidRDefault="00CC343C" w:rsidP="00385C28">
      <w:pPr>
        <w:rPr>
          <w:rFonts w:ascii="Times New Roman" w:hAnsi="Times New Roman"/>
          <w:b/>
          <w:szCs w:val="24"/>
        </w:rPr>
      </w:pPr>
    </w:p>
    <w:p w14:paraId="59B6FEF0" w14:textId="77777777" w:rsidR="00CC343C" w:rsidRPr="00C47A34" w:rsidRDefault="00CC343C" w:rsidP="00385C28">
      <w:pPr>
        <w:pStyle w:val="Heading1"/>
        <w:jc w:val="left"/>
        <w:rPr>
          <w:rFonts w:ascii="Times New Roman" w:hAnsi="Times New Roman"/>
          <w:szCs w:val="24"/>
        </w:rPr>
      </w:pPr>
      <w:r w:rsidRPr="00C47A34">
        <w:rPr>
          <w:rFonts w:ascii="Times New Roman" w:hAnsi="Times New Roman"/>
          <w:szCs w:val="24"/>
        </w:rPr>
        <w:t>GRANTS, PROMOTION AND TENURE REVIEWED</w:t>
      </w:r>
    </w:p>
    <w:p w14:paraId="5C5F1D18" w14:textId="77777777" w:rsidR="00CC343C" w:rsidRPr="00C47A34" w:rsidRDefault="00CC343C" w:rsidP="00385C28">
      <w:pPr>
        <w:pStyle w:val="BodyTextIndent3"/>
        <w:ind w:left="0" w:firstLine="0"/>
        <w:rPr>
          <w:rFonts w:ascii="Times New Roman" w:hAnsi="Times New Roman"/>
          <w:b/>
          <w:i/>
          <w:szCs w:val="24"/>
          <w:u w:val="single"/>
        </w:rPr>
      </w:pPr>
      <w:r w:rsidRPr="00C47A34">
        <w:rPr>
          <w:rFonts w:ascii="Times New Roman" w:hAnsi="Times New Roman"/>
          <w:b/>
          <w:i/>
          <w:szCs w:val="24"/>
          <w:u w:val="single"/>
        </w:rPr>
        <w:t>A. Grants</w:t>
      </w:r>
      <w:r w:rsidR="00717D11" w:rsidRPr="00C47A34">
        <w:rPr>
          <w:rFonts w:ascii="Times New Roman" w:hAnsi="Times New Roman"/>
          <w:b/>
          <w:i/>
          <w:szCs w:val="24"/>
          <w:u w:val="single"/>
        </w:rPr>
        <w:t xml:space="preserve"> </w:t>
      </w:r>
    </w:p>
    <w:p w14:paraId="3676CAAB" w14:textId="6C589F7B" w:rsidR="0093379E" w:rsidRDefault="0093379E" w:rsidP="0093379E">
      <w:pPr>
        <w:pStyle w:val="BodyTextIndent3"/>
        <w:tabs>
          <w:tab w:val="left" w:pos="1440"/>
        </w:tabs>
        <w:ind w:left="1440" w:hanging="1440"/>
        <w:rPr>
          <w:rFonts w:ascii="Times New Roman" w:hAnsi="Times New Roman"/>
          <w:szCs w:val="24"/>
        </w:rPr>
      </w:pPr>
      <w:r>
        <w:rPr>
          <w:rFonts w:ascii="Times New Roman" w:hAnsi="Times New Roman"/>
          <w:szCs w:val="24"/>
        </w:rPr>
        <w:t>2021</w:t>
      </w:r>
      <w:r>
        <w:rPr>
          <w:rFonts w:ascii="Times New Roman" w:hAnsi="Times New Roman"/>
          <w:szCs w:val="24"/>
        </w:rPr>
        <w:tab/>
      </w:r>
      <w:r w:rsidRPr="00610219">
        <w:rPr>
          <w:rFonts w:ascii="Times New Roman" w:hAnsi="Times New Roman"/>
          <w:b/>
          <w:szCs w:val="24"/>
        </w:rPr>
        <w:t>Invited</w:t>
      </w:r>
      <w:r>
        <w:rPr>
          <w:rFonts w:ascii="Times New Roman" w:hAnsi="Times New Roman"/>
          <w:szCs w:val="24"/>
        </w:rPr>
        <w:t xml:space="preserve"> to serve as a panel member, </w:t>
      </w:r>
      <w:r w:rsidRPr="0093379E">
        <w:rPr>
          <w:rFonts w:ascii="Times New Roman" w:hAnsi="Times New Roman"/>
          <w:szCs w:val="24"/>
        </w:rPr>
        <w:t>US Army Medical Research and Development Command</w:t>
      </w:r>
      <w:r>
        <w:rPr>
          <w:rFonts w:ascii="Times New Roman" w:hAnsi="Times New Roman"/>
          <w:szCs w:val="24"/>
        </w:rPr>
        <w:t xml:space="preserve"> </w:t>
      </w:r>
      <w:r w:rsidRPr="0093379E">
        <w:rPr>
          <w:rFonts w:ascii="Times New Roman" w:hAnsi="Times New Roman"/>
          <w:szCs w:val="24"/>
        </w:rPr>
        <w:t>Military Operational Medicine Research Program (MOMRP)</w:t>
      </w:r>
      <w:r w:rsidR="002212BE">
        <w:rPr>
          <w:rFonts w:ascii="Times New Roman" w:hAnsi="Times New Roman"/>
          <w:szCs w:val="24"/>
        </w:rPr>
        <w:t>,</w:t>
      </w:r>
      <w:r>
        <w:rPr>
          <w:rFonts w:ascii="Times New Roman" w:hAnsi="Times New Roman"/>
          <w:szCs w:val="24"/>
        </w:rPr>
        <w:t xml:space="preserve"> </w:t>
      </w:r>
      <w:bookmarkStart w:id="19" w:name="_Hlk65493319"/>
      <w:r w:rsidRPr="0093379E">
        <w:rPr>
          <w:rFonts w:ascii="Times New Roman" w:hAnsi="Times New Roman"/>
          <w:szCs w:val="24"/>
        </w:rPr>
        <w:t>Medical Readiness-Military Operational Medicine</w:t>
      </w:r>
      <w:bookmarkEnd w:id="19"/>
      <w:r w:rsidR="000A5D6C">
        <w:rPr>
          <w:rFonts w:ascii="Times New Roman" w:hAnsi="Times New Roman"/>
          <w:szCs w:val="24"/>
        </w:rPr>
        <w:t>.</w:t>
      </w:r>
    </w:p>
    <w:p w14:paraId="32DB109C" w14:textId="09399224" w:rsidR="00610219" w:rsidRDefault="00610219" w:rsidP="00385C28">
      <w:pPr>
        <w:pStyle w:val="BodyTextIndent3"/>
        <w:tabs>
          <w:tab w:val="left" w:pos="1440"/>
        </w:tabs>
        <w:ind w:left="1440" w:hanging="1440"/>
        <w:rPr>
          <w:rFonts w:ascii="Times New Roman" w:hAnsi="Times New Roman"/>
          <w:szCs w:val="24"/>
        </w:rPr>
      </w:pPr>
      <w:r>
        <w:rPr>
          <w:rFonts w:ascii="Times New Roman" w:hAnsi="Times New Roman"/>
          <w:szCs w:val="24"/>
        </w:rPr>
        <w:t>2017</w:t>
      </w:r>
      <w:r w:rsidR="009072E9">
        <w:rPr>
          <w:rFonts w:ascii="Times New Roman" w:hAnsi="Times New Roman"/>
          <w:szCs w:val="24"/>
        </w:rPr>
        <w:t>-</w:t>
      </w:r>
      <w:r w:rsidR="003859D2">
        <w:rPr>
          <w:rFonts w:ascii="Times New Roman" w:hAnsi="Times New Roman"/>
          <w:szCs w:val="24"/>
        </w:rPr>
        <w:t>2019</w:t>
      </w:r>
      <w:r>
        <w:rPr>
          <w:rFonts w:ascii="Times New Roman" w:hAnsi="Times New Roman"/>
          <w:szCs w:val="24"/>
        </w:rPr>
        <w:tab/>
      </w:r>
      <w:r w:rsidRPr="00610219">
        <w:rPr>
          <w:rFonts w:ascii="Times New Roman" w:hAnsi="Times New Roman"/>
          <w:b/>
          <w:szCs w:val="24"/>
        </w:rPr>
        <w:t>Invited</w:t>
      </w:r>
      <w:r>
        <w:rPr>
          <w:rFonts w:ascii="Times New Roman" w:hAnsi="Times New Roman"/>
          <w:szCs w:val="24"/>
        </w:rPr>
        <w:t xml:space="preserve"> to serve as a panel member for the USDA/NIFA program.</w:t>
      </w:r>
    </w:p>
    <w:p w14:paraId="47EC0EBD" w14:textId="0D849880" w:rsidR="00D44223" w:rsidRDefault="00D44223" w:rsidP="00385C28">
      <w:pPr>
        <w:pStyle w:val="BodyTextIndent3"/>
        <w:tabs>
          <w:tab w:val="left" w:pos="1440"/>
        </w:tabs>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w:t>
      </w:r>
      <w:r w:rsidRPr="00D44223">
        <w:rPr>
          <w:rFonts w:ascii="Times New Roman" w:hAnsi="Times New Roman"/>
          <w:snapToGrid/>
          <w:color w:val="000000"/>
          <w:szCs w:val="24"/>
        </w:rPr>
        <w:t>Canada Foundation for Innovation</w:t>
      </w:r>
      <w:r w:rsidRPr="00C47A34">
        <w:rPr>
          <w:rFonts w:ascii="Times New Roman" w:hAnsi="Times New Roman"/>
          <w:snapToGrid/>
          <w:color w:val="000000"/>
          <w:szCs w:val="24"/>
        </w:rPr>
        <w:t xml:space="preserve">, </w:t>
      </w:r>
      <w:r>
        <w:rPr>
          <w:rFonts w:ascii="Times New Roman" w:hAnsi="Times New Roman"/>
          <w:snapToGrid/>
          <w:color w:val="000000"/>
          <w:szCs w:val="24"/>
        </w:rPr>
        <w:t xml:space="preserve">Canada (3 </w:t>
      </w:r>
      <w:r w:rsidRPr="00C47A34">
        <w:rPr>
          <w:rFonts w:ascii="Times New Roman" w:hAnsi="Times New Roman"/>
          <w:snapToGrid/>
          <w:color w:val="000000"/>
          <w:szCs w:val="24"/>
        </w:rPr>
        <w:t>grant proposal</w:t>
      </w:r>
      <w:r>
        <w:rPr>
          <w:rFonts w:ascii="Times New Roman" w:hAnsi="Times New Roman"/>
          <w:snapToGrid/>
          <w:color w:val="000000"/>
          <w:szCs w:val="24"/>
        </w:rPr>
        <w:t>s</w:t>
      </w:r>
      <w:r w:rsidRPr="00C47A34">
        <w:rPr>
          <w:rFonts w:ascii="Times New Roman" w:hAnsi="Times New Roman"/>
          <w:snapToGrid/>
          <w:color w:val="000000"/>
          <w:szCs w:val="24"/>
        </w:rPr>
        <w:t>).</w:t>
      </w:r>
    </w:p>
    <w:p w14:paraId="45FE4D83" w14:textId="77777777" w:rsidR="00607D43" w:rsidRDefault="00607D43" w:rsidP="00385C28">
      <w:pPr>
        <w:pStyle w:val="BodyTextIndent3"/>
        <w:tabs>
          <w:tab w:val="left" w:pos="1440"/>
        </w:tabs>
        <w:ind w:left="1440" w:hanging="1440"/>
        <w:rPr>
          <w:rFonts w:ascii="Times New Roman" w:hAnsi="Times New Roman"/>
          <w:szCs w:val="24"/>
        </w:rPr>
      </w:pPr>
      <w:r>
        <w:rPr>
          <w:rFonts w:ascii="Times New Roman" w:hAnsi="Times New Roman"/>
          <w:szCs w:val="24"/>
        </w:rPr>
        <w:t>2012</w:t>
      </w:r>
      <w:r>
        <w:rPr>
          <w:rFonts w:ascii="Times New Roman" w:hAnsi="Times New Roman"/>
          <w:szCs w:val="24"/>
        </w:rPr>
        <w:tab/>
      </w:r>
      <w:r w:rsidRPr="00301F7F">
        <w:rPr>
          <w:rFonts w:ascii="Times New Roman" w:hAnsi="Times New Roman"/>
          <w:b/>
          <w:bCs/>
          <w:szCs w:val="24"/>
        </w:rPr>
        <w:t>Reviewer,</w:t>
      </w:r>
      <w:r>
        <w:rPr>
          <w:rFonts w:ascii="Times New Roman" w:hAnsi="Times New Roman"/>
          <w:szCs w:val="24"/>
        </w:rPr>
        <w:t xml:space="preserve"> </w:t>
      </w:r>
      <w:r w:rsidR="00301F7F">
        <w:rPr>
          <w:rFonts w:ascii="Times New Roman" w:hAnsi="Times New Roman"/>
          <w:szCs w:val="24"/>
        </w:rPr>
        <w:t xml:space="preserve">Oklahoma State University (1 </w:t>
      </w:r>
      <w:r w:rsidR="009A26EC">
        <w:rPr>
          <w:rFonts w:ascii="Times New Roman" w:hAnsi="Times New Roman"/>
          <w:szCs w:val="24"/>
        </w:rPr>
        <w:t xml:space="preserve">internal </w:t>
      </w:r>
      <w:r w:rsidR="00301F7F">
        <w:rPr>
          <w:rFonts w:ascii="Times New Roman" w:hAnsi="Times New Roman"/>
          <w:szCs w:val="24"/>
        </w:rPr>
        <w:t>grant proposal)</w:t>
      </w:r>
      <w:r w:rsidR="009A26EC">
        <w:rPr>
          <w:rFonts w:ascii="Times New Roman" w:hAnsi="Times New Roman"/>
          <w:szCs w:val="24"/>
        </w:rPr>
        <w:t>.</w:t>
      </w:r>
    </w:p>
    <w:p w14:paraId="47F08729" w14:textId="77777777" w:rsidR="00607D43" w:rsidRDefault="00607D43" w:rsidP="00385C28">
      <w:pPr>
        <w:pStyle w:val="BodyTextIndent3"/>
        <w:tabs>
          <w:tab w:val="left" w:pos="1440"/>
        </w:tabs>
        <w:ind w:left="1440" w:hanging="1440"/>
        <w:rPr>
          <w:rFonts w:ascii="Times New Roman" w:hAnsi="Times New Roman"/>
          <w:szCs w:val="24"/>
        </w:rPr>
      </w:pPr>
      <w:r>
        <w:rPr>
          <w:rFonts w:ascii="Times New Roman" w:hAnsi="Times New Roman"/>
          <w:szCs w:val="24"/>
        </w:rPr>
        <w:t>2012</w:t>
      </w:r>
      <w:r>
        <w:rPr>
          <w:rFonts w:ascii="Times New Roman" w:hAnsi="Times New Roman"/>
          <w:szCs w:val="24"/>
        </w:rPr>
        <w:tab/>
      </w:r>
      <w:r w:rsidRPr="00607D43">
        <w:rPr>
          <w:rFonts w:ascii="Times New Roman" w:hAnsi="Times New Roman"/>
          <w:b/>
          <w:bCs/>
          <w:szCs w:val="24"/>
        </w:rPr>
        <w:t>Reviewer,</w:t>
      </w:r>
      <w:r>
        <w:rPr>
          <w:rFonts w:ascii="Times New Roman" w:hAnsi="Times New Roman"/>
          <w:szCs w:val="24"/>
        </w:rPr>
        <w:t xml:space="preserve"> </w:t>
      </w:r>
      <w:r w:rsidRPr="00607D43">
        <w:rPr>
          <w:rFonts w:ascii="Times New Roman" w:hAnsi="Times New Roman"/>
          <w:szCs w:val="24"/>
        </w:rPr>
        <w:t>Oklahoma Agricultural Experimental Station</w:t>
      </w:r>
      <w:r>
        <w:rPr>
          <w:rFonts w:ascii="Times New Roman" w:hAnsi="Times New Roman"/>
          <w:szCs w:val="24"/>
        </w:rPr>
        <w:t xml:space="preserve"> (OAES), Oklahoma State University (1 grant proposal).</w:t>
      </w:r>
    </w:p>
    <w:p w14:paraId="717E114C"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lastRenderedPageBreak/>
        <w:t>2011</w:t>
      </w:r>
      <w:r w:rsidRPr="00C47A34">
        <w:rPr>
          <w:rFonts w:ascii="Times New Roman" w:hAnsi="Times New Roman"/>
          <w:szCs w:val="24"/>
        </w:rPr>
        <w:tab/>
        <w:t xml:space="preserve">Atwater Memorial Lecture Rating </w:t>
      </w:r>
      <w:r w:rsidRPr="00C47A34">
        <w:rPr>
          <w:rFonts w:ascii="Times New Roman" w:hAnsi="Times New Roman"/>
          <w:b/>
          <w:bCs/>
          <w:szCs w:val="24"/>
        </w:rPr>
        <w:t>Committee member</w:t>
      </w:r>
      <w:r w:rsidRPr="00C47A34">
        <w:rPr>
          <w:rFonts w:ascii="Times New Roman" w:hAnsi="Times New Roman"/>
          <w:szCs w:val="24"/>
        </w:rPr>
        <w:t xml:space="preserve"> (a </w:t>
      </w:r>
      <w:r w:rsidRPr="00C47A34">
        <w:rPr>
          <w:rFonts w:ascii="Times New Roman" w:hAnsi="Times New Roman"/>
          <w:bCs/>
          <w:szCs w:val="24"/>
        </w:rPr>
        <w:t>si</w:t>
      </w:r>
      <w:r w:rsidRPr="00C47A34">
        <w:rPr>
          <w:rFonts w:ascii="Times New Roman" w:hAnsi="Times New Roman"/>
          <w:szCs w:val="24"/>
        </w:rPr>
        <w:t xml:space="preserve">x-member committee). Reviewed 7 applications; this lecture is Co-sponsored by </w:t>
      </w:r>
      <w:r w:rsidRPr="00C47A34">
        <w:rPr>
          <w:rFonts w:ascii="Times New Roman" w:hAnsi="Times New Roman"/>
          <w:iCs/>
          <w:szCs w:val="24"/>
        </w:rPr>
        <w:t>the American Society for Nutrition</w:t>
      </w:r>
      <w:r w:rsidRPr="00C47A34">
        <w:rPr>
          <w:rFonts w:ascii="Times New Roman" w:hAnsi="Times New Roman"/>
          <w:szCs w:val="24"/>
        </w:rPr>
        <w:t xml:space="preserve"> and will be presented at Experimental Biology 2012 in San Diego, CA.</w:t>
      </w:r>
    </w:p>
    <w:p w14:paraId="0C6A95E9"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w:t>
      </w:r>
      <w:r w:rsidRPr="00C47A34">
        <w:rPr>
          <w:rFonts w:ascii="Times New Roman" w:hAnsi="Times New Roman"/>
          <w:snapToGrid/>
          <w:color w:val="000000"/>
          <w:szCs w:val="24"/>
        </w:rPr>
        <w:t>National Medical Research Council (NMRC), Singapore (1</w:t>
      </w:r>
      <w:r w:rsidR="000105AD">
        <w:rPr>
          <w:rFonts w:ascii="Times New Roman" w:hAnsi="Times New Roman"/>
          <w:snapToGrid/>
          <w:color w:val="000000"/>
          <w:szCs w:val="24"/>
        </w:rPr>
        <w:t xml:space="preserve"> </w:t>
      </w:r>
      <w:r w:rsidRPr="00C47A34">
        <w:rPr>
          <w:rFonts w:ascii="Times New Roman" w:hAnsi="Times New Roman"/>
          <w:snapToGrid/>
          <w:color w:val="000000"/>
          <w:szCs w:val="24"/>
        </w:rPr>
        <w:t>grant proposal).</w:t>
      </w:r>
    </w:p>
    <w:p w14:paraId="7005C483"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2010</w:t>
      </w:r>
      <w:r w:rsidRPr="00C47A34">
        <w:rPr>
          <w:rFonts w:ascii="Times New Roman" w:hAnsi="Times New Roman"/>
          <w:szCs w:val="24"/>
        </w:rPr>
        <w:tab/>
      </w:r>
      <w:r w:rsidRPr="00C47A34">
        <w:rPr>
          <w:rFonts w:ascii="Times New Roman" w:hAnsi="Times New Roman"/>
          <w:b/>
          <w:szCs w:val="24"/>
        </w:rPr>
        <w:t xml:space="preserve">Panel member, </w:t>
      </w:r>
      <w:r w:rsidRPr="00C47A34">
        <w:rPr>
          <w:rFonts w:ascii="Times New Roman" w:hAnsi="Times New Roman"/>
          <w:szCs w:val="24"/>
        </w:rPr>
        <w:t>Behavioral Science Applications to NIGMS’s Minority Biomedical Research Support (MBRS) Program.</w:t>
      </w:r>
    </w:p>
    <w:p w14:paraId="2850D0A0"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2010</w:t>
      </w:r>
      <w:r w:rsidRPr="00C47A34">
        <w:rPr>
          <w:rFonts w:ascii="Times New Roman" w:hAnsi="Times New Roman"/>
          <w:szCs w:val="24"/>
        </w:rPr>
        <w:tab/>
      </w:r>
      <w:r w:rsidRPr="00C47A34">
        <w:rPr>
          <w:rFonts w:ascii="Times New Roman" w:hAnsi="Times New Roman"/>
          <w:b/>
          <w:szCs w:val="24"/>
        </w:rPr>
        <w:t>Expert reviewer,</w:t>
      </w:r>
      <w:r w:rsidRPr="00C47A34">
        <w:rPr>
          <w:rFonts w:ascii="Times New Roman" w:hAnsi="Times New Roman"/>
          <w:szCs w:val="24"/>
        </w:rPr>
        <w:t xml:space="preserve"> Maryland Technology Development Corporation (TEDCO).</w:t>
      </w:r>
    </w:p>
    <w:p w14:paraId="3F60477E"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2009</w:t>
      </w:r>
      <w:r w:rsidRPr="00C47A34">
        <w:rPr>
          <w:rFonts w:ascii="Times New Roman" w:hAnsi="Times New Roman"/>
          <w:szCs w:val="24"/>
        </w:rPr>
        <w:tab/>
        <w:t xml:space="preserve">Atwater Memorial Lecture Rating </w:t>
      </w:r>
      <w:r w:rsidRPr="00C47A34">
        <w:rPr>
          <w:rFonts w:ascii="Times New Roman" w:hAnsi="Times New Roman"/>
          <w:b/>
          <w:bCs/>
          <w:szCs w:val="24"/>
        </w:rPr>
        <w:t>Committee member</w:t>
      </w:r>
      <w:r w:rsidRPr="00C47A34">
        <w:rPr>
          <w:rFonts w:ascii="Times New Roman" w:hAnsi="Times New Roman"/>
          <w:szCs w:val="24"/>
        </w:rPr>
        <w:t xml:space="preserve"> (a six-member committee). Reviewed 10 applications; this lecture is Co-sponsored by </w:t>
      </w:r>
      <w:r w:rsidRPr="00C47A34">
        <w:rPr>
          <w:rFonts w:ascii="Times New Roman" w:hAnsi="Times New Roman"/>
          <w:iCs/>
          <w:szCs w:val="24"/>
        </w:rPr>
        <w:t>the American Society for Nutrition</w:t>
      </w:r>
      <w:r w:rsidRPr="00C47A34">
        <w:rPr>
          <w:rFonts w:ascii="Times New Roman" w:hAnsi="Times New Roman"/>
          <w:szCs w:val="24"/>
        </w:rPr>
        <w:t xml:space="preserve"> and was presented at the Experimental Biology 2010 in Anaheim, CA. </w:t>
      </w:r>
    </w:p>
    <w:p w14:paraId="6BA37D8B"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2009</w:t>
      </w:r>
      <w:r w:rsidRPr="00C47A34">
        <w:rPr>
          <w:rFonts w:ascii="Times New Roman" w:hAnsi="Times New Roman"/>
          <w:szCs w:val="24"/>
        </w:rPr>
        <w:tab/>
      </w:r>
      <w:r w:rsidRPr="00C47A34">
        <w:rPr>
          <w:rFonts w:ascii="Times New Roman" w:hAnsi="Times New Roman"/>
          <w:b/>
          <w:bCs/>
          <w:szCs w:val="24"/>
        </w:rPr>
        <w:t>External advisory panel</w:t>
      </w:r>
      <w:r w:rsidRPr="00C47A34">
        <w:rPr>
          <w:rFonts w:ascii="Times New Roman" w:hAnsi="Times New Roman"/>
          <w:b/>
          <w:szCs w:val="24"/>
        </w:rPr>
        <w:t xml:space="preserve"> member</w:t>
      </w:r>
      <w:r w:rsidRPr="00C47A34">
        <w:rPr>
          <w:rFonts w:ascii="Times New Roman" w:hAnsi="Times New Roman"/>
          <w:szCs w:val="24"/>
        </w:rPr>
        <w:t xml:space="preserve"> of the Dry Grain Pulses Collaborative</w:t>
      </w:r>
    </w:p>
    <w:p w14:paraId="7A14365A"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ab/>
        <w:t xml:space="preserve">Research Support Program (CRSP) supported by the Office of Agriculture, EGAT, United States Agency for International Development (USAID). </w:t>
      </w:r>
    </w:p>
    <w:p w14:paraId="74761A72"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2009</w:t>
      </w:r>
      <w:r w:rsidRPr="00C47A34">
        <w:rPr>
          <w:rFonts w:ascii="Times New Roman" w:hAnsi="Times New Roman"/>
          <w:szCs w:val="24"/>
        </w:rPr>
        <w:tab/>
      </w:r>
      <w:r w:rsidRPr="00C47A34">
        <w:rPr>
          <w:rFonts w:ascii="Times New Roman" w:hAnsi="Times New Roman"/>
          <w:b/>
          <w:bCs/>
          <w:szCs w:val="24"/>
        </w:rPr>
        <w:t>Reviewer</w:t>
      </w:r>
      <w:r w:rsidRPr="00C47A34">
        <w:rPr>
          <w:rFonts w:ascii="Times New Roman" w:hAnsi="Times New Roman"/>
          <w:szCs w:val="24"/>
        </w:rPr>
        <w:t>, Kentucky Science and Engineering Foundation, R&amp;D Excellence awards (1 proposal).</w:t>
      </w:r>
    </w:p>
    <w:p w14:paraId="71E17C13"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2008</w:t>
      </w:r>
      <w:r w:rsidRPr="00C47A34">
        <w:rPr>
          <w:rFonts w:ascii="Times New Roman" w:hAnsi="Times New Roman"/>
          <w:szCs w:val="24"/>
        </w:rPr>
        <w:tab/>
      </w:r>
      <w:r w:rsidRPr="00C47A34">
        <w:rPr>
          <w:rFonts w:ascii="Times New Roman" w:hAnsi="Times New Roman"/>
          <w:b/>
          <w:bCs/>
          <w:szCs w:val="24"/>
        </w:rPr>
        <w:t>Panel member</w:t>
      </w:r>
      <w:r w:rsidRPr="00C47A34">
        <w:rPr>
          <w:rFonts w:ascii="Times New Roman" w:hAnsi="Times New Roman"/>
          <w:szCs w:val="24"/>
        </w:rPr>
        <w:t xml:space="preserve">, KCF-008 Review Panel; Kentucky and Technology Corporation; the Kentucky Commercialization Fund Program, Lexington, KY. Reviewed and presented four proposals.   </w:t>
      </w:r>
    </w:p>
    <w:p w14:paraId="7261DE0F"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2008</w:t>
      </w:r>
      <w:r w:rsidRPr="00C47A34">
        <w:rPr>
          <w:rFonts w:ascii="Times New Roman" w:hAnsi="Times New Roman"/>
          <w:szCs w:val="24"/>
        </w:rPr>
        <w:tab/>
        <w:t xml:space="preserve">Atwater Memorial Lecture Rating </w:t>
      </w:r>
      <w:r w:rsidRPr="00C47A34">
        <w:rPr>
          <w:rFonts w:ascii="Times New Roman" w:hAnsi="Times New Roman"/>
          <w:b/>
          <w:bCs/>
          <w:szCs w:val="24"/>
        </w:rPr>
        <w:t>Committee member</w:t>
      </w:r>
      <w:r w:rsidRPr="00C47A34">
        <w:rPr>
          <w:rFonts w:ascii="Times New Roman" w:hAnsi="Times New Roman"/>
          <w:szCs w:val="24"/>
        </w:rPr>
        <w:t xml:space="preserve"> (a six-member committee). Reviewed 9 applications; this lecture was Co-sponsored by </w:t>
      </w:r>
      <w:r w:rsidRPr="00C47A34">
        <w:rPr>
          <w:rFonts w:ascii="Times New Roman" w:hAnsi="Times New Roman"/>
          <w:iCs/>
          <w:szCs w:val="24"/>
        </w:rPr>
        <w:t>the American Society for Nutrition</w:t>
      </w:r>
      <w:r w:rsidRPr="00C47A34">
        <w:rPr>
          <w:rFonts w:ascii="Times New Roman" w:hAnsi="Times New Roman"/>
          <w:szCs w:val="24"/>
        </w:rPr>
        <w:t xml:space="preserve"> and was presented at Experimental Biology 2009 in New Orleans, LA. </w:t>
      </w:r>
    </w:p>
    <w:p w14:paraId="2F90DAB7"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 xml:space="preserve">2008 </w:t>
      </w:r>
      <w:r w:rsidRPr="00C47A34">
        <w:rPr>
          <w:rFonts w:ascii="Times New Roman" w:hAnsi="Times New Roman"/>
          <w:szCs w:val="24"/>
        </w:rPr>
        <w:tab/>
      </w:r>
      <w:r w:rsidRPr="00C47A34">
        <w:rPr>
          <w:rFonts w:ascii="Times New Roman" w:hAnsi="Times New Roman"/>
          <w:b/>
          <w:szCs w:val="24"/>
        </w:rPr>
        <w:t xml:space="preserve">Panel member, </w:t>
      </w:r>
      <w:r w:rsidRPr="00C47A34">
        <w:rPr>
          <w:rFonts w:ascii="Times New Roman" w:hAnsi="Times New Roman"/>
          <w:szCs w:val="24"/>
        </w:rPr>
        <w:t>USDA National Need Fellowship. Reviewer (12 grant proposals).</w:t>
      </w:r>
    </w:p>
    <w:p w14:paraId="63235C4B"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2007</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napToGrid/>
          <w:color w:val="000000"/>
          <w:szCs w:val="24"/>
        </w:rPr>
        <w:t xml:space="preserve"> National Medical Research Council (NMRC), Singapore (1 grant proposal).</w:t>
      </w:r>
    </w:p>
    <w:p w14:paraId="5E98A3D4" w14:textId="77777777" w:rsidR="00CC343C" w:rsidRPr="00C47A34" w:rsidRDefault="00CC343C" w:rsidP="00385C28">
      <w:pPr>
        <w:widowControl/>
        <w:autoSpaceDE w:val="0"/>
        <w:autoSpaceDN w:val="0"/>
        <w:adjustRightInd w:val="0"/>
        <w:spacing w:line="240" w:lineRule="atLeast"/>
        <w:ind w:left="1440" w:hanging="1440"/>
        <w:rPr>
          <w:rFonts w:ascii="Times New Roman" w:hAnsi="Times New Roman"/>
          <w:szCs w:val="24"/>
        </w:rPr>
      </w:pPr>
      <w:r w:rsidRPr="00C47A34">
        <w:rPr>
          <w:rFonts w:ascii="Times New Roman" w:hAnsi="Times New Roman"/>
          <w:szCs w:val="24"/>
        </w:rPr>
        <w:t>2007</w:t>
      </w:r>
      <w:r w:rsidRPr="00C47A34">
        <w:rPr>
          <w:rFonts w:ascii="Times New Roman" w:hAnsi="Times New Roman"/>
          <w:szCs w:val="24"/>
        </w:rPr>
        <w:tab/>
      </w:r>
      <w:r w:rsidRPr="00C47A34">
        <w:rPr>
          <w:rFonts w:ascii="Times New Roman" w:hAnsi="Times New Roman"/>
          <w:b/>
          <w:bCs/>
          <w:szCs w:val="24"/>
        </w:rPr>
        <w:t>Reviewer</w:t>
      </w:r>
      <w:r w:rsidRPr="00C47A34">
        <w:rPr>
          <w:rFonts w:ascii="Times New Roman" w:hAnsi="Times New Roman"/>
          <w:szCs w:val="24"/>
        </w:rPr>
        <w:t>, Kentucky Science and Engineering Foundation, R&amp;D Excellence awards (2 proposals).</w:t>
      </w:r>
    </w:p>
    <w:p w14:paraId="20D1DC27" w14:textId="77777777" w:rsidR="00CC343C" w:rsidRPr="00C47A34" w:rsidRDefault="00CC343C" w:rsidP="00385C28">
      <w:pPr>
        <w:widowControl/>
        <w:autoSpaceDE w:val="0"/>
        <w:autoSpaceDN w:val="0"/>
        <w:adjustRightInd w:val="0"/>
        <w:spacing w:line="240" w:lineRule="atLeast"/>
        <w:ind w:left="1440" w:hanging="1440"/>
        <w:rPr>
          <w:rFonts w:ascii="Times New Roman" w:hAnsi="Times New Roman"/>
          <w:szCs w:val="24"/>
        </w:rPr>
      </w:pPr>
      <w:r w:rsidRPr="00C47A34">
        <w:rPr>
          <w:rFonts w:ascii="Times New Roman" w:hAnsi="Times New Roman"/>
          <w:szCs w:val="24"/>
        </w:rPr>
        <w:t>2007</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Florida State University, CHS Faculty Development Program Research Award (6 proposals).</w:t>
      </w:r>
    </w:p>
    <w:p w14:paraId="2DF7795E" w14:textId="77777777" w:rsidR="00CC343C" w:rsidRPr="00C47A34" w:rsidRDefault="00CC343C" w:rsidP="00385C28">
      <w:pPr>
        <w:widowControl/>
        <w:autoSpaceDE w:val="0"/>
        <w:autoSpaceDN w:val="0"/>
        <w:adjustRightInd w:val="0"/>
        <w:spacing w:line="240" w:lineRule="atLeast"/>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Florida State University, Faculty Development Award (6 proposals).</w:t>
      </w:r>
    </w:p>
    <w:p w14:paraId="09F7E3A4" w14:textId="77777777" w:rsidR="00481181" w:rsidRPr="00C47A34" w:rsidRDefault="00CC343C" w:rsidP="00385C28">
      <w:pPr>
        <w:widowControl/>
        <w:autoSpaceDE w:val="0"/>
        <w:autoSpaceDN w:val="0"/>
        <w:adjustRightInd w:val="0"/>
        <w:spacing w:line="240" w:lineRule="atLeast"/>
        <w:ind w:left="1530" w:hanging="1530"/>
        <w:rPr>
          <w:rFonts w:ascii="Times New Roman" w:hAnsi="Times New Roman"/>
          <w:szCs w:val="24"/>
        </w:rPr>
      </w:pPr>
      <w:r w:rsidRPr="00C47A34">
        <w:rPr>
          <w:rFonts w:ascii="Times New Roman" w:hAnsi="Times New Roman"/>
          <w:szCs w:val="24"/>
        </w:rPr>
        <w:t>2005</w:t>
      </w:r>
      <w:r w:rsidR="00481181" w:rsidRPr="00C47A34">
        <w:rPr>
          <w:rFonts w:ascii="Times New Roman" w:hAnsi="Times New Roman"/>
          <w:szCs w:val="24"/>
        </w:rPr>
        <w:t xml:space="preserve">                </w:t>
      </w:r>
      <w:r w:rsidRPr="00C47A34">
        <w:rPr>
          <w:rFonts w:ascii="Times New Roman" w:hAnsi="Times New Roman"/>
          <w:b/>
          <w:szCs w:val="24"/>
        </w:rPr>
        <w:t>Panel member</w:t>
      </w:r>
      <w:r w:rsidRPr="00C47A34">
        <w:rPr>
          <w:rFonts w:ascii="Times New Roman" w:hAnsi="Times New Roman"/>
          <w:szCs w:val="24"/>
        </w:rPr>
        <w:t>, NIH, National Center fo</w:t>
      </w:r>
      <w:r w:rsidR="00481181" w:rsidRPr="00C47A34">
        <w:rPr>
          <w:rFonts w:ascii="Times New Roman" w:hAnsi="Times New Roman"/>
          <w:szCs w:val="24"/>
        </w:rPr>
        <w:t>r Complementary and Alternative</w:t>
      </w:r>
    </w:p>
    <w:p w14:paraId="05E4D1EA" w14:textId="77777777" w:rsidR="00CC343C" w:rsidRPr="00C47A34" w:rsidRDefault="00481181" w:rsidP="00385C28">
      <w:pPr>
        <w:widowControl/>
        <w:autoSpaceDE w:val="0"/>
        <w:autoSpaceDN w:val="0"/>
        <w:adjustRightInd w:val="0"/>
        <w:spacing w:line="240" w:lineRule="atLeast"/>
        <w:ind w:left="1530" w:hanging="1530"/>
        <w:rPr>
          <w:rFonts w:ascii="Times New Roman" w:hAnsi="Times New Roman"/>
          <w:szCs w:val="24"/>
        </w:rPr>
      </w:pPr>
      <w:r w:rsidRPr="00C47A34">
        <w:rPr>
          <w:rFonts w:ascii="Times New Roman" w:hAnsi="Times New Roman"/>
          <w:szCs w:val="24"/>
        </w:rPr>
        <w:t xml:space="preserve">                        </w:t>
      </w:r>
      <w:r w:rsidR="00CC343C" w:rsidRPr="00C47A34">
        <w:rPr>
          <w:rFonts w:ascii="Times New Roman" w:hAnsi="Times New Roman"/>
          <w:szCs w:val="24"/>
        </w:rPr>
        <w:t>Medicine</w:t>
      </w:r>
      <w:r w:rsidRPr="00C47A34">
        <w:rPr>
          <w:rFonts w:ascii="Times New Roman" w:eastAsia="Batang" w:hAnsi="Times New Roman"/>
          <w:snapToGrid/>
          <w:szCs w:val="24"/>
          <w:lang w:eastAsia="ko-KR"/>
        </w:rPr>
        <w:t xml:space="preserve"> </w:t>
      </w:r>
      <w:r w:rsidR="00CC343C" w:rsidRPr="00C47A34">
        <w:rPr>
          <w:rFonts w:ascii="Times New Roman" w:eastAsia="Batang" w:hAnsi="Times New Roman"/>
          <w:snapToGrid/>
          <w:szCs w:val="24"/>
          <w:lang w:eastAsia="ko-KR"/>
        </w:rPr>
        <w:t xml:space="preserve">(NCCAM) International Centers review panel. Washington, DC. </w:t>
      </w:r>
    </w:p>
    <w:p w14:paraId="3655AE7D"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2005</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City University of New York (1 grant proposal); </w:t>
      </w:r>
      <w:r w:rsidRPr="00C47A34">
        <w:rPr>
          <w:rFonts w:ascii="Times New Roman" w:eastAsia="Batang" w:hAnsi="Times New Roman"/>
          <w:snapToGrid/>
          <w:color w:val="000000"/>
          <w:szCs w:val="24"/>
          <w:lang w:eastAsia="ko-KR"/>
        </w:rPr>
        <w:t>The Kentucky Science and Engineering Foundation’s R&amp;D Excellence Program</w:t>
      </w:r>
      <w:r w:rsidRPr="00C47A34">
        <w:rPr>
          <w:rFonts w:ascii="Times New Roman" w:hAnsi="Times New Roman"/>
          <w:szCs w:val="24"/>
        </w:rPr>
        <w:t xml:space="preserve"> (1 grant proposal).</w:t>
      </w:r>
    </w:p>
    <w:p w14:paraId="1013B8E5"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2005</w:t>
      </w:r>
      <w:r w:rsidRPr="00C47A34">
        <w:rPr>
          <w:rFonts w:ascii="Times New Roman" w:hAnsi="Times New Roman"/>
          <w:szCs w:val="24"/>
        </w:rPr>
        <w:tab/>
      </w:r>
      <w:r w:rsidRPr="00C47A34">
        <w:rPr>
          <w:rFonts w:ascii="Times New Roman" w:hAnsi="Times New Roman"/>
          <w:b/>
          <w:szCs w:val="24"/>
        </w:rPr>
        <w:t>Mentor</w:t>
      </w:r>
      <w:r w:rsidRPr="00C47A34">
        <w:rPr>
          <w:rFonts w:ascii="Times New Roman" w:hAnsi="Times New Roman"/>
          <w:szCs w:val="24"/>
        </w:rPr>
        <w:t>, Department of Pathology, Texas Tech University, (1 NIH grant proposal)</w:t>
      </w:r>
      <w:r w:rsidR="003C3059">
        <w:rPr>
          <w:rFonts w:ascii="Times New Roman" w:hAnsi="Times New Roman"/>
          <w:szCs w:val="24"/>
        </w:rPr>
        <w:t>.</w:t>
      </w:r>
    </w:p>
    <w:p w14:paraId="5FA8E79B" w14:textId="77777777" w:rsidR="00CC343C" w:rsidRPr="00C47A34" w:rsidRDefault="00CC343C" w:rsidP="00385C28">
      <w:pPr>
        <w:pStyle w:val="BodyTextIndent3"/>
        <w:tabs>
          <w:tab w:val="left" w:pos="1440"/>
        </w:tabs>
        <w:ind w:left="1440" w:hanging="1440"/>
        <w:rPr>
          <w:rFonts w:ascii="Times New Roman" w:eastAsia="Batang" w:hAnsi="Times New Roman"/>
          <w:snapToGrid/>
          <w:color w:val="000000"/>
          <w:szCs w:val="24"/>
          <w:lang w:eastAsia="ko-KR"/>
        </w:rPr>
      </w:pPr>
      <w:r w:rsidRPr="00C47A34">
        <w:rPr>
          <w:rFonts w:ascii="Times New Roman" w:hAnsi="Times New Roman"/>
          <w:szCs w:val="24"/>
        </w:rPr>
        <w:t>2004</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Texas A&amp;M University, </w:t>
      </w:r>
      <w:r w:rsidRPr="00C47A34">
        <w:rPr>
          <w:rFonts w:ascii="Times New Roman" w:eastAsia="Batang" w:hAnsi="Times New Roman"/>
          <w:snapToGrid/>
          <w:color w:val="000000"/>
          <w:szCs w:val="24"/>
          <w:lang w:eastAsia="ko-KR"/>
        </w:rPr>
        <w:t xml:space="preserve">College Station, TX (Designing Foods for Health Program). </w:t>
      </w:r>
    </w:p>
    <w:p w14:paraId="6DCA0AE9"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2004</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w:t>
      </w:r>
      <w:r w:rsidRPr="00C47A34">
        <w:rPr>
          <w:rFonts w:ascii="Times New Roman" w:hAnsi="Times New Roman"/>
          <w:snapToGrid/>
          <w:color w:val="000000"/>
          <w:szCs w:val="24"/>
        </w:rPr>
        <w:t>National Medical Research Council (NMRC), Singapore (2 grant proposals).</w:t>
      </w:r>
    </w:p>
    <w:p w14:paraId="7B11722B"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2001-2003</w:t>
      </w:r>
      <w:r w:rsidRPr="00C47A34">
        <w:rPr>
          <w:rFonts w:ascii="Times New Roman" w:hAnsi="Times New Roman"/>
          <w:szCs w:val="24"/>
        </w:rPr>
        <w:tab/>
      </w:r>
      <w:r w:rsidRPr="00C47A34">
        <w:rPr>
          <w:rFonts w:ascii="Times New Roman" w:hAnsi="Times New Roman"/>
          <w:b/>
          <w:szCs w:val="24"/>
        </w:rPr>
        <w:t xml:space="preserve">Panel manager </w:t>
      </w:r>
      <w:r w:rsidRPr="00C47A34">
        <w:rPr>
          <w:rFonts w:ascii="Times New Roman" w:hAnsi="Times New Roman"/>
          <w:szCs w:val="24"/>
        </w:rPr>
        <w:t xml:space="preserve">(2 terms), USDA National Research Initiative (NRI) Competitive Grants, Improving Nutrition for Optimal Health. </w:t>
      </w:r>
    </w:p>
    <w:p w14:paraId="6755E09E"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lastRenderedPageBreak/>
        <w:t>2003</w:t>
      </w:r>
      <w:r w:rsidRPr="00C47A34">
        <w:rPr>
          <w:rFonts w:ascii="Times New Roman" w:hAnsi="Times New Roman"/>
          <w:szCs w:val="24"/>
        </w:rPr>
        <w:tab/>
      </w:r>
      <w:r w:rsidRPr="00C47A34">
        <w:rPr>
          <w:rFonts w:ascii="Times New Roman" w:hAnsi="Times New Roman"/>
          <w:b/>
          <w:szCs w:val="24"/>
        </w:rPr>
        <w:t>Ad hoc reviewer</w:t>
      </w:r>
      <w:r w:rsidRPr="00C47A34">
        <w:rPr>
          <w:rFonts w:ascii="Times New Roman" w:hAnsi="Times New Roman"/>
          <w:szCs w:val="24"/>
        </w:rPr>
        <w:t xml:space="preserve"> for 2 USDA National Research Initiative Competitive Grants Program (NRICGP) proposals, Human Nutrition and Obesity Section.</w:t>
      </w:r>
    </w:p>
    <w:p w14:paraId="6496F71F"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 xml:space="preserve">2001 </w:t>
      </w:r>
      <w:r w:rsidRPr="00C47A34">
        <w:rPr>
          <w:rFonts w:ascii="Times New Roman" w:hAnsi="Times New Roman"/>
          <w:szCs w:val="24"/>
        </w:rPr>
        <w:tab/>
      </w:r>
      <w:r w:rsidRPr="00C47A34">
        <w:rPr>
          <w:rFonts w:ascii="Times New Roman" w:hAnsi="Times New Roman"/>
          <w:b/>
          <w:szCs w:val="24"/>
        </w:rPr>
        <w:t>Panel member</w:t>
      </w:r>
      <w:r w:rsidRPr="00C47A34">
        <w:rPr>
          <w:rFonts w:ascii="Times New Roman" w:hAnsi="Times New Roman"/>
          <w:szCs w:val="24"/>
        </w:rPr>
        <w:t xml:space="preserve">, NIH; National Center for </w:t>
      </w:r>
      <w:r w:rsidR="003C3059" w:rsidRPr="00C47A34">
        <w:rPr>
          <w:rFonts w:ascii="Times New Roman" w:hAnsi="Times New Roman"/>
          <w:szCs w:val="24"/>
        </w:rPr>
        <w:t>Complementary</w:t>
      </w:r>
      <w:r w:rsidRPr="00C47A34">
        <w:rPr>
          <w:rFonts w:ascii="Times New Roman" w:hAnsi="Times New Roman"/>
          <w:szCs w:val="24"/>
        </w:rPr>
        <w:t xml:space="preserve"> and Alternative Medicine (NCCAM). </w:t>
      </w:r>
    </w:p>
    <w:p w14:paraId="0E93456B"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2000-2001</w:t>
      </w:r>
      <w:r w:rsidRPr="00C47A34">
        <w:rPr>
          <w:rFonts w:ascii="Times New Roman" w:hAnsi="Times New Roman"/>
          <w:szCs w:val="24"/>
        </w:rPr>
        <w:tab/>
      </w:r>
      <w:r w:rsidRPr="00C47A34">
        <w:rPr>
          <w:rFonts w:ascii="Times New Roman" w:hAnsi="Times New Roman"/>
          <w:b/>
          <w:szCs w:val="24"/>
        </w:rPr>
        <w:t xml:space="preserve">Panel member, </w:t>
      </w:r>
      <w:r w:rsidRPr="00C47A34">
        <w:rPr>
          <w:rFonts w:ascii="Times New Roman" w:hAnsi="Times New Roman"/>
          <w:szCs w:val="24"/>
        </w:rPr>
        <w:t>USDA National Research Initiative Competitive Grants; Improving Nutrition for Optimal Health. Reviewer (30 grant proposals).</w:t>
      </w:r>
    </w:p>
    <w:p w14:paraId="42DAD597" w14:textId="77777777" w:rsidR="00CC343C" w:rsidRPr="00C47A34" w:rsidRDefault="00CC343C" w:rsidP="00385C28">
      <w:pPr>
        <w:pStyle w:val="BodyTextIndent3"/>
        <w:ind w:left="1440" w:hanging="1440"/>
        <w:rPr>
          <w:rFonts w:ascii="Times New Roman" w:hAnsi="Times New Roman"/>
          <w:szCs w:val="24"/>
        </w:rPr>
      </w:pPr>
      <w:r w:rsidRPr="00C47A34">
        <w:rPr>
          <w:rFonts w:ascii="Times New Roman" w:hAnsi="Times New Roman"/>
          <w:szCs w:val="24"/>
        </w:rPr>
        <w:t>1998</w:t>
      </w:r>
      <w:r w:rsidRPr="00C47A34">
        <w:rPr>
          <w:rFonts w:ascii="Times New Roman" w:hAnsi="Times New Roman"/>
          <w:szCs w:val="24"/>
        </w:rPr>
        <w:tab/>
      </w:r>
      <w:r w:rsidRPr="00C47A34">
        <w:rPr>
          <w:rFonts w:ascii="Times New Roman" w:hAnsi="Times New Roman"/>
          <w:b/>
          <w:szCs w:val="24"/>
        </w:rPr>
        <w:t>Panel member</w:t>
      </w:r>
      <w:r w:rsidRPr="00C47A34">
        <w:rPr>
          <w:rFonts w:ascii="Times New Roman" w:hAnsi="Times New Roman"/>
          <w:szCs w:val="24"/>
        </w:rPr>
        <w:t xml:space="preserve">, NIH; National Institute on Aging, Biology and Neuroscience of Aging and Geriatric.  </w:t>
      </w:r>
    </w:p>
    <w:p w14:paraId="6040D2C7"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North Dakota University; Advancing Science Excellence in North Dakota (1 grant proposal)</w:t>
      </w:r>
      <w:r w:rsidR="003C3059">
        <w:rPr>
          <w:rFonts w:ascii="Times New Roman" w:hAnsi="Times New Roman"/>
          <w:szCs w:val="24"/>
        </w:rPr>
        <w:t>.</w:t>
      </w:r>
    </w:p>
    <w:p w14:paraId="31E2FCBA"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napToGrid/>
          <w:color w:val="000000"/>
          <w:szCs w:val="24"/>
        </w:rPr>
        <w:t xml:space="preserve"> National Medical Research Council (NMRC), Singapore (1 grant proposal).</w:t>
      </w:r>
    </w:p>
    <w:p w14:paraId="6C063CA4" w14:textId="77777777" w:rsidR="00CC343C" w:rsidRPr="00C47A34" w:rsidRDefault="00CC343C" w:rsidP="00385C28">
      <w:pPr>
        <w:pStyle w:val="BodyTextIndent3"/>
        <w:tabs>
          <w:tab w:val="left" w:pos="1440"/>
          <w:tab w:val="left" w:pos="3960"/>
        </w:tabs>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Pr="00C47A34">
        <w:rPr>
          <w:rFonts w:ascii="Times New Roman" w:hAnsi="Times New Roman"/>
          <w:b/>
          <w:szCs w:val="24"/>
        </w:rPr>
        <w:t xml:space="preserve">Reviewer, </w:t>
      </w:r>
      <w:r w:rsidRPr="00C47A34">
        <w:rPr>
          <w:rFonts w:ascii="Times New Roman" w:hAnsi="Times New Roman"/>
          <w:szCs w:val="24"/>
        </w:rPr>
        <w:t xml:space="preserve">National Science Foundation Major Research Instrumentation Internal Review Committee Member for Oklahoma State University (6 pre-proposals). </w:t>
      </w:r>
    </w:p>
    <w:p w14:paraId="46514DF3"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The University of Illinois at Urbana; C-FAR (8 grant proposals). </w:t>
      </w:r>
    </w:p>
    <w:p w14:paraId="38282C2F" w14:textId="77777777" w:rsidR="00CC343C" w:rsidRPr="00C47A34" w:rsidRDefault="00CC343C" w:rsidP="00385C28">
      <w:pPr>
        <w:pStyle w:val="BodyTextIndent3"/>
        <w:tabs>
          <w:tab w:val="left" w:pos="1418"/>
        </w:tabs>
        <w:ind w:left="1440" w:hanging="1440"/>
        <w:rPr>
          <w:rFonts w:ascii="Times New Roman" w:hAnsi="Times New Roman"/>
          <w:szCs w:val="24"/>
        </w:rPr>
      </w:pPr>
      <w:r w:rsidRPr="00C47A34">
        <w:rPr>
          <w:rFonts w:ascii="Times New Roman" w:hAnsi="Times New Roman"/>
          <w:szCs w:val="24"/>
        </w:rPr>
        <w:t>1999-2000</w:t>
      </w:r>
      <w:r w:rsidRPr="00C47A34">
        <w:rPr>
          <w:rFonts w:ascii="Times New Roman" w:hAnsi="Times New Roman"/>
          <w:szCs w:val="24"/>
        </w:rPr>
        <w:tab/>
      </w:r>
      <w:r w:rsidRPr="00C47A34">
        <w:rPr>
          <w:rFonts w:ascii="Times New Roman" w:hAnsi="Times New Roman"/>
          <w:b/>
          <w:szCs w:val="24"/>
        </w:rPr>
        <w:t xml:space="preserve">Panel member, </w:t>
      </w:r>
      <w:r w:rsidRPr="00C47A34">
        <w:rPr>
          <w:rFonts w:ascii="Times New Roman" w:hAnsi="Times New Roman"/>
          <w:szCs w:val="24"/>
        </w:rPr>
        <w:t>USDA National Research Initiative Competitive Grants; Improving Nutrition for Optimal Health. Reviewer (27 grant proposals).</w:t>
      </w:r>
    </w:p>
    <w:p w14:paraId="7833D6CB"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2000</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The University </w:t>
      </w:r>
      <w:r w:rsidR="003C3059" w:rsidRPr="00C47A34">
        <w:rPr>
          <w:rFonts w:ascii="Times New Roman" w:hAnsi="Times New Roman"/>
          <w:szCs w:val="24"/>
        </w:rPr>
        <w:t>Of</w:t>
      </w:r>
      <w:r w:rsidRPr="00C47A34">
        <w:rPr>
          <w:rFonts w:ascii="Times New Roman" w:hAnsi="Times New Roman"/>
          <w:szCs w:val="24"/>
        </w:rPr>
        <w:t xml:space="preserve"> New York Medical School (2 grant proposals). </w:t>
      </w:r>
    </w:p>
    <w:p w14:paraId="77C43423" w14:textId="77777777" w:rsidR="00CC343C" w:rsidRPr="00C47A34" w:rsidRDefault="00CC343C" w:rsidP="00385C28">
      <w:pPr>
        <w:pStyle w:val="BodyTextIndent3"/>
        <w:tabs>
          <w:tab w:val="left" w:pos="1440"/>
        </w:tabs>
        <w:ind w:left="1440" w:hanging="1440"/>
        <w:rPr>
          <w:rFonts w:ascii="Times New Roman" w:hAnsi="Times New Roman"/>
          <w:b/>
          <w:szCs w:val="24"/>
        </w:rPr>
      </w:pPr>
      <w:r w:rsidRPr="00C47A34">
        <w:rPr>
          <w:rFonts w:ascii="Times New Roman" w:hAnsi="Times New Roman"/>
          <w:szCs w:val="24"/>
        </w:rPr>
        <w:t>1999</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Clemson University (1 grant proposal). </w:t>
      </w:r>
      <w:r w:rsidRPr="00C47A34">
        <w:rPr>
          <w:rFonts w:ascii="Times New Roman" w:hAnsi="Times New Roman"/>
          <w:b/>
          <w:szCs w:val="24"/>
        </w:rPr>
        <w:t xml:space="preserve"> </w:t>
      </w:r>
    </w:p>
    <w:p w14:paraId="3D110F70" w14:textId="77777777" w:rsidR="00CC343C" w:rsidRPr="0065574E" w:rsidRDefault="00CC343C" w:rsidP="00385C28">
      <w:pPr>
        <w:ind w:left="1440" w:hanging="1440"/>
        <w:rPr>
          <w:rFonts w:ascii="Times New Roman" w:hAnsi="Times New Roman"/>
          <w:szCs w:val="24"/>
        </w:rPr>
      </w:pPr>
      <w:r w:rsidRPr="00C47A34">
        <w:rPr>
          <w:rFonts w:ascii="Times New Roman" w:hAnsi="Times New Roman"/>
          <w:szCs w:val="24"/>
        </w:rPr>
        <w:t>1995</w:t>
      </w:r>
      <w:r w:rsidRPr="00C47A34">
        <w:rPr>
          <w:rFonts w:ascii="Times New Roman" w:hAnsi="Times New Roman"/>
          <w:szCs w:val="24"/>
        </w:rPr>
        <w:tab/>
      </w:r>
      <w:r w:rsidRPr="00C47A34">
        <w:rPr>
          <w:rFonts w:ascii="Times New Roman" w:hAnsi="Times New Roman"/>
          <w:b/>
          <w:szCs w:val="24"/>
        </w:rPr>
        <w:t>Reviewer</w:t>
      </w:r>
      <w:r w:rsidRPr="00C47A34">
        <w:rPr>
          <w:rFonts w:ascii="Times New Roman" w:hAnsi="Times New Roman"/>
          <w:szCs w:val="24"/>
        </w:rPr>
        <w:t xml:space="preserve">, Campus Research Board of the University of Illinois at Chicago (6 grant proposals). </w:t>
      </w:r>
    </w:p>
    <w:p w14:paraId="528A04BE" w14:textId="77777777" w:rsidR="00CC343C" w:rsidRPr="00C47A34" w:rsidRDefault="00CC343C" w:rsidP="00385C28">
      <w:pPr>
        <w:rPr>
          <w:rFonts w:ascii="Times New Roman" w:hAnsi="Times New Roman"/>
          <w:b/>
          <w:i/>
          <w:szCs w:val="24"/>
          <w:u w:val="single"/>
        </w:rPr>
      </w:pPr>
    </w:p>
    <w:p w14:paraId="13E4CAB0" w14:textId="77777777" w:rsidR="00CC343C" w:rsidRDefault="00CC343C" w:rsidP="00385C28">
      <w:pPr>
        <w:rPr>
          <w:rFonts w:ascii="Times New Roman" w:hAnsi="Times New Roman"/>
          <w:b/>
          <w:i/>
          <w:szCs w:val="24"/>
          <w:u w:val="single"/>
        </w:rPr>
      </w:pPr>
      <w:r w:rsidRPr="00C47A34">
        <w:rPr>
          <w:rFonts w:ascii="Times New Roman" w:hAnsi="Times New Roman"/>
          <w:b/>
          <w:i/>
          <w:szCs w:val="24"/>
          <w:u w:val="single"/>
        </w:rPr>
        <w:t>B. Manuscripts</w:t>
      </w:r>
    </w:p>
    <w:p w14:paraId="6A6A53A6" w14:textId="720A98E3" w:rsidR="00177AE6" w:rsidRDefault="00177AE6"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2020</w:t>
      </w:r>
      <w:r>
        <w:rPr>
          <w:rFonts w:ascii="Times New Roman" w:hAnsi="Times New Roman"/>
          <w:szCs w:val="24"/>
        </w:rPr>
        <w:tab/>
      </w:r>
      <w:r w:rsidRPr="00B1194A">
        <w:rPr>
          <w:rFonts w:ascii="Times New Roman" w:hAnsi="Times New Roman"/>
          <w:i/>
          <w:szCs w:val="24"/>
        </w:rPr>
        <w:t>Nutrients</w:t>
      </w:r>
      <w:r>
        <w:rPr>
          <w:rFonts w:ascii="Times New Roman" w:hAnsi="Times New Roman"/>
          <w:szCs w:val="24"/>
        </w:rPr>
        <w:t xml:space="preserve"> (</w:t>
      </w:r>
      <w:r w:rsidR="0093379E">
        <w:rPr>
          <w:rFonts w:ascii="Times New Roman" w:hAnsi="Times New Roman"/>
          <w:szCs w:val="24"/>
        </w:rPr>
        <w:t>10</w:t>
      </w:r>
      <w:r>
        <w:rPr>
          <w:rFonts w:ascii="Times New Roman" w:hAnsi="Times New Roman"/>
          <w:szCs w:val="24"/>
        </w:rPr>
        <w:t xml:space="preserve"> paper</w:t>
      </w:r>
      <w:r w:rsidR="0093379E">
        <w:rPr>
          <w:rFonts w:ascii="Times New Roman" w:hAnsi="Times New Roman"/>
          <w:szCs w:val="24"/>
        </w:rPr>
        <w:t>s</w:t>
      </w:r>
      <w:r>
        <w:rPr>
          <w:rFonts w:ascii="Times New Roman" w:hAnsi="Times New Roman"/>
          <w:szCs w:val="24"/>
        </w:rPr>
        <w:t xml:space="preserve">); </w:t>
      </w:r>
      <w:r w:rsidRPr="00177AE6">
        <w:rPr>
          <w:rFonts w:ascii="Times New Roman" w:hAnsi="Times New Roman"/>
          <w:i/>
          <w:iCs/>
          <w:szCs w:val="24"/>
        </w:rPr>
        <w:t>Experimental Gerontology</w:t>
      </w:r>
      <w:r>
        <w:rPr>
          <w:rFonts w:ascii="Times New Roman" w:hAnsi="Times New Roman"/>
          <w:szCs w:val="24"/>
        </w:rPr>
        <w:t xml:space="preserve"> (1 paper)</w:t>
      </w:r>
    </w:p>
    <w:p w14:paraId="4B40775C" w14:textId="0BF25317" w:rsidR="00681E20" w:rsidRDefault="00CD1755"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2019</w:t>
      </w:r>
      <w:r>
        <w:rPr>
          <w:rFonts w:ascii="Times New Roman" w:hAnsi="Times New Roman"/>
          <w:szCs w:val="24"/>
        </w:rPr>
        <w:tab/>
      </w:r>
      <w:r w:rsidRPr="00B1194A">
        <w:rPr>
          <w:rFonts w:ascii="Times New Roman" w:hAnsi="Times New Roman"/>
          <w:i/>
          <w:szCs w:val="24"/>
        </w:rPr>
        <w:t>Nutrients</w:t>
      </w:r>
      <w:r>
        <w:rPr>
          <w:rFonts w:ascii="Times New Roman" w:hAnsi="Times New Roman"/>
          <w:szCs w:val="24"/>
        </w:rPr>
        <w:t xml:space="preserve"> (5 papers); </w:t>
      </w:r>
      <w:r w:rsidRPr="00B1194A">
        <w:rPr>
          <w:rFonts w:ascii="Times New Roman" w:hAnsi="Times New Roman"/>
          <w:i/>
          <w:szCs w:val="24"/>
        </w:rPr>
        <w:t>Food &amp; Function</w:t>
      </w:r>
      <w:r>
        <w:rPr>
          <w:rFonts w:ascii="Times New Roman" w:hAnsi="Times New Roman"/>
          <w:szCs w:val="24"/>
        </w:rPr>
        <w:t xml:space="preserve"> (2 papers); </w:t>
      </w:r>
      <w:r w:rsidRPr="00CD1755">
        <w:rPr>
          <w:rFonts w:ascii="Times New Roman" w:hAnsi="Times New Roman"/>
          <w:i/>
          <w:szCs w:val="24"/>
        </w:rPr>
        <w:t>J Nutr Biochem</w:t>
      </w:r>
      <w:r>
        <w:rPr>
          <w:rFonts w:ascii="Times New Roman" w:hAnsi="Times New Roman"/>
          <w:szCs w:val="24"/>
        </w:rPr>
        <w:t xml:space="preserve"> (1 paper)</w:t>
      </w:r>
    </w:p>
    <w:p w14:paraId="1D07F574" w14:textId="4F8701C2" w:rsidR="00B1194A" w:rsidRDefault="00B1194A"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2018</w:t>
      </w:r>
      <w:r>
        <w:rPr>
          <w:rFonts w:ascii="Times New Roman" w:hAnsi="Times New Roman"/>
          <w:szCs w:val="24"/>
        </w:rPr>
        <w:tab/>
      </w:r>
      <w:r w:rsidRPr="00B1194A">
        <w:rPr>
          <w:rFonts w:ascii="Times New Roman" w:hAnsi="Times New Roman"/>
          <w:i/>
          <w:szCs w:val="24"/>
        </w:rPr>
        <w:t>Nutrients</w:t>
      </w:r>
      <w:r>
        <w:rPr>
          <w:rFonts w:ascii="Times New Roman" w:hAnsi="Times New Roman"/>
          <w:szCs w:val="24"/>
        </w:rPr>
        <w:t xml:space="preserve"> (5 papers); </w:t>
      </w:r>
      <w:r w:rsidRPr="00B1194A">
        <w:rPr>
          <w:rFonts w:ascii="Times New Roman" w:hAnsi="Times New Roman"/>
          <w:i/>
          <w:szCs w:val="24"/>
        </w:rPr>
        <w:t>Food &amp; Function</w:t>
      </w:r>
      <w:r>
        <w:rPr>
          <w:rFonts w:ascii="Times New Roman" w:hAnsi="Times New Roman"/>
          <w:szCs w:val="24"/>
        </w:rPr>
        <w:t xml:space="preserve"> (1 paper)</w:t>
      </w:r>
    </w:p>
    <w:p w14:paraId="6D603A93" w14:textId="7CD89CE5" w:rsidR="00BE248B" w:rsidRDefault="00BE248B"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2017</w:t>
      </w:r>
      <w:r>
        <w:rPr>
          <w:rFonts w:ascii="Times New Roman" w:hAnsi="Times New Roman"/>
          <w:szCs w:val="24"/>
        </w:rPr>
        <w:tab/>
      </w:r>
      <w:r w:rsidRPr="00346050">
        <w:rPr>
          <w:rFonts w:ascii="Times New Roman" w:hAnsi="Times New Roman"/>
          <w:i/>
          <w:iCs/>
          <w:szCs w:val="24"/>
        </w:rPr>
        <w:t>Bone</w:t>
      </w:r>
      <w:r>
        <w:rPr>
          <w:rFonts w:ascii="Times New Roman" w:hAnsi="Times New Roman"/>
          <w:szCs w:val="24"/>
        </w:rPr>
        <w:t xml:space="preserve"> (1 paper)</w:t>
      </w:r>
      <w:r w:rsidR="007507B0">
        <w:rPr>
          <w:rFonts w:ascii="Times New Roman" w:hAnsi="Times New Roman"/>
          <w:szCs w:val="24"/>
        </w:rPr>
        <w:t xml:space="preserve">; </w:t>
      </w:r>
      <w:r w:rsidR="007507B0" w:rsidRPr="007507B0">
        <w:rPr>
          <w:rFonts w:ascii="Times New Roman" w:hAnsi="Times New Roman"/>
          <w:i/>
          <w:iCs/>
          <w:szCs w:val="24"/>
        </w:rPr>
        <w:t>J Med Food</w:t>
      </w:r>
      <w:r w:rsidR="007507B0">
        <w:rPr>
          <w:rFonts w:ascii="Times New Roman" w:hAnsi="Times New Roman"/>
          <w:szCs w:val="24"/>
        </w:rPr>
        <w:t xml:space="preserve"> (1 paper)</w:t>
      </w:r>
      <w:r w:rsidR="000A6C44">
        <w:rPr>
          <w:rFonts w:ascii="Times New Roman" w:hAnsi="Times New Roman"/>
          <w:szCs w:val="24"/>
        </w:rPr>
        <w:t xml:space="preserve">; </w:t>
      </w:r>
      <w:r w:rsidR="000A6C44" w:rsidRPr="000A6C44">
        <w:rPr>
          <w:rFonts w:ascii="Times New Roman" w:hAnsi="Times New Roman"/>
          <w:i/>
          <w:szCs w:val="24"/>
        </w:rPr>
        <w:t>J Nutr</w:t>
      </w:r>
      <w:r w:rsidR="000A6C44">
        <w:rPr>
          <w:rFonts w:ascii="Times New Roman" w:hAnsi="Times New Roman"/>
          <w:szCs w:val="24"/>
        </w:rPr>
        <w:t xml:space="preserve"> (2 papers); </w:t>
      </w:r>
      <w:r w:rsidR="000A6C44" w:rsidRPr="000A6C44">
        <w:rPr>
          <w:rFonts w:ascii="Times New Roman" w:hAnsi="Times New Roman"/>
          <w:i/>
          <w:szCs w:val="24"/>
        </w:rPr>
        <w:t>Nutrients</w:t>
      </w:r>
      <w:r w:rsidR="000A6C44">
        <w:rPr>
          <w:rFonts w:ascii="Times New Roman" w:hAnsi="Times New Roman"/>
          <w:szCs w:val="24"/>
        </w:rPr>
        <w:t xml:space="preserve"> (2 papers)</w:t>
      </w:r>
      <w:r w:rsidR="0076763C">
        <w:rPr>
          <w:rFonts w:ascii="Times New Roman" w:hAnsi="Times New Roman"/>
          <w:szCs w:val="24"/>
        </w:rPr>
        <w:t xml:space="preserve">; </w:t>
      </w:r>
      <w:r w:rsidR="0076763C" w:rsidRPr="0076763C">
        <w:rPr>
          <w:rFonts w:ascii="Times New Roman" w:hAnsi="Times New Roman"/>
          <w:i/>
          <w:szCs w:val="24"/>
        </w:rPr>
        <w:t>Eur J Nutr</w:t>
      </w:r>
      <w:r w:rsidR="0076763C">
        <w:rPr>
          <w:rFonts w:ascii="Times New Roman" w:hAnsi="Times New Roman"/>
          <w:szCs w:val="24"/>
        </w:rPr>
        <w:t xml:space="preserve"> (1 paper); </w:t>
      </w:r>
      <w:r w:rsidR="0076763C" w:rsidRPr="0076763C">
        <w:rPr>
          <w:rFonts w:ascii="Times New Roman" w:hAnsi="Times New Roman"/>
          <w:i/>
          <w:szCs w:val="24"/>
        </w:rPr>
        <w:t>Pharm Biol</w:t>
      </w:r>
      <w:r w:rsidR="0076763C">
        <w:rPr>
          <w:rFonts w:ascii="Times New Roman" w:hAnsi="Times New Roman"/>
          <w:szCs w:val="24"/>
        </w:rPr>
        <w:t xml:space="preserve"> (1 paper)</w:t>
      </w:r>
    </w:p>
    <w:p w14:paraId="54B9A5B0" w14:textId="4B1E6A92" w:rsidR="000F7B1D" w:rsidRDefault="000F7B1D"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2016</w:t>
      </w:r>
      <w:r w:rsidR="00982B5F">
        <w:rPr>
          <w:rFonts w:ascii="Times New Roman" w:hAnsi="Times New Roman"/>
          <w:szCs w:val="24"/>
        </w:rPr>
        <w:tab/>
      </w:r>
      <w:r w:rsidR="00982B5F" w:rsidRPr="00982B5F">
        <w:rPr>
          <w:rFonts w:ascii="Times New Roman" w:hAnsi="Times New Roman"/>
          <w:i/>
          <w:iCs/>
          <w:szCs w:val="24"/>
        </w:rPr>
        <w:t>Plosone</w:t>
      </w:r>
      <w:r w:rsidR="00982B5F">
        <w:rPr>
          <w:rFonts w:ascii="Times New Roman" w:hAnsi="Times New Roman"/>
          <w:szCs w:val="24"/>
        </w:rPr>
        <w:t xml:space="preserve"> (1 paper); </w:t>
      </w:r>
      <w:r w:rsidR="00967F4C" w:rsidRPr="00967F4C">
        <w:rPr>
          <w:rFonts w:ascii="Times New Roman" w:hAnsi="Times New Roman"/>
          <w:i/>
          <w:iCs/>
          <w:szCs w:val="24"/>
        </w:rPr>
        <w:t>J Med Food</w:t>
      </w:r>
      <w:r w:rsidR="00967F4C">
        <w:rPr>
          <w:rFonts w:ascii="Times New Roman" w:hAnsi="Times New Roman"/>
          <w:szCs w:val="24"/>
        </w:rPr>
        <w:t xml:space="preserve"> (1 paper)</w:t>
      </w:r>
      <w:r w:rsidR="00346050">
        <w:rPr>
          <w:rFonts w:ascii="Times New Roman" w:hAnsi="Times New Roman"/>
          <w:szCs w:val="24"/>
        </w:rPr>
        <w:t xml:space="preserve">; </w:t>
      </w:r>
      <w:r w:rsidR="00346050" w:rsidRPr="00346050">
        <w:rPr>
          <w:rFonts w:ascii="Times New Roman" w:hAnsi="Times New Roman"/>
          <w:i/>
          <w:iCs/>
          <w:szCs w:val="24"/>
        </w:rPr>
        <w:t>Bone</w:t>
      </w:r>
      <w:r w:rsidR="00346050">
        <w:rPr>
          <w:rFonts w:ascii="Times New Roman" w:hAnsi="Times New Roman"/>
          <w:szCs w:val="24"/>
        </w:rPr>
        <w:t xml:space="preserve"> (1 paper)</w:t>
      </w:r>
      <w:r>
        <w:rPr>
          <w:rFonts w:ascii="Times New Roman" w:hAnsi="Times New Roman"/>
          <w:szCs w:val="24"/>
        </w:rPr>
        <w:tab/>
      </w:r>
    </w:p>
    <w:p w14:paraId="032FF1D2" w14:textId="7AB3A5A9" w:rsidR="00681E20" w:rsidRDefault="00681E20"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2015</w:t>
      </w:r>
      <w:r>
        <w:rPr>
          <w:rFonts w:ascii="Times New Roman" w:hAnsi="Times New Roman"/>
          <w:szCs w:val="24"/>
        </w:rPr>
        <w:tab/>
      </w:r>
      <w:r w:rsidRPr="00FC78F0">
        <w:rPr>
          <w:rFonts w:ascii="Times New Roman" w:hAnsi="Times New Roman"/>
          <w:i/>
          <w:iCs/>
          <w:szCs w:val="24"/>
        </w:rPr>
        <w:t>Calcif Tissue</w:t>
      </w:r>
      <w:r>
        <w:rPr>
          <w:rFonts w:ascii="Times New Roman" w:hAnsi="Times New Roman"/>
          <w:szCs w:val="24"/>
        </w:rPr>
        <w:t xml:space="preserve"> (1 paper); </w:t>
      </w:r>
      <w:r w:rsidRPr="00FC78F0">
        <w:rPr>
          <w:rFonts w:ascii="Times New Roman" w:hAnsi="Times New Roman"/>
          <w:i/>
          <w:iCs/>
          <w:szCs w:val="24"/>
        </w:rPr>
        <w:t>JFND</w:t>
      </w:r>
      <w:r>
        <w:rPr>
          <w:rFonts w:ascii="Times New Roman" w:hAnsi="Times New Roman"/>
          <w:szCs w:val="24"/>
        </w:rPr>
        <w:t xml:space="preserve"> (4 papers); </w:t>
      </w:r>
      <w:r w:rsidRPr="00FC78F0">
        <w:rPr>
          <w:rFonts w:ascii="Times New Roman" w:hAnsi="Times New Roman"/>
          <w:i/>
          <w:iCs/>
          <w:szCs w:val="24"/>
        </w:rPr>
        <w:t>Nutrient</w:t>
      </w:r>
      <w:r w:rsidR="00FC78F0" w:rsidRPr="00FC78F0">
        <w:rPr>
          <w:rFonts w:ascii="Times New Roman" w:hAnsi="Times New Roman"/>
          <w:i/>
          <w:iCs/>
          <w:szCs w:val="24"/>
        </w:rPr>
        <w:t>s</w:t>
      </w:r>
      <w:r>
        <w:rPr>
          <w:rFonts w:ascii="Times New Roman" w:hAnsi="Times New Roman"/>
          <w:szCs w:val="24"/>
        </w:rPr>
        <w:t xml:space="preserve"> (1 paper); (1 paper); </w:t>
      </w:r>
      <w:r w:rsidR="00FC78F0">
        <w:rPr>
          <w:rFonts w:ascii="Times New Roman" w:hAnsi="Times New Roman"/>
          <w:szCs w:val="24"/>
        </w:rPr>
        <w:t xml:space="preserve">J Biomed Sci (1 paper); </w:t>
      </w:r>
      <w:r w:rsidR="00FC78F0" w:rsidRPr="00FC78F0">
        <w:rPr>
          <w:rFonts w:ascii="Times New Roman" w:hAnsi="Times New Roman"/>
          <w:i/>
          <w:iCs/>
          <w:szCs w:val="24"/>
        </w:rPr>
        <w:t>PLOS ONE</w:t>
      </w:r>
      <w:r w:rsidR="00FC78F0">
        <w:rPr>
          <w:rFonts w:ascii="Times New Roman" w:hAnsi="Times New Roman"/>
          <w:szCs w:val="24"/>
        </w:rPr>
        <w:t xml:space="preserve"> (1 paper).</w:t>
      </w:r>
    </w:p>
    <w:p w14:paraId="615CC042" w14:textId="77777777" w:rsidR="00633F1D" w:rsidRPr="00633F1D" w:rsidRDefault="00633F1D"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2014</w:t>
      </w:r>
      <w:r>
        <w:rPr>
          <w:rFonts w:ascii="Times New Roman" w:hAnsi="Times New Roman"/>
          <w:szCs w:val="24"/>
        </w:rPr>
        <w:tab/>
      </w:r>
      <w:r w:rsidRPr="00221B95">
        <w:rPr>
          <w:rFonts w:ascii="Times New Roman" w:hAnsi="Times New Roman"/>
          <w:i/>
          <w:szCs w:val="24"/>
        </w:rPr>
        <w:t>British Journal of Nutrition</w:t>
      </w:r>
      <w:r>
        <w:rPr>
          <w:rFonts w:ascii="Times New Roman" w:hAnsi="Times New Roman"/>
          <w:szCs w:val="24"/>
        </w:rPr>
        <w:t xml:space="preserve"> (1 paper), </w:t>
      </w:r>
      <w:r w:rsidRPr="00221B95">
        <w:rPr>
          <w:rFonts w:ascii="Times New Roman" w:hAnsi="Times New Roman"/>
          <w:i/>
          <w:szCs w:val="24"/>
        </w:rPr>
        <w:t>Calcified Tissue International</w:t>
      </w:r>
      <w:r>
        <w:rPr>
          <w:rFonts w:ascii="Times New Roman" w:hAnsi="Times New Roman"/>
          <w:szCs w:val="24"/>
        </w:rPr>
        <w:t xml:space="preserve"> (1 paper), </w:t>
      </w:r>
      <w:r w:rsidRPr="00AF001E">
        <w:rPr>
          <w:rFonts w:ascii="Times New Roman" w:hAnsi="Times New Roman"/>
          <w:i/>
          <w:iCs/>
          <w:szCs w:val="24"/>
        </w:rPr>
        <w:t>Journal</w:t>
      </w:r>
      <w:r>
        <w:rPr>
          <w:rFonts w:ascii="Times New Roman" w:hAnsi="Times New Roman"/>
          <w:szCs w:val="24"/>
        </w:rPr>
        <w:t xml:space="preserve"> </w:t>
      </w:r>
      <w:r w:rsidR="007258B6">
        <w:rPr>
          <w:rFonts w:ascii="Times New Roman" w:hAnsi="Times New Roman"/>
          <w:szCs w:val="24"/>
        </w:rPr>
        <w:t xml:space="preserve">of </w:t>
      </w:r>
      <w:r w:rsidR="007258B6" w:rsidRPr="007258B6">
        <w:rPr>
          <w:rFonts w:ascii="Times New Roman" w:hAnsi="Times New Roman"/>
          <w:i/>
          <w:iCs/>
          <w:szCs w:val="24"/>
        </w:rPr>
        <w:t>Diabetes Mellitus</w:t>
      </w:r>
      <w:r w:rsidR="007258B6">
        <w:rPr>
          <w:rFonts w:ascii="Times New Roman" w:hAnsi="Times New Roman"/>
          <w:szCs w:val="24"/>
        </w:rPr>
        <w:t xml:space="preserve"> </w:t>
      </w:r>
      <w:r>
        <w:rPr>
          <w:rFonts w:ascii="Times New Roman" w:hAnsi="Times New Roman"/>
          <w:szCs w:val="24"/>
        </w:rPr>
        <w:t xml:space="preserve">(1 paper), </w:t>
      </w:r>
      <w:r w:rsidRPr="000508CF">
        <w:rPr>
          <w:rFonts w:ascii="Times New Roman" w:hAnsi="Times New Roman"/>
          <w:i/>
          <w:iCs/>
          <w:szCs w:val="24"/>
        </w:rPr>
        <w:t>Journal of Medicinal Food</w:t>
      </w:r>
      <w:r>
        <w:rPr>
          <w:rFonts w:ascii="Times New Roman" w:hAnsi="Times New Roman"/>
          <w:szCs w:val="24"/>
        </w:rPr>
        <w:t xml:space="preserve"> (1 paper), </w:t>
      </w:r>
      <w:r w:rsidRPr="00AF001E">
        <w:rPr>
          <w:rFonts w:ascii="Times New Roman" w:hAnsi="Times New Roman"/>
          <w:i/>
          <w:iCs/>
          <w:szCs w:val="24"/>
        </w:rPr>
        <w:t>Nutrition</w:t>
      </w:r>
      <w:r>
        <w:rPr>
          <w:rFonts w:ascii="Times New Roman" w:hAnsi="Times New Roman"/>
          <w:szCs w:val="24"/>
        </w:rPr>
        <w:t xml:space="preserve"> (1 paper), </w:t>
      </w:r>
      <w:r w:rsidR="007258B6">
        <w:rPr>
          <w:rFonts w:ascii="Times New Roman" w:hAnsi="Times New Roman"/>
          <w:i/>
          <w:szCs w:val="24"/>
        </w:rPr>
        <w:t xml:space="preserve">Nutrition Research </w:t>
      </w:r>
      <w:r w:rsidR="007258B6">
        <w:rPr>
          <w:rFonts w:ascii="Times New Roman" w:hAnsi="Times New Roman"/>
          <w:szCs w:val="24"/>
        </w:rPr>
        <w:t>(</w:t>
      </w:r>
      <w:r w:rsidR="007F31B5">
        <w:rPr>
          <w:rFonts w:ascii="Times New Roman" w:hAnsi="Times New Roman"/>
          <w:szCs w:val="24"/>
        </w:rPr>
        <w:t>3</w:t>
      </w:r>
      <w:r w:rsidR="007258B6">
        <w:rPr>
          <w:rFonts w:ascii="Times New Roman" w:hAnsi="Times New Roman"/>
          <w:szCs w:val="24"/>
        </w:rPr>
        <w:t xml:space="preserve"> papers), </w:t>
      </w:r>
      <w:r w:rsidR="00F13A98" w:rsidRPr="00F13A98">
        <w:rPr>
          <w:rFonts w:ascii="Times New Roman" w:hAnsi="Times New Roman"/>
          <w:i/>
          <w:iCs/>
          <w:szCs w:val="24"/>
        </w:rPr>
        <w:t>Journal of Nutrition</w:t>
      </w:r>
      <w:r w:rsidR="00F13A98">
        <w:rPr>
          <w:rFonts w:ascii="Times New Roman" w:hAnsi="Times New Roman"/>
          <w:szCs w:val="24"/>
        </w:rPr>
        <w:t xml:space="preserve"> (1 paper), </w:t>
      </w:r>
      <w:r w:rsidRPr="00221B95">
        <w:rPr>
          <w:rFonts w:ascii="Times New Roman" w:hAnsi="Times New Roman"/>
          <w:i/>
          <w:szCs w:val="24"/>
        </w:rPr>
        <w:t xml:space="preserve">Journal of </w:t>
      </w:r>
      <w:r w:rsidR="007258B6">
        <w:rPr>
          <w:rFonts w:ascii="Times New Roman" w:hAnsi="Times New Roman"/>
          <w:i/>
          <w:szCs w:val="24"/>
        </w:rPr>
        <w:t>the Academy of Nutrition and Dietetics</w:t>
      </w:r>
      <w:r>
        <w:rPr>
          <w:rFonts w:ascii="Times New Roman" w:hAnsi="Times New Roman"/>
          <w:szCs w:val="24"/>
        </w:rPr>
        <w:t xml:space="preserve"> (1 paper)</w:t>
      </w:r>
    </w:p>
    <w:p w14:paraId="3E487BF2" w14:textId="77777777" w:rsidR="000508CF" w:rsidRDefault="000508CF" w:rsidP="00385C28">
      <w:pPr>
        <w:widowControl/>
        <w:autoSpaceDE w:val="0"/>
        <w:autoSpaceDN w:val="0"/>
        <w:adjustRightInd w:val="0"/>
        <w:ind w:left="1440" w:hanging="1440"/>
        <w:rPr>
          <w:rFonts w:ascii="Times New Roman" w:hAnsi="Times New Roman"/>
          <w:szCs w:val="24"/>
        </w:rPr>
      </w:pPr>
      <w:r>
        <w:rPr>
          <w:rFonts w:ascii="Times New Roman" w:hAnsi="Times New Roman"/>
          <w:szCs w:val="24"/>
        </w:rPr>
        <w:t>2013</w:t>
      </w:r>
      <w:r>
        <w:rPr>
          <w:rFonts w:ascii="Times New Roman" w:hAnsi="Times New Roman"/>
          <w:szCs w:val="24"/>
        </w:rPr>
        <w:tab/>
      </w:r>
      <w:r w:rsidR="00AF001E" w:rsidRPr="00AF001E">
        <w:rPr>
          <w:rFonts w:ascii="Times New Roman" w:hAnsi="Times New Roman"/>
          <w:i/>
          <w:iCs/>
          <w:szCs w:val="24"/>
        </w:rPr>
        <w:t>BioMed Research International</w:t>
      </w:r>
      <w:r w:rsidR="00AF001E">
        <w:rPr>
          <w:rFonts w:ascii="Times New Roman" w:hAnsi="Times New Roman"/>
          <w:szCs w:val="24"/>
        </w:rPr>
        <w:t xml:space="preserve"> (1 paper), </w:t>
      </w:r>
      <w:r w:rsidR="00221B95" w:rsidRPr="00221B95">
        <w:rPr>
          <w:rFonts w:ascii="Times New Roman" w:hAnsi="Times New Roman"/>
          <w:i/>
          <w:szCs w:val="24"/>
        </w:rPr>
        <w:t>British Journal of Nutrition</w:t>
      </w:r>
      <w:r w:rsidR="00221B95">
        <w:rPr>
          <w:rFonts w:ascii="Times New Roman" w:hAnsi="Times New Roman"/>
          <w:szCs w:val="24"/>
        </w:rPr>
        <w:t xml:space="preserve"> (1 paper), </w:t>
      </w:r>
      <w:r w:rsidR="00221B95" w:rsidRPr="00221B95">
        <w:rPr>
          <w:rFonts w:ascii="Times New Roman" w:hAnsi="Times New Roman"/>
          <w:i/>
          <w:szCs w:val="24"/>
        </w:rPr>
        <w:t>Calcified Tissue International</w:t>
      </w:r>
      <w:r w:rsidR="00221B95">
        <w:rPr>
          <w:rFonts w:ascii="Times New Roman" w:hAnsi="Times New Roman"/>
          <w:szCs w:val="24"/>
        </w:rPr>
        <w:t xml:space="preserve"> (1 paper), </w:t>
      </w:r>
      <w:r w:rsidR="00AF001E" w:rsidRPr="00AF001E">
        <w:rPr>
          <w:rFonts w:ascii="Times New Roman" w:hAnsi="Times New Roman"/>
          <w:i/>
          <w:iCs/>
          <w:szCs w:val="24"/>
        </w:rPr>
        <w:t>FASEB Journal</w:t>
      </w:r>
      <w:r w:rsidR="00AF001E">
        <w:rPr>
          <w:rFonts w:ascii="Times New Roman" w:hAnsi="Times New Roman"/>
          <w:szCs w:val="24"/>
        </w:rPr>
        <w:t xml:space="preserve"> (1 paper), </w:t>
      </w:r>
      <w:r w:rsidR="00221B95" w:rsidRPr="00221B95">
        <w:rPr>
          <w:rFonts w:ascii="Times New Roman" w:hAnsi="Times New Roman"/>
          <w:i/>
          <w:szCs w:val="24"/>
        </w:rPr>
        <w:t>Journal of Agricultural and Food Chemistry</w:t>
      </w:r>
      <w:r w:rsidR="00221B95">
        <w:rPr>
          <w:rFonts w:ascii="Times New Roman" w:hAnsi="Times New Roman"/>
          <w:szCs w:val="24"/>
        </w:rPr>
        <w:t xml:space="preserve"> (</w:t>
      </w:r>
      <w:r w:rsidR="006B7335">
        <w:rPr>
          <w:rFonts w:ascii="Times New Roman" w:hAnsi="Times New Roman"/>
          <w:szCs w:val="24"/>
        </w:rPr>
        <w:t>2</w:t>
      </w:r>
      <w:r w:rsidR="00221B95">
        <w:rPr>
          <w:rFonts w:ascii="Times New Roman" w:hAnsi="Times New Roman"/>
          <w:szCs w:val="24"/>
        </w:rPr>
        <w:t xml:space="preserve"> paper</w:t>
      </w:r>
      <w:r w:rsidR="006B7335">
        <w:rPr>
          <w:rFonts w:ascii="Times New Roman" w:hAnsi="Times New Roman"/>
          <w:szCs w:val="24"/>
        </w:rPr>
        <w:t>s</w:t>
      </w:r>
      <w:r w:rsidR="00221B95">
        <w:rPr>
          <w:rFonts w:ascii="Times New Roman" w:hAnsi="Times New Roman"/>
          <w:szCs w:val="24"/>
        </w:rPr>
        <w:t xml:space="preserve">), </w:t>
      </w:r>
      <w:r w:rsidRPr="000508CF">
        <w:rPr>
          <w:rFonts w:ascii="Times New Roman" w:hAnsi="Times New Roman"/>
          <w:i/>
          <w:iCs/>
          <w:szCs w:val="24"/>
        </w:rPr>
        <w:t>Journal of Medicinal Food</w:t>
      </w:r>
      <w:r>
        <w:rPr>
          <w:rFonts w:ascii="Times New Roman" w:hAnsi="Times New Roman"/>
          <w:szCs w:val="24"/>
        </w:rPr>
        <w:t xml:space="preserve"> (1 paper)</w:t>
      </w:r>
      <w:r w:rsidR="006A4D5F">
        <w:rPr>
          <w:rFonts w:ascii="Times New Roman" w:hAnsi="Times New Roman"/>
          <w:szCs w:val="24"/>
        </w:rPr>
        <w:t xml:space="preserve">, </w:t>
      </w:r>
      <w:r w:rsidR="007258B6" w:rsidRPr="007258B6">
        <w:rPr>
          <w:rFonts w:ascii="Times New Roman" w:hAnsi="Times New Roman"/>
          <w:i/>
          <w:iCs/>
          <w:szCs w:val="24"/>
        </w:rPr>
        <w:t xml:space="preserve">The </w:t>
      </w:r>
      <w:r w:rsidR="00AF001E" w:rsidRPr="007258B6">
        <w:rPr>
          <w:rFonts w:ascii="Times New Roman" w:hAnsi="Times New Roman"/>
          <w:i/>
          <w:iCs/>
          <w:szCs w:val="24"/>
        </w:rPr>
        <w:t>Journa</w:t>
      </w:r>
      <w:r w:rsidR="00AF001E" w:rsidRPr="00AF001E">
        <w:rPr>
          <w:rFonts w:ascii="Times New Roman" w:hAnsi="Times New Roman"/>
          <w:i/>
          <w:iCs/>
          <w:szCs w:val="24"/>
        </w:rPr>
        <w:t>l of Nutrition</w:t>
      </w:r>
      <w:r w:rsidR="00AF001E">
        <w:rPr>
          <w:rFonts w:ascii="Times New Roman" w:hAnsi="Times New Roman"/>
          <w:szCs w:val="24"/>
        </w:rPr>
        <w:t xml:space="preserve"> (1 paper), </w:t>
      </w:r>
      <w:r w:rsidR="006A4D5F" w:rsidRPr="00221B95">
        <w:rPr>
          <w:rFonts w:ascii="Times New Roman" w:hAnsi="Times New Roman"/>
          <w:i/>
          <w:szCs w:val="24"/>
        </w:rPr>
        <w:t>Journal of Osteoporosis</w:t>
      </w:r>
      <w:r w:rsidR="006A4D5F">
        <w:rPr>
          <w:rFonts w:ascii="Times New Roman" w:hAnsi="Times New Roman"/>
          <w:szCs w:val="24"/>
        </w:rPr>
        <w:t xml:space="preserve"> (1 paper)</w:t>
      </w:r>
    </w:p>
    <w:p w14:paraId="7DC7C6D5" w14:textId="77777777" w:rsidR="00CC343C" w:rsidRPr="00C47A34" w:rsidRDefault="00CC343C" w:rsidP="00385C28">
      <w:pPr>
        <w:widowControl/>
        <w:autoSpaceDE w:val="0"/>
        <w:autoSpaceDN w:val="0"/>
        <w:adjustRightInd w:val="0"/>
        <w:ind w:left="1440" w:hanging="1440"/>
        <w:rPr>
          <w:rFonts w:ascii="Times New Roman" w:hAnsi="Times New Roman"/>
          <w:szCs w:val="24"/>
        </w:rPr>
      </w:pPr>
      <w:r w:rsidRPr="00C47A34">
        <w:rPr>
          <w:rFonts w:ascii="Times New Roman" w:hAnsi="Times New Roman"/>
          <w:szCs w:val="24"/>
        </w:rPr>
        <w:t>2012</w:t>
      </w:r>
      <w:r w:rsidRPr="00C47A34">
        <w:rPr>
          <w:rFonts w:ascii="Times New Roman" w:hAnsi="Times New Roman"/>
          <w:szCs w:val="24"/>
        </w:rPr>
        <w:tab/>
      </w:r>
      <w:r w:rsidRPr="00C47A34">
        <w:rPr>
          <w:rFonts w:ascii="Times New Roman" w:hAnsi="Times New Roman"/>
          <w:i/>
          <w:iCs/>
          <w:szCs w:val="24"/>
        </w:rPr>
        <w:t>International Journal of Molecular Sciences</w:t>
      </w:r>
      <w:r w:rsidRPr="00C47A34">
        <w:rPr>
          <w:rFonts w:ascii="Times New Roman" w:hAnsi="Times New Roman"/>
          <w:szCs w:val="24"/>
        </w:rPr>
        <w:t xml:space="preserve"> (1 paper); </w:t>
      </w:r>
      <w:r w:rsidRPr="00C47A34">
        <w:rPr>
          <w:rFonts w:ascii="Times New Roman" w:hAnsi="Times New Roman"/>
          <w:i/>
          <w:iCs/>
          <w:szCs w:val="24"/>
        </w:rPr>
        <w:t xml:space="preserve">European Journal of Food Research and Review </w:t>
      </w:r>
      <w:r w:rsidRPr="00C47A34">
        <w:rPr>
          <w:rFonts w:ascii="Times New Roman" w:hAnsi="Times New Roman"/>
          <w:szCs w:val="24"/>
        </w:rPr>
        <w:t xml:space="preserve">(1 paper); </w:t>
      </w:r>
      <w:r w:rsidRPr="00C47A34">
        <w:rPr>
          <w:rFonts w:ascii="Times New Roman" w:hAnsi="Times New Roman"/>
          <w:i/>
          <w:iCs/>
          <w:szCs w:val="24"/>
        </w:rPr>
        <w:t>Bone</w:t>
      </w:r>
      <w:r w:rsidRPr="00C47A34">
        <w:rPr>
          <w:rFonts w:ascii="Times New Roman" w:hAnsi="Times New Roman"/>
          <w:szCs w:val="24"/>
        </w:rPr>
        <w:t xml:space="preserve"> (1 paper)</w:t>
      </w:r>
      <w:r w:rsidR="00057D80" w:rsidRPr="00C47A34">
        <w:rPr>
          <w:rFonts w:ascii="Times New Roman" w:hAnsi="Times New Roman"/>
          <w:szCs w:val="24"/>
        </w:rPr>
        <w:t xml:space="preserve">; </w:t>
      </w:r>
      <w:r w:rsidR="00057D80" w:rsidRPr="00C47A34">
        <w:rPr>
          <w:rFonts w:ascii="Times New Roman" w:hAnsi="Times New Roman"/>
          <w:i/>
          <w:iCs/>
          <w:szCs w:val="24"/>
        </w:rPr>
        <w:t xml:space="preserve">Applied Physiology, Nutrition Metabolism </w:t>
      </w:r>
      <w:r w:rsidR="00376B65">
        <w:rPr>
          <w:rFonts w:ascii="Times New Roman" w:hAnsi="Times New Roman"/>
          <w:szCs w:val="24"/>
        </w:rPr>
        <w:t>(1 paper)</w:t>
      </w:r>
    </w:p>
    <w:p w14:paraId="7423C400" w14:textId="77777777" w:rsidR="00CC343C" w:rsidRPr="00C47A34" w:rsidRDefault="00CC343C" w:rsidP="00385C28">
      <w:pPr>
        <w:widowControl/>
        <w:autoSpaceDE w:val="0"/>
        <w:autoSpaceDN w:val="0"/>
        <w:adjustRightInd w:val="0"/>
        <w:ind w:left="1440" w:hanging="1440"/>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i/>
          <w:iCs/>
          <w:szCs w:val="24"/>
        </w:rPr>
        <w:t>Journal of Bone and Mineral Research</w:t>
      </w:r>
      <w:r w:rsidRPr="00C47A34">
        <w:rPr>
          <w:rFonts w:ascii="Times New Roman" w:hAnsi="Times New Roman"/>
          <w:szCs w:val="24"/>
        </w:rPr>
        <w:t xml:space="preserve"> (1 paper); </w:t>
      </w:r>
      <w:r w:rsidRPr="00C47A34">
        <w:rPr>
          <w:rFonts w:ascii="Times New Roman" w:hAnsi="Times New Roman"/>
          <w:i/>
          <w:iCs/>
          <w:szCs w:val="24"/>
        </w:rPr>
        <w:t>BMC Complementary and Alternative Medicine</w:t>
      </w:r>
      <w:r w:rsidRPr="00C47A34">
        <w:rPr>
          <w:rFonts w:ascii="Times New Roman" w:hAnsi="Times New Roman"/>
          <w:szCs w:val="24"/>
        </w:rPr>
        <w:t xml:space="preserve"> (1 paper); </w:t>
      </w:r>
      <w:r w:rsidRPr="00C47A34">
        <w:rPr>
          <w:rFonts w:ascii="Times New Roman" w:hAnsi="Times New Roman"/>
          <w:i/>
          <w:iCs/>
          <w:szCs w:val="24"/>
        </w:rPr>
        <w:t xml:space="preserve">Journal of Diabetes and Metabolism </w:t>
      </w:r>
      <w:r w:rsidRPr="00C47A34">
        <w:rPr>
          <w:rFonts w:ascii="Times New Roman" w:hAnsi="Times New Roman"/>
          <w:szCs w:val="24"/>
        </w:rPr>
        <w:t xml:space="preserve">(1 paper); </w:t>
      </w:r>
      <w:r w:rsidRPr="00C47A34">
        <w:rPr>
          <w:rFonts w:ascii="Times New Roman" w:hAnsi="Times New Roman"/>
          <w:i/>
          <w:iCs/>
          <w:szCs w:val="24"/>
        </w:rPr>
        <w:t>International Journal of Molecular Sciences</w:t>
      </w:r>
      <w:r w:rsidRPr="00C47A34">
        <w:rPr>
          <w:rFonts w:ascii="Times New Roman" w:hAnsi="Times New Roman"/>
          <w:szCs w:val="24"/>
        </w:rPr>
        <w:t xml:space="preserve"> (1 paper); </w:t>
      </w:r>
      <w:r w:rsidRPr="00C47A34">
        <w:rPr>
          <w:rFonts w:ascii="Times New Roman" w:hAnsi="Times New Roman"/>
          <w:i/>
          <w:iCs/>
          <w:szCs w:val="24"/>
        </w:rPr>
        <w:t>International Journal of Experimental Pathology</w:t>
      </w:r>
      <w:r w:rsidRPr="00C47A34">
        <w:rPr>
          <w:rFonts w:ascii="Times New Roman" w:hAnsi="Times New Roman"/>
          <w:szCs w:val="24"/>
        </w:rPr>
        <w:t xml:space="preserve"> (1 paper); </w:t>
      </w:r>
      <w:r w:rsidRPr="00C47A34">
        <w:rPr>
          <w:rFonts w:ascii="Times New Roman" w:hAnsi="Times New Roman"/>
          <w:i/>
          <w:iCs/>
          <w:szCs w:val="24"/>
        </w:rPr>
        <w:t>Nutrition Reviews</w:t>
      </w:r>
      <w:r w:rsidRPr="00C47A34">
        <w:rPr>
          <w:rFonts w:ascii="Times New Roman" w:hAnsi="Times New Roman"/>
          <w:szCs w:val="24"/>
        </w:rPr>
        <w:t xml:space="preserve"> (1 paper); </w:t>
      </w:r>
      <w:r w:rsidRPr="00C47A34">
        <w:rPr>
          <w:rFonts w:ascii="Times New Roman" w:hAnsi="Times New Roman"/>
          <w:i/>
          <w:iCs/>
          <w:szCs w:val="24"/>
        </w:rPr>
        <w:t>The Nutrition Journal</w:t>
      </w:r>
      <w:r w:rsidRPr="00C47A34">
        <w:rPr>
          <w:rFonts w:ascii="Times New Roman" w:hAnsi="Times New Roman"/>
          <w:szCs w:val="24"/>
        </w:rPr>
        <w:t xml:space="preserve"> (1 paper), </w:t>
      </w:r>
      <w:r w:rsidRPr="00C47A34">
        <w:rPr>
          <w:rFonts w:ascii="Times New Roman" w:hAnsi="Times New Roman"/>
          <w:i/>
          <w:iCs/>
          <w:szCs w:val="24"/>
        </w:rPr>
        <w:t>International Journal of Molecular Science</w:t>
      </w:r>
      <w:r w:rsidRPr="00C47A34">
        <w:rPr>
          <w:rFonts w:ascii="Times New Roman" w:hAnsi="Times New Roman"/>
          <w:szCs w:val="24"/>
        </w:rPr>
        <w:t xml:space="preserve"> (1paper)</w:t>
      </w:r>
    </w:p>
    <w:p w14:paraId="1B232020" w14:textId="77777777" w:rsidR="00CC343C" w:rsidRPr="00C47A34" w:rsidRDefault="00CC343C" w:rsidP="00385C28">
      <w:pPr>
        <w:widowControl/>
        <w:autoSpaceDE w:val="0"/>
        <w:autoSpaceDN w:val="0"/>
        <w:adjustRightInd w:val="0"/>
        <w:ind w:left="1440" w:hanging="1440"/>
        <w:rPr>
          <w:rFonts w:ascii="Times New Roman" w:hAnsi="Times New Roman"/>
          <w:szCs w:val="24"/>
        </w:rPr>
      </w:pPr>
      <w:r w:rsidRPr="00C47A34">
        <w:rPr>
          <w:rFonts w:ascii="Times New Roman" w:hAnsi="Times New Roman"/>
          <w:szCs w:val="24"/>
        </w:rPr>
        <w:lastRenderedPageBreak/>
        <w:t>2010</w:t>
      </w:r>
      <w:r w:rsidRPr="00C47A34">
        <w:rPr>
          <w:rFonts w:ascii="Times New Roman" w:hAnsi="Times New Roman"/>
          <w:szCs w:val="24"/>
        </w:rPr>
        <w:tab/>
      </w:r>
      <w:r w:rsidRPr="00C47A34">
        <w:rPr>
          <w:rFonts w:ascii="Times New Roman" w:hAnsi="Times New Roman"/>
          <w:i/>
          <w:szCs w:val="24"/>
        </w:rPr>
        <w:t xml:space="preserve">Journal of the Science of Food and Agriculture </w:t>
      </w:r>
      <w:r w:rsidRPr="00C47A34">
        <w:rPr>
          <w:rFonts w:ascii="Times New Roman" w:hAnsi="Times New Roman"/>
          <w:szCs w:val="24"/>
        </w:rPr>
        <w:t>(1 paper)</w:t>
      </w:r>
      <w:r w:rsidRPr="00C47A34">
        <w:rPr>
          <w:rFonts w:ascii="Times New Roman" w:hAnsi="Times New Roman"/>
          <w:i/>
          <w:szCs w:val="24"/>
        </w:rPr>
        <w:t xml:space="preserve">; Calcified Tissue International </w:t>
      </w:r>
      <w:r w:rsidRPr="00C47A34">
        <w:rPr>
          <w:rFonts w:ascii="Times New Roman" w:hAnsi="Times New Roman"/>
          <w:szCs w:val="24"/>
        </w:rPr>
        <w:t xml:space="preserve">(2 papers); </w:t>
      </w:r>
      <w:r w:rsidRPr="00C47A34">
        <w:rPr>
          <w:rFonts w:ascii="Times New Roman" w:hAnsi="Times New Roman"/>
          <w:i/>
          <w:szCs w:val="24"/>
        </w:rPr>
        <w:t>British Journal of Nutrition</w:t>
      </w:r>
      <w:r w:rsidRPr="00C47A34">
        <w:rPr>
          <w:rFonts w:ascii="Times New Roman" w:hAnsi="Times New Roman"/>
          <w:szCs w:val="24"/>
        </w:rPr>
        <w:t xml:space="preserve"> (2 papers); </w:t>
      </w:r>
      <w:r w:rsidRPr="00C47A34">
        <w:rPr>
          <w:rFonts w:ascii="Times New Roman" w:hAnsi="Times New Roman"/>
          <w:i/>
          <w:szCs w:val="24"/>
        </w:rPr>
        <w:t>Bone</w:t>
      </w:r>
      <w:r w:rsidRPr="00C47A34">
        <w:rPr>
          <w:rFonts w:ascii="Times New Roman" w:hAnsi="Times New Roman"/>
          <w:szCs w:val="24"/>
        </w:rPr>
        <w:t xml:space="preserve"> (paper); </w:t>
      </w:r>
      <w:r w:rsidRPr="00C47A34">
        <w:rPr>
          <w:rFonts w:ascii="Times New Roman" w:hAnsi="Times New Roman"/>
          <w:i/>
          <w:szCs w:val="24"/>
        </w:rPr>
        <w:t xml:space="preserve">Journal of Molecular Signaling </w:t>
      </w:r>
      <w:r w:rsidRPr="00C47A34">
        <w:rPr>
          <w:rFonts w:ascii="Times New Roman" w:hAnsi="Times New Roman"/>
          <w:szCs w:val="24"/>
        </w:rPr>
        <w:t xml:space="preserve">(1 paper); </w:t>
      </w:r>
      <w:r w:rsidRPr="00C47A34">
        <w:rPr>
          <w:rFonts w:ascii="Times New Roman" w:hAnsi="Times New Roman"/>
          <w:i/>
          <w:szCs w:val="24"/>
        </w:rPr>
        <w:t>Journal of Nutrition</w:t>
      </w:r>
      <w:r w:rsidRPr="00C47A34">
        <w:rPr>
          <w:rFonts w:ascii="Times New Roman" w:hAnsi="Times New Roman"/>
          <w:szCs w:val="24"/>
        </w:rPr>
        <w:t xml:space="preserve"> (1 paper); </w:t>
      </w:r>
      <w:r w:rsidRPr="00C47A34">
        <w:rPr>
          <w:rFonts w:ascii="Times New Roman" w:hAnsi="Times New Roman"/>
          <w:i/>
          <w:szCs w:val="24"/>
        </w:rPr>
        <w:t>Food and Chemical Toxicology</w:t>
      </w:r>
      <w:r w:rsidRPr="00C47A34">
        <w:rPr>
          <w:rFonts w:ascii="Times New Roman" w:hAnsi="Times New Roman"/>
          <w:szCs w:val="24"/>
        </w:rPr>
        <w:t xml:space="preserve"> (1 paper); </w:t>
      </w:r>
      <w:r w:rsidRPr="00C47A34">
        <w:rPr>
          <w:rFonts w:ascii="Times New Roman" w:hAnsi="Times New Roman"/>
          <w:i/>
          <w:szCs w:val="24"/>
        </w:rPr>
        <w:t>Nutrition Research</w:t>
      </w:r>
      <w:r w:rsidRPr="00C47A34">
        <w:rPr>
          <w:rFonts w:ascii="Times New Roman" w:hAnsi="Times New Roman"/>
          <w:szCs w:val="24"/>
        </w:rPr>
        <w:t xml:space="preserve"> (1 paper); </w:t>
      </w:r>
      <w:r w:rsidRPr="00C47A34">
        <w:rPr>
          <w:rFonts w:ascii="Times New Roman" w:hAnsi="Times New Roman"/>
          <w:i/>
          <w:szCs w:val="24"/>
        </w:rPr>
        <w:t xml:space="preserve">Journal of Medicinal Food </w:t>
      </w:r>
      <w:r w:rsidRPr="00C47A34">
        <w:rPr>
          <w:rFonts w:ascii="Times New Roman" w:hAnsi="Times New Roman"/>
          <w:szCs w:val="24"/>
        </w:rPr>
        <w:t>(1 paper)</w:t>
      </w:r>
    </w:p>
    <w:p w14:paraId="2D94234C" w14:textId="77777777" w:rsidR="00CC343C" w:rsidRPr="00C47A34" w:rsidRDefault="00CC343C" w:rsidP="00385C28">
      <w:pPr>
        <w:widowControl/>
        <w:autoSpaceDE w:val="0"/>
        <w:autoSpaceDN w:val="0"/>
        <w:adjustRightInd w:val="0"/>
        <w:ind w:left="1440" w:hanging="1440"/>
        <w:rPr>
          <w:rFonts w:ascii="Times New Roman" w:hAnsi="Times New Roman"/>
          <w:i/>
          <w:szCs w:val="24"/>
        </w:rPr>
      </w:pPr>
      <w:r w:rsidRPr="00C47A34">
        <w:rPr>
          <w:rFonts w:ascii="Times New Roman" w:hAnsi="Times New Roman"/>
          <w:szCs w:val="24"/>
        </w:rPr>
        <w:t>2009</w:t>
      </w:r>
      <w:r w:rsidRPr="00C47A34">
        <w:rPr>
          <w:rFonts w:ascii="Times New Roman" w:hAnsi="Times New Roman"/>
          <w:i/>
          <w:szCs w:val="24"/>
        </w:rPr>
        <w:tab/>
      </w:r>
      <w:r w:rsidRPr="00C47A34">
        <w:rPr>
          <w:rFonts w:ascii="Times New Roman" w:hAnsi="Times New Roman"/>
          <w:i/>
          <w:iCs/>
          <w:szCs w:val="24"/>
          <w:lang w:val="en-GB"/>
        </w:rPr>
        <w:t>Annals of Nutrition and Metabolism</w:t>
      </w:r>
      <w:r w:rsidRPr="00C47A34">
        <w:rPr>
          <w:rFonts w:ascii="Times New Roman" w:hAnsi="Times New Roman"/>
          <w:i/>
          <w:szCs w:val="24"/>
        </w:rPr>
        <w:t xml:space="preserve"> </w:t>
      </w:r>
      <w:r w:rsidRPr="00C47A34">
        <w:rPr>
          <w:rFonts w:ascii="Times New Roman" w:hAnsi="Times New Roman"/>
          <w:szCs w:val="24"/>
        </w:rPr>
        <w:t>(1 paper)</w:t>
      </w:r>
      <w:r w:rsidRPr="00C47A34">
        <w:rPr>
          <w:rFonts w:ascii="Times New Roman" w:hAnsi="Times New Roman"/>
          <w:i/>
          <w:szCs w:val="24"/>
        </w:rPr>
        <w:t xml:space="preserve">; Aging Clinical &amp; Experimental Research </w:t>
      </w:r>
      <w:r w:rsidRPr="00C47A34">
        <w:rPr>
          <w:rFonts w:ascii="Times New Roman" w:hAnsi="Times New Roman"/>
          <w:szCs w:val="24"/>
        </w:rPr>
        <w:t>(1 paper)</w:t>
      </w:r>
      <w:r w:rsidRPr="00C47A34">
        <w:rPr>
          <w:rFonts w:ascii="Times New Roman" w:hAnsi="Times New Roman"/>
          <w:i/>
          <w:szCs w:val="24"/>
        </w:rPr>
        <w:t xml:space="preserve">; British Journal of Nutrition </w:t>
      </w:r>
      <w:r w:rsidRPr="00C47A34">
        <w:rPr>
          <w:rFonts w:ascii="Times New Roman" w:hAnsi="Times New Roman"/>
          <w:szCs w:val="24"/>
        </w:rPr>
        <w:t>(1 papers)</w:t>
      </w:r>
      <w:r w:rsidRPr="00C47A34">
        <w:rPr>
          <w:rFonts w:ascii="Times New Roman" w:hAnsi="Times New Roman"/>
          <w:i/>
          <w:szCs w:val="24"/>
        </w:rPr>
        <w:t xml:space="preserve">; Phytotherapy Research </w:t>
      </w:r>
      <w:r w:rsidRPr="00C47A34">
        <w:rPr>
          <w:rFonts w:ascii="Times New Roman" w:hAnsi="Times New Roman"/>
          <w:szCs w:val="24"/>
        </w:rPr>
        <w:t>(3 paper)</w:t>
      </w:r>
      <w:r w:rsidRPr="00C47A34">
        <w:rPr>
          <w:rFonts w:ascii="Times New Roman" w:hAnsi="Times New Roman"/>
          <w:i/>
          <w:szCs w:val="24"/>
        </w:rPr>
        <w:t xml:space="preserve">; Calcified Tissue International </w:t>
      </w:r>
      <w:r w:rsidRPr="00C47A34">
        <w:rPr>
          <w:rFonts w:ascii="Times New Roman" w:hAnsi="Times New Roman"/>
          <w:szCs w:val="24"/>
        </w:rPr>
        <w:t>(1 papers)</w:t>
      </w:r>
      <w:r w:rsidRPr="00C47A34">
        <w:rPr>
          <w:rFonts w:ascii="Times New Roman" w:hAnsi="Times New Roman"/>
          <w:i/>
          <w:szCs w:val="24"/>
        </w:rPr>
        <w:t xml:space="preserve">; Journal of Nutrition </w:t>
      </w:r>
      <w:r w:rsidRPr="00C47A34">
        <w:rPr>
          <w:rFonts w:ascii="Times New Roman" w:hAnsi="Times New Roman"/>
          <w:szCs w:val="24"/>
        </w:rPr>
        <w:t>(3 papers)</w:t>
      </w:r>
      <w:r w:rsidRPr="00C47A34">
        <w:rPr>
          <w:rFonts w:ascii="Times New Roman" w:hAnsi="Times New Roman"/>
          <w:i/>
          <w:szCs w:val="24"/>
        </w:rPr>
        <w:t xml:space="preserve">; International Journal for Vitamin and Nutrition Research </w:t>
      </w:r>
      <w:r w:rsidRPr="00C47A34">
        <w:rPr>
          <w:rFonts w:ascii="Times New Roman" w:hAnsi="Times New Roman"/>
          <w:szCs w:val="24"/>
        </w:rPr>
        <w:t>(1 paper)</w:t>
      </w:r>
      <w:r w:rsidRPr="00C47A34">
        <w:rPr>
          <w:rFonts w:ascii="Times New Roman" w:hAnsi="Times New Roman"/>
          <w:i/>
          <w:szCs w:val="24"/>
        </w:rPr>
        <w:t xml:space="preserve">; Osteoporosis International </w:t>
      </w:r>
      <w:r w:rsidRPr="00C47A34">
        <w:rPr>
          <w:rFonts w:ascii="Times New Roman" w:hAnsi="Times New Roman"/>
          <w:szCs w:val="24"/>
        </w:rPr>
        <w:t>(1 paper)</w:t>
      </w:r>
    </w:p>
    <w:p w14:paraId="271AF2E0" w14:textId="77777777" w:rsidR="00CC343C" w:rsidRPr="00C47A34" w:rsidRDefault="00CC343C" w:rsidP="00385C28">
      <w:pPr>
        <w:widowControl/>
        <w:autoSpaceDE w:val="0"/>
        <w:autoSpaceDN w:val="0"/>
        <w:adjustRightInd w:val="0"/>
        <w:ind w:left="1440" w:hanging="1440"/>
        <w:rPr>
          <w:rFonts w:ascii="Times New Roman" w:hAnsi="Times New Roman"/>
          <w:i/>
          <w:szCs w:val="24"/>
        </w:rPr>
      </w:pPr>
      <w:r w:rsidRPr="00C47A34">
        <w:rPr>
          <w:rFonts w:ascii="Times New Roman" w:hAnsi="Times New Roman"/>
          <w:szCs w:val="24"/>
        </w:rPr>
        <w:t>2008</w:t>
      </w:r>
      <w:r w:rsidRPr="00C47A34">
        <w:rPr>
          <w:rFonts w:ascii="Times New Roman" w:hAnsi="Times New Roman"/>
          <w:i/>
          <w:szCs w:val="24"/>
        </w:rPr>
        <w:tab/>
        <w:t xml:space="preserve">Journal of Nutrition </w:t>
      </w:r>
      <w:r w:rsidRPr="00C47A34">
        <w:rPr>
          <w:rFonts w:ascii="Times New Roman" w:hAnsi="Times New Roman"/>
          <w:szCs w:val="24"/>
        </w:rPr>
        <w:t>(2 papers)</w:t>
      </w:r>
      <w:r w:rsidRPr="00C47A34">
        <w:rPr>
          <w:rFonts w:ascii="Times New Roman" w:hAnsi="Times New Roman"/>
          <w:i/>
          <w:szCs w:val="24"/>
        </w:rPr>
        <w:t xml:space="preserve">; Bone </w:t>
      </w:r>
      <w:r w:rsidRPr="00C47A34">
        <w:rPr>
          <w:rFonts w:ascii="Times New Roman" w:hAnsi="Times New Roman"/>
          <w:szCs w:val="24"/>
        </w:rPr>
        <w:t>(2 papers)</w:t>
      </w:r>
      <w:r w:rsidRPr="00C47A34">
        <w:rPr>
          <w:rFonts w:ascii="Times New Roman" w:hAnsi="Times New Roman"/>
          <w:i/>
          <w:szCs w:val="24"/>
        </w:rPr>
        <w:t xml:space="preserve">; </w:t>
      </w:r>
      <w:r w:rsidRPr="00C47A34">
        <w:rPr>
          <w:rFonts w:ascii="Times New Roman" w:hAnsi="Times New Roman"/>
          <w:i/>
          <w:snapToGrid/>
          <w:szCs w:val="24"/>
        </w:rPr>
        <w:t xml:space="preserve">Cell and Tissue Research </w:t>
      </w:r>
      <w:r w:rsidRPr="00C47A34">
        <w:rPr>
          <w:rFonts w:ascii="Times New Roman" w:hAnsi="Times New Roman"/>
          <w:snapToGrid/>
          <w:szCs w:val="24"/>
        </w:rPr>
        <w:t>(1 paper)</w:t>
      </w:r>
      <w:r w:rsidRPr="00C47A34">
        <w:rPr>
          <w:rFonts w:ascii="Times New Roman" w:hAnsi="Times New Roman"/>
          <w:i/>
          <w:szCs w:val="24"/>
        </w:rPr>
        <w:t xml:space="preserve">; British Journal of Nutrition </w:t>
      </w:r>
      <w:r w:rsidRPr="00C47A34">
        <w:rPr>
          <w:rFonts w:ascii="Times New Roman" w:hAnsi="Times New Roman"/>
          <w:szCs w:val="24"/>
        </w:rPr>
        <w:t>(3 papers)</w:t>
      </w:r>
      <w:r w:rsidRPr="00C47A34">
        <w:rPr>
          <w:rFonts w:ascii="Times New Roman" w:hAnsi="Times New Roman"/>
          <w:i/>
          <w:szCs w:val="24"/>
        </w:rPr>
        <w:t xml:space="preserve">; Calcified Tissue </w:t>
      </w:r>
      <w:r w:rsidRPr="00C47A34">
        <w:rPr>
          <w:rFonts w:ascii="Times New Roman" w:hAnsi="Times New Roman"/>
          <w:szCs w:val="24"/>
        </w:rPr>
        <w:t>(3 papers)</w:t>
      </w:r>
      <w:r w:rsidRPr="00C47A34">
        <w:rPr>
          <w:rFonts w:ascii="Times New Roman" w:hAnsi="Times New Roman"/>
          <w:i/>
          <w:szCs w:val="24"/>
        </w:rPr>
        <w:t xml:space="preserve">; Journal of Nutritional Biochemistry </w:t>
      </w:r>
      <w:r w:rsidRPr="00C47A34">
        <w:rPr>
          <w:rFonts w:ascii="Times New Roman" w:hAnsi="Times New Roman"/>
          <w:szCs w:val="24"/>
        </w:rPr>
        <w:t>(2 papers)</w:t>
      </w:r>
      <w:r w:rsidRPr="00C47A34">
        <w:rPr>
          <w:rFonts w:ascii="Times New Roman" w:hAnsi="Times New Roman"/>
          <w:i/>
          <w:szCs w:val="24"/>
        </w:rPr>
        <w:t xml:space="preserve">; Journal of Medicinal Food </w:t>
      </w:r>
      <w:r w:rsidRPr="00C47A34">
        <w:rPr>
          <w:rFonts w:ascii="Times New Roman" w:hAnsi="Times New Roman"/>
          <w:szCs w:val="24"/>
        </w:rPr>
        <w:t>(1 paper)</w:t>
      </w:r>
      <w:r w:rsidRPr="00C47A34">
        <w:rPr>
          <w:rFonts w:ascii="Times New Roman" w:hAnsi="Times New Roman"/>
          <w:i/>
          <w:szCs w:val="24"/>
        </w:rPr>
        <w:t xml:space="preserve">; Journal of Women’s Health </w:t>
      </w:r>
      <w:r w:rsidRPr="00C47A34">
        <w:rPr>
          <w:rFonts w:ascii="Times New Roman" w:hAnsi="Times New Roman"/>
          <w:szCs w:val="24"/>
        </w:rPr>
        <w:t>(1 paper)</w:t>
      </w:r>
      <w:r w:rsidRPr="00C47A34">
        <w:rPr>
          <w:rFonts w:ascii="Times New Roman" w:hAnsi="Times New Roman"/>
          <w:i/>
          <w:szCs w:val="24"/>
        </w:rPr>
        <w:t xml:space="preserve">   </w:t>
      </w:r>
    </w:p>
    <w:p w14:paraId="4FE4542A" w14:textId="77777777" w:rsidR="00CC343C" w:rsidRPr="00C47A34" w:rsidRDefault="00CC343C" w:rsidP="00385C28">
      <w:pPr>
        <w:widowControl/>
        <w:autoSpaceDE w:val="0"/>
        <w:autoSpaceDN w:val="0"/>
        <w:adjustRightInd w:val="0"/>
        <w:ind w:left="1440" w:hanging="1440"/>
        <w:rPr>
          <w:rFonts w:ascii="Times New Roman" w:hAnsi="Times New Roman"/>
          <w:i/>
          <w:szCs w:val="24"/>
        </w:rPr>
      </w:pPr>
      <w:r w:rsidRPr="00C47A34">
        <w:rPr>
          <w:rFonts w:ascii="Times New Roman" w:hAnsi="Times New Roman"/>
          <w:szCs w:val="24"/>
        </w:rPr>
        <w:t>2007</w:t>
      </w:r>
      <w:r w:rsidRPr="00C47A34">
        <w:rPr>
          <w:rFonts w:ascii="Times New Roman" w:hAnsi="Times New Roman"/>
          <w:i/>
          <w:szCs w:val="24"/>
        </w:rPr>
        <w:tab/>
        <w:t xml:space="preserve">Toxicology and Applied Pharmacology </w:t>
      </w:r>
      <w:r w:rsidRPr="00C47A34">
        <w:rPr>
          <w:rFonts w:ascii="Times New Roman" w:hAnsi="Times New Roman"/>
          <w:szCs w:val="24"/>
        </w:rPr>
        <w:t>(1 paper)</w:t>
      </w:r>
      <w:r w:rsidRPr="00C47A34">
        <w:rPr>
          <w:rFonts w:ascii="Times New Roman" w:hAnsi="Times New Roman"/>
          <w:i/>
          <w:szCs w:val="24"/>
        </w:rPr>
        <w:t xml:space="preserve">; </w:t>
      </w:r>
      <w:r w:rsidRPr="00C47A34">
        <w:rPr>
          <w:rFonts w:ascii="Times New Roman" w:hAnsi="Times New Roman"/>
          <w:i/>
          <w:snapToGrid/>
          <w:szCs w:val="24"/>
        </w:rPr>
        <w:t xml:space="preserve">Food Reviews International </w:t>
      </w:r>
      <w:r w:rsidRPr="00C47A34">
        <w:rPr>
          <w:rFonts w:ascii="Times New Roman" w:hAnsi="Times New Roman"/>
          <w:snapToGrid/>
          <w:szCs w:val="24"/>
        </w:rPr>
        <w:t>(1 paper)</w:t>
      </w:r>
      <w:r w:rsidRPr="00C47A34">
        <w:rPr>
          <w:rFonts w:ascii="Times New Roman" w:hAnsi="Times New Roman"/>
          <w:i/>
          <w:snapToGrid/>
          <w:szCs w:val="24"/>
        </w:rPr>
        <w:t xml:space="preserve">; Bone </w:t>
      </w:r>
      <w:r w:rsidRPr="00C47A34">
        <w:rPr>
          <w:rFonts w:ascii="Times New Roman" w:hAnsi="Times New Roman"/>
          <w:snapToGrid/>
          <w:szCs w:val="24"/>
        </w:rPr>
        <w:t>(2 paper)</w:t>
      </w:r>
      <w:r w:rsidRPr="00C47A34">
        <w:rPr>
          <w:rFonts w:ascii="Times New Roman" w:hAnsi="Times New Roman"/>
          <w:i/>
          <w:snapToGrid/>
          <w:szCs w:val="24"/>
        </w:rPr>
        <w:t xml:space="preserve">; Journal of Agricultural and Food Chemistry </w:t>
      </w:r>
      <w:r w:rsidRPr="00C47A34">
        <w:rPr>
          <w:rFonts w:ascii="Times New Roman" w:hAnsi="Times New Roman"/>
          <w:snapToGrid/>
          <w:szCs w:val="24"/>
        </w:rPr>
        <w:t>(1 paper)</w:t>
      </w:r>
      <w:r w:rsidRPr="00C47A34">
        <w:rPr>
          <w:rFonts w:ascii="Times New Roman" w:hAnsi="Times New Roman"/>
          <w:i/>
          <w:snapToGrid/>
          <w:szCs w:val="24"/>
        </w:rPr>
        <w:t xml:space="preserve">; Nutrition, Metabolism &amp; Cardiovascular Diseases </w:t>
      </w:r>
      <w:r w:rsidRPr="00C47A34">
        <w:rPr>
          <w:rFonts w:ascii="Times New Roman" w:hAnsi="Times New Roman"/>
          <w:snapToGrid/>
          <w:szCs w:val="24"/>
        </w:rPr>
        <w:t>(1 paper)</w:t>
      </w:r>
      <w:r w:rsidRPr="00C47A34">
        <w:rPr>
          <w:rFonts w:ascii="Times New Roman" w:hAnsi="Times New Roman"/>
          <w:i/>
          <w:snapToGrid/>
          <w:szCs w:val="24"/>
        </w:rPr>
        <w:t xml:space="preserve">; Lipids </w:t>
      </w:r>
      <w:r w:rsidRPr="00C47A34">
        <w:rPr>
          <w:rFonts w:ascii="Times New Roman" w:hAnsi="Times New Roman"/>
          <w:snapToGrid/>
          <w:szCs w:val="24"/>
        </w:rPr>
        <w:t>(1 paper)</w:t>
      </w:r>
      <w:r w:rsidRPr="00C47A34">
        <w:rPr>
          <w:rFonts w:ascii="Times New Roman" w:hAnsi="Times New Roman"/>
          <w:i/>
          <w:snapToGrid/>
          <w:szCs w:val="24"/>
        </w:rPr>
        <w:t>; Phytotherapy Research (</w:t>
      </w:r>
      <w:r w:rsidRPr="00C47A34">
        <w:rPr>
          <w:rFonts w:ascii="Times New Roman" w:hAnsi="Times New Roman"/>
          <w:snapToGrid/>
          <w:szCs w:val="24"/>
        </w:rPr>
        <w:t>1 paper)</w:t>
      </w:r>
      <w:r w:rsidRPr="00C47A34">
        <w:rPr>
          <w:rFonts w:ascii="Times New Roman" w:hAnsi="Times New Roman"/>
          <w:i/>
          <w:snapToGrid/>
          <w:szCs w:val="24"/>
        </w:rPr>
        <w:t xml:space="preserve">; Cell and Tissue Research </w:t>
      </w:r>
      <w:r w:rsidRPr="00C47A34">
        <w:rPr>
          <w:rFonts w:ascii="Times New Roman" w:hAnsi="Times New Roman"/>
          <w:snapToGrid/>
          <w:szCs w:val="24"/>
        </w:rPr>
        <w:t>(1 paper)</w:t>
      </w:r>
      <w:r w:rsidRPr="00C47A34">
        <w:rPr>
          <w:rFonts w:ascii="Times New Roman" w:hAnsi="Times New Roman"/>
          <w:i/>
          <w:snapToGrid/>
          <w:szCs w:val="24"/>
        </w:rPr>
        <w:t xml:space="preserve">; Bone </w:t>
      </w:r>
      <w:r w:rsidRPr="00C47A34">
        <w:rPr>
          <w:rFonts w:ascii="Times New Roman" w:hAnsi="Times New Roman"/>
          <w:snapToGrid/>
          <w:szCs w:val="24"/>
        </w:rPr>
        <w:t>(1 paper)</w:t>
      </w:r>
      <w:r w:rsidRPr="00C47A34">
        <w:rPr>
          <w:rFonts w:ascii="Times New Roman" w:hAnsi="Times New Roman"/>
          <w:i/>
          <w:snapToGrid/>
          <w:szCs w:val="24"/>
        </w:rPr>
        <w:t xml:space="preserve">; Phytomedicine </w:t>
      </w:r>
      <w:r w:rsidRPr="00C47A34">
        <w:rPr>
          <w:rFonts w:ascii="Times New Roman" w:hAnsi="Times New Roman"/>
          <w:snapToGrid/>
          <w:szCs w:val="24"/>
        </w:rPr>
        <w:t>(1 paper)</w:t>
      </w:r>
      <w:r w:rsidRPr="00C47A34">
        <w:rPr>
          <w:rFonts w:ascii="Times New Roman" w:hAnsi="Times New Roman"/>
          <w:i/>
          <w:snapToGrid/>
          <w:szCs w:val="24"/>
        </w:rPr>
        <w:t xml:space="preserve">   </w:t>
      </w:r>
    </w:p>
    <w:p w14:paraId="057DB277" w14:textId="77777777" w:rsidR="00CC343C" w:rsidRPr="00C47A34" w:rsidRDefault="00CC343C" w:rsidP="00385C28">
      <w:pPr>
        <w:widowControl/>
        <w:autoSpaceDE w:val="0"/>
        <w:autoSpaceDN w:val="0"/>
        <w:adjustRightInd w:val="0"/>
        <w:ind w:left="1440" w:hanging="1440"/>
        <w:rPr>
          <w:rFonts w:ascii="Times New Roman" w:eastAsia="Batang" w:hAnsi="Times New Roman"/>
          <w:i/>
          <w:snapToGrid/>
          <w:szCs w:val="24"/>
          <w:lang w:eastAsia="ko-KR"/>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szCs w:val="24"/>
        </w:rPr>
        <w:t xml:space="preserve">European Journal of Clinical Nutrition </w:t>
      </w:r>
      <w:r w:rsidRPr="00C47A34">
        <w:rPr>
          <w:rFonts w:ascii="Times New Roman" w:hAnsi="Times New Roman"/>
          <w:szCs w:val="24"/>
        </w:rPr>
        <w:t xml:space="preserve">(1 paper); </w:t>
      </w:r>
      <w:r w:rsidRPr="00C47A34">
        <w:rPr>
          <w:rFonts w:ascii="Times New Roman" w:hAnsi="Times New Roman"/>
          <w:i/>
          <w:szCs w:val="24"/>
        </w:rPr>
        <w:t>Journal of nutrition</w:t>
      </w:r>
      <w:r w:rsidRPr="00C47A34">
        <w:rPr>
          <w:rFonts w:ascii="Times New Roman" w:hAnsi="Times New Roman"/>
          <w:szCs w:val="24"/>
        </w:rPr>
        <w:t xml:space="preserve"> (1 paper); </w:t>
      </w:r>
      <w:r w:rsidRPr="00C47A34">
        <w:rPr>
          <w:rFonts w:ascii="Times New Roman" w:hAnsi="Times New Roman"/>
          <w:i/>
          <w:szCs w:val="24"/>
        </w:rPr>
        <w:t>t</w:t>
      </w:r>
      <w:r w:rsidRPr="00C47A34">
        <w:rPr>
          <w:rFonts w:ascii="Times New Roman" w:eastAsia="Batang" w:hAnsi="Times New Roman"/>
          <w:i/>
          <w:snapToGrid/>
          <w:color w:val="000000"/>
          <w:szCs w:val="24"/>
          <w:lang w:eastAsia="ko-KR"/>
        </w:rPr>
        <w:t>he British Journal of Nutrition</w:t>
      </w:r>
      <w:r w:rsidRPr="00C47A34">
        <w:rPr>
          <w:rFonts w:ascii="Times New Roman" w:hAnsi="Times New Roman"/>
          <w:i/>
          <w:szCs w:val="24"/>
        </w:rPr>
        <w:t xml:space="preserve"> </w:t>
      </w:r>
      <w:r w:rsidRPr="00C47A34">
        <w:rPr>
          <w:rFonts w:ascii="Times New Roman" w:hAnsi="Times New Roman"/>
          <w:szCs w:val="24"/>
        </w:rPr>
        <w:t>(1 paper)</w:t>
      </w:r>
      <w:r w:rsidRPr="00C47A34">
        <w:rPr>
          <w:rFonts w:ascii="Times New Roman" w:hAnsi="Times New Roman"/>
          <w:i/>
          <w:szCs w:val="24"/>
        </w:rPr>
        <w:t xml:space="preserve">; Journal of the American Dietetic Association </w:t>
      </w:r>
      <w:r w:rsidRPr="00C47A34">
        <w:rPr>
          <w:rFonts w:ascii="Times New Roman" w:hAnsi="Times New Roman"/>
          <w:szCs w:val="24"/>
        </w:rPr>
        <w:t>(1 paper)</w:t>
      </w:r>
      <w:r w:rsidRPr="00C47A34">
        <w:rPr>
          <w:rFonts w:ascii="Times New Roman" w:hAnsi="Times New Roman"/>
          <w:i/>
          <w:szCs w:val="24"/>
        </w:rPr>
        <w:t xml:space="preserve">; Nutritional Journal of Biochemistry </w:t>
      </w:r>
      <w:r w:rsidRPr="00C47A34">
        <w:rPr>
          <w:rFonts w:ascii="Times New Roman" w:hAnsi="Times New Roman"/>
          <w:szCs w:val="24"/>
        </w:rPr>
        <w:t>(1 paper)</w:t>
      </w:r>
      <w:r w:rsidRPr="00C47A34">
        <w:rPr>
          <w:rFonts w:ascii="Times New Roman" w:hAnsi="Times New Roman"/>
          <w:i/>
          <w:szCs w:val="24"/>
        </w:rPr>
        <w:t xml:space="preserve">; Bone </w:t>
      </w:r>
      <w:r w:rsidRPr="00C47A34">
        <w:rPr>
          <w:rFonts w:ascii="Times New Roman" w:hAnsi="Times New Roman"/>
          <w:szCs w:val="24"/>
        </w:rPr>
        <w:t>(1 paper)</w:t>
      </w:r>
      <w:r w:rsidRPr="00C47A34">
        <w:rPr>
          <w:rFonts w:ascii="Times New Roman" w:hAnsi="Times New Roman"/>
          <w:i/>
          <w:szCs w:val="24"/>
        </w:rPr>
        <w:t xml:space="preserve">; </w:t>
      </w:r>
      <w:r w:rsidRPr="00C47A34">
        <w:rPr>
          <w:rFonts w:ascii="Times New Roman" w:eastAsia="Batang" w:hAnsi="Times New Roman"/>
          <w:i/>
          <w:snapToGrid/>
          <w:szCs w:val="24"/>
          <w:lang w:eastAsia="ko-KR"/>
        </w:rPr>
        <w:t xml:space="preserve">Nutrition, Metabolism &amp; Cardiovascular Diseases </w:t>
      </w:r>
      <w:r w:rsidRPr="00C47A34">
        <w:rPr>
          <w:rFonts w:ascii="Times New Roman" w:eastAsia="Batang" w:hAnsi="Times New Roman"/>
          <w:snapToGrid/>
          <w:szCs w:val="24"/>
          <w:lang w:eastAsia="ko-KR"/>
        </w:rPr>
        <w:t>(1 paper)</w:t>
      </w:r>
    </w:p>
    <w:p w14:paraId="42344597" w14:textId="77777777" w:rsidR="00CC343C" w:rsidRPr="00C47A34" w:rsidRDefault="00CC343C" w:rsidP="00385C28">
      <w:pPr>
        <w:ind w:left="1440" w:hanging="1440"/>
        <w:rPr>
          <w:rFonts w:ascii="Times New Roman" w:hAnsi="Times New Roman"/>
          <w:i/>
          <w:szCs w:val="24"/>
        </w:rPr>
      </w:pPr>
      <w:r w:rsidRPr="00C47A34">
        <w:rPr>
          <w:rFonts w:ascii="Times New Roman" w:hAnsi="Times New Roman"/>
          <w:szCs w:val="24"/>
        </w:rPr>
        <w:t>2005</w:t>
      </w:r>
      <w:r w:rsidRPr="00C47A34">
        <w:rPr>
          <w:rFonts w:ascii="Times New Roman" w:hAnsi="Times New Roman"/>
          <w:szCs w:val="24"/>
        </w:rPr>
        <w:tab/>
      </w:r>
      <w:r w:rsidRPr="00C47A34">
        <w:rPr>
          <w:rFonts w:ascii="Times New Roman" w:hAnsi="Times New Roman"/>
          <w:i/>
          <w:szCs w:val="24"/>
        </w:rPr>
        <w:t xml:space="preserve">Journal of the American Dietetic Association </w:t>
      </w:r>
      <w:r w:rsidRPr="00C47A34">
        <w:rPr>
          <w:rFonts w:ascii="Times New Roman" w:hAnsi="Times New Roman"/>
          <w:szCs w:val="24"/>
        </w:rPr>
        <w:t>(1 paper)</w:t>
      </w:r>
      <w:r w:rsidRPr="00C47A34">
        <w:rPr>
          <w:rFonts w:ascii="Times New Roman" w:hAnsi="Times New Roman"/>
          <w:i/>
          <w:szCs w:val="24"/>
        </w:rPr>
        <w:t>; American Journal of Clinical Nutrition</w:t>
      </w:r>
      <w:r w:rsidRPr="00C47A34">
        <w:rPr>
          <w:rFonts w:ascii="Times New Roman" w:hAnsi="Times New Roman"/>
          <w:szCs w:val="24"/>
        </w:rPr>
        <w:t xml:space="preserve"> (1 paper); </w:t>
      </w:r>
      <w:r w:rsidRPr="00C47A34">
        <w:rPr>
          <w:rFonts w:ascii="Times New Roman" w:hAnsi="Times New Roman"/>
          <w:i/>
          <w:szCs w:val="24"/>
        </w:rPr>
        <w:t xml:space="preserve">Bone </w:t>
      </w:r>
      <w:r w:rsidRPr="00C47A34">
        <w:rPr>
          <w:rFonts w:ascii="Times New Roman" w:hAnsi="Times New Roman"/>
          <w:szCs w:val="24"/>
        </w:rPr>
        <w:t>(4 papers)</w:t>
      </w:r>
      <w:r w:rsidRPr="00C47A34">
        <w:rPr>
          <w:rFonts w:ascii="Times New Roman" w:hAnsi="Times New Roman"/>
          <w:i/>
          <w:szCs w:val="24"/>
        </w:rPr>
        <w:t xml:space="preserve">; Journal of Medicinal Food </w:t>
      </w:r>
      <w:r w:rsidRPr="00C47A34">
        <w:rPr>
          <w:rFonts w:ascii="Times New Roman" w:hAnsi="Times New Roman"/>
          <w:szCs w:val="24"/>
        </w:rPr>
        <w:t>(2 papers)</w:t>
      </w:r>
      <w:r w:rsidRPr="00C47A34">
        <w:rPr>
          <w:rFonts w:ascii="Times New Roman" w:hAnsi="Times New Roman"/>
          <w:i/>
          <w:szCs w:val="24"/>
        </w:rPr>
        <w:t>;</w:t>
      </w:r>
      <w:r w:rsidRPr="00C47A34">
        <w:rPr>
          <w:rFonts w:ascii="Times New Roman" w:eastAsia="Batang" w:hAnsi="Times New Roman"/>
          <w:i/>
          <w:snapToGrid/>
          <w:color w:val="000000"/>
          <w:szCs w:val="24"/>
          <w:lang w:eastAsia="ko-KR"/>
        </w:rPr>
        <w:t xml:space="preserve"> Evidence Based Complementary and Alternative Medicine </w:t>
      </w:r>
      <w:r w:rsidRPr="00C47A34">
        <w:rPr>
          <w:rFonts w:ascii="Times New Roman" w:eastAsia="Batang" w:hAnsi="Times New Roman"/>
          <w:snapToGrid/>
          <w:color w:val="000000"/>
          <w:szCs w:val="24"/>
          <w:lang w:eastAsia="ko-KR"/>
        </w:rPr>
        <w:t>(1 paper)</w:t>
      </w:r>
      <w:r w:rsidRPr="00C47A34">
        <w:rPr>
          <w:rFonts w:ascii="Times New Roman" w:eastAsia="Batang" w:hAnsi="Times New Roman"/>
          <w:i/>
          <w:snapToGrid/>
          <w:color w:val="000000"/>
          <w:szCs w:val="24"/>
          <w:lang w:eastAsia="ko-KR"/>
        </w:rPr>
        <w:t>; European Journal of Clinical Nutrition</w:t>
      </w:r>
      <w:r w:rsidRPr="00C47A34">
        <w:rPr>
          <w:rFonts w:ascii="Times New Roman" w:eastAsia="Batang" w:hAnsi="Times New Roman"/>
          <w:snapToGrid/>
          <w:color w:val="000000"/>
          <w:szCs w:val="24"/>
          <w:lang w:eastAsia="ko-KR"/>
        </w:rPr>
        <w:t xml:space="preserve"> (2 papers)</w:t>
      </w:r>
      <w:r w:rsidRPr="00C47A34">
        <w:rPr>
          <w:rFonts w:ascii="Times New Roman" w:eastAsia="Batang" w:hAnsi="Times New Roman"/>
          <w:i/>
          <w:snapToGrid/>
          <w:color w:val="000000"/>
          <w:szCs w:val="24"/>
          <w:lang w:eastAsia="ko-KR"/>
        </w:rPr>
        <w:t xml:space="preserve">; Clinical Nutrition </w:t>
      </w:r>
      <w:r w:rsidRPr="00C47A34">
        <w:rPr>
          <w:rFonts w:ascii="Times New Roman" w:eastAsia="Batang" w:hAnsi="Times New Roman"/>
          <w:snapToGrid/>
          <w:color w:val="000000"/>
          <w:szCs w:val="24"/>
          <w:lang w:eastAsia="ko-KR"/>
        </w:rPr>
        <w:t>(1 paper)</w:t>
      </w:r>
      <w:r w:rsidRPr="00C47A34">
        <w:rPr>
          <w:rFonts w:ascii="Times New Roman" w:eastAsia="Batang" w:hAnsi="Times New Roman"/>
          <w:i/>
          <w:snapToGrid/>
          <w:color w:val="000000"/>
          <w:szCs w:val="24"/>
          <w:lang w:eastAsia="ko-KR"/>
        </w:rPr>
        <w:t>; Journal of Nutritional Biochemistry</w:t>
      </w:r>
      <w:r w:rsidRPr="00C47A34">
        <w:rPr>
          <w:rFonts w:ascii="Times New Roman" w:eastAsia="Batang" w:hAnsi="Times New Roman"/>
          <w:snapToGrid/>
          <w:color w:val="000000"/>
          <w:szCs w:val="24"/>
          <w:lang w:eastAsia="ko-KR"/>
        </w:rPr>
        <w:t xml:space="preserve"> (1 paper);</w:t>
      </w:r>
      <w:r w:rsidRPr="00C47A34">
        <w:rPr>
          <w:rFonts w:ascii="Times New Roman" w:hAnsi="Times New Roman"/>
          <w:i/>
          <w:szCs w:val="24"/>
        </w:rPr>
        <w:t xml:space="preserve"> Journal of Nutrition</w:t>
      </w:r>
      <w:r w:rsidRPr="00C47A34">
        <w:rPr>
          <w:rFonts w:ascii="Times New Roman" w:hAnsi="Times New Roman"/>
          <w:szCs w:val="24"/>
        </w:rPr>
        <w:t xml:space="preserve"> (3 papers); </w:t>
      </w:r>
      <w:r w:rsidRPr="00C47A34">
        <w:rPr>
          <w:rFonts w:ascii="Times New Roman" w:hAnsi="Times New Roman"/>
          <w:i/>
          <w:szCs w:val="24"/>
        </w:rPr>
        <w:t>Journal of Pharmacy and Pharmacology</w:t>
      </w:r>
      <w:r w:rsidRPr="00C47A34">
        <w:rPr>
          <w:rFonts w:ascii="Times New Roman" w:eastAsia="Batang" w:hAnsi="Times New Roman"/>
          <w:i/>
          <w:snapToGrid/>
          <w:color w:val="000000"/>
          <w:szCs w:val="24"/>
          <w:lang w:eastAsia="ko-KR"/>
        </w:rPr>
        <w:t xml:space="preserve"> </w:t>
      </w:r>
      <w:r w:rsidRPr="00C47A34">
        <w:rPr>
          <w:rFonts w:ascii="Times New Roman" w:eastAsia="Batang" w:hAnsi="Times New Roman"/>
          <w:snapToGrid/>
          <w:color w:val="000000"/>
          <w:szCs w:val="24"/>
          <w:lang w:eastAsia="ko-KR"/>
        </w:rPr>
        <w:t xml:space="preserve">(1 paper); </w:t>
      </w:r>
      <w:r w:rsidRPr="00C47A34">
        <w:rPr>
          <w:rFonts w:ascii="Times New Roman" w:eastAsia="Batang" w:hAnsi="Times New Roman"/>
          <w:i/>
          <w:snapToGrid/>
          <w:color w:val="000000"/>
          <w:szCs w:val="24"/>
          <w:lang w:eastAsia="ko-KR"/>
        </w:rPr>
        <w:t>Endocrinology</w:t>
      </w:r>
      <w:r w:rsidRPr="00C47A34">
        <w:rPr>
          <w:rFonts w:ascii="Times New Roman" w:eastAsia="Batang" w:hAnsi="Times New Roman"/>
          <w:snapToGrid/>
          <w:color w:val="000000"/>
          <w:szCs w:val="24"/>
          <w:lang w:eastAsia="ko-KR"/>
        </w:rPr>
        <w:t xml:space="preserve"> (1 paper)</w:t>
      </w:r>
    </w:p>
    <w:p w14:paraId="6A5E7AD5"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2004</w:t>
      </w:r>
      <w:r w:rsidRPr="00C47A34">
        <w:rPr>
          <w:rFonts w:ascii="Times New Roman" w:hAnsi="Times New Roman"/>
          <w:i/>
          <w:szCs w:val="24"/>
        </w:rPr>
        <w:tab/>
        <w:t xml:space="preserve">Alcohol </w:t>
      </w:r>
      <w:r w:rsidRPr="00C47A34">
        <w:rPr>
          <w:rFonts w:ascii="Times New Roman" w:hAnsi="Times New Roman"/>
          <w:szCs w:val="24"/>
        </w:rPr>
        <w:t>(1 paper)</w:t>
      </w:r>
      <w:r w:rsidRPr="00C47A34">
        <w:rPr>
          <w:rFonts w:ascii="Times New Roman" w:hAnsi="Times New Roman"/>
          <w:i/>
          <w:szCs w:val="24"/>
        </w:rPr>
        <w:t xml:space="preserve">, Journal of the American Dietetic Association </w:t>
      </w:r>
      <w:r w:rsidRPr="00C47A34">
        <w:rPr>
          <w:rFonts w:ascii="Times New Roman" w:hAnsi="Times New Roman"/>
          <w:szCs w:val="24"/>
        </w:rPr>
        <w:t xml:space="preserve">(1 papers); </w:t>
      </w:r>
      <w:r w:rsidRPr="00C47A34">
        <w:rPr>
          <w:rFonts w:ascii="Times New Roman" w:hAnsi="Times New Roman"/>
          <w:i/>
          <w:szCs w:val="24"/>
        </w:rPr>
        <w:t>American Journal of Clinical Nutrition</w:t>
      </w:r>
      <w:r w:rsidRPr="00C47A34">
        <w:rPr>
          <w:rFonts w:ascii="Times New Roman" w:hAnsi="Times New Roman"/>
          <w:szCs w:val="24"/>
        </w:rPr>
        <w:t xml:space="preserve"> (1 paper); </w:t>
      </w:r>
      <w:r w:rsidRPr="00C47A34">
        <w:rPr>
          <w:rFonts w:ascii="Times New Roman" w:eastAsia="Batang" w:hAnsi="Times New Roman"/>
          <w:i/>
          <w:snapToGrid/>
          <w:color w:val="000000"/>
          <w:szCs w:val="24"/>
          <w:lang w:eastAsia="ko-KR"/>
        </w:rPr>
        <w:t>Journal of Nutritional Biochemistry</w:t>
      </w:r>
      <w:r w:rsidRPr="00C47A34">
        <w:rPr>
          <w:rFonts w:ascii="Times New Roman" w:eastAsia="Batang" w:hAnsi="Times New Roman"/>
          <w:snapToGrid/>
          <w:color w:val="000000"/>
          <w:szCs w:val="24"/>
          <w:lang w:eastAsia="ko-KR"/>
        </w:rPr>
        <w:t xml:space="preserve"> (1 paper); </w:t>
      </w:r>
      <w:r w:rsidRPr="00C47A34">
        <w:rPr>
          <w:rFonts w:ascii="Times New Roman" w:hAnsi="Times New Roman"/>
          <w:i/>
          <w:szCs w:val="24"/>
        </w:rPr>
        <w:t>European Journal of Clinical Nutrition (</w:t>
      </w:r>
      <w:r w:rsidRPr="00C47A34">
        <w:rPr>
          <w:rFonts w:ascii="Times New Roman" w:hAnsi="Times New Roman"/>
          <w:szCs w:val="24"/>
        </w:rPr>
        <w:t xml:space="preserve">1 paper), Gerontology (1 paper); </w:t>
      </w:r>
      <w:r w:rsidRPr="00C47A34">
        <w:rPr>
          <w:rFonts w:ascii="Times New Roman" w:hAnsi="Times New Roman"/>
          <w:i/>
          <w:szCs w:val="24"/>
        </w:rPr>
        <w:t>Gerontology</w:t>
      </w:r>
      <w:r w:rsidRPr="00C47A34">
        <w:rPr>
          <w:rFonts w:ascii="Times New Roman" w:hAnsi="Times New Roman"/>
          <w:szCs w:val="24"/>
        </w:rPr>
        <w:t xml:space="preserve"> (1 paper), </w:t>
      </w:r>
      <w:r w:rsidRPr="00C47A34">
        <w:rPr>
          <w:rFonts w:ascii="Times New Roman" w:hAnsi="Times New Roman"/>
          <w:i/>
          <w:szCs w:val="24"/>
        </w:rPr>
        <w:t>Journal of Nutrition</w:t>
      </w:r>
      <w:r w:rsidRPr="00C47A34">
        <w:rPr>
          <w:rFonts w:ascii="Times New Roman" w:hAnsi="Times New Roman"/>
          <w:szCs w:val="24"/>
        </w:rPr>
        <w:t xml:space="preserve"> (2 papers)</w:t>
      </w:r>
    </w:p>
    <w:p w14:paraId="459B3A6F"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i/>
          <w:szCs w:val="24"/>
        </w:rPr>
        <w:t>Journal of the American Dietetic Association</w:t>
      </w:r>
      <w:r w:rsidRPr="00C47A34">
        <w:rPr>
          <w:rFonts w:ascii="Times New Roman" w:hAnsi="Times New Roman"/>
          <w:szCs w:val="24"/>
        </w:rPr>
        <w:t xml:space="preserve"> (3 papers); </w:t>
      </w:r>
      <w:r w:rsidRPr="00C47A34">
        <w:rPr>
          <w:rFonts w:ascii="Times New Roman" w:hAnsi="Times New Roman"/>
          <w:i/>
          <w:szCs w:val="24"/>
        </w:rPr>
        <w:t>Journal of Nutrition</w:t>
      </w:r>
      <w:r w:rsidRPr="00C47A34">
        <w:rPr>
          <w:rFonts w:ascii="Times New Roman" w:hAnsi="Times New Roman"/>
          <w:szCs w:val="24"/>
        </w:rPr>
        <w:t xml:space="preserve"> (5 papers); </w:t>
      </w:r>
      <w:r w:rsidRPr="00C47A34">
        <w:rPr>
          <w:rFonts w:ascii="Times New Roman" w:hAnsi="Times New Roman"/>
          <w:i/>
          <w:szCs w:val="24"/>
        </w:rPr>
        <w:t>Endocrinology</w:t>
      </w:r>
      <w:r w:rsidRPr="00C47A34">
        <w:rPr>
          <w:rFonts w:ascii="Times New Roman" w:hAnsi="Times New Roman"/>
          <w:szCs w:val="24"/>
        </w:rPr>
        <w:t xml:space="preserve"> (4 papers); </w:t>
      </w:r>
      <w:r w:rsidRPr="00C47A34">
        <w:rPr>
          <w:rFonts w:ascii="Times New Roman" w:hAnsi="Times New Roman"/>
          <w:i/>
          <w:szCs w:val="24"/>
        </w:rPr>
        <w:t>Experimental Biology</w:t>
      </w:r>
      <w:r w:rsidRPr="00C47A34">
        <w:rPr>
          <w:rFonts w:ascii="Times New Roman" w:hAnsi="Times New Roman"/>
          <w:szCs w:val="24"/>
        </w:rPr>
        <w:t xml:space="preserve"> (1 paper);</w:t>
      </w:r>
      <w:r w:rsidRPr="00C47A34">
        <w:rPr>
          <w:rFonts w:ascii="Times New Roman" w:hAnsi="Times New Roman"/>
          <w:i/>
          <w:szCs w:val="24"/>
        </w:rPr>
        <w:t xml:space="preserve"> Journal of</w:t>
      </w:r>
      <w:r w:rsidRPr="00C47A34">
        <w:rPr>
          <w:rFonts w:ascii="Times New Roman" w:hAnsi="Times New Roman"/>
          <w:szCs w:val="24"/>
        </w:rPr>
        <w:t xml:space="preserve"> </w:t>
      </w:r>
      <w:r w:rsidRPr="00C47A34">
        <w:rPr>
          <w:rFonts w:ascii="Times New Roman" w:hAnsi="Times New Roman"/>
          <w:i/>
          <w:szCs w:val="24"/>
        </w:rPr>
        <w:t>Endocrinology and Metabolism</w:t>
      </w:r>
      <w:r w:rsidRPr="00C47A34">
        <w:rPr>
          <w:rFonts w:ascii="Times New Roman" w:hAnsi="Times New Roman"/>
          <w:szCs w:val="24"/>
        </w:rPr>
        <w:t xml:space="preserve"> (2 papers); </w:t>
      </w:r>
      <w:r w:rsidRPr="00C47A34">
        <w:rPr>
          <w:rFonts w:ascii="Times New Roman" w:hAnsi="Times New Roman"/>
          <w:i/>
          <w:szCs w:val="24"/>
        </w:rPr>
        <w:t xml:space="preserve">Japanese International Journal of Nutrition </w:t>
      </w:r>
      <w:r w:rsidRPr="00C47A34">
        <w:rPr>
          <w:rFonts w:ascii="Times New Roman" w:hAnsi="Times New Roman"/>
          <w:szCs w:val="24"/>
        </w:rPr>
        <w:t xml:space="preserve">(1 paper); </w:t>
      </w:r>
      <w:r w:rsidRPr="00C47A34">
        <w:rPr>
          <w:rFonts w:ascii="Times New Roman" w:hAnsi="Times New Roman"/>
          <w:i/>
          <w:szCs w:val="24"/>
        </w:rPr>
        <w:t>Phytomedicine</w:t>
      </w:r>
      <w:r w:rsidRPr="00C47A34">
        <w:rPr>
          <w:rFonts w:ascii="Times New Roman" w:hAnsi="Times New Roman"/>
          <w:szCs w:val="24"/>
        </w:rPr>
        <w:t xml:space="preserve"> (1 paper); </w:t>
      </w:r>
      <w:r w:rsidRPr="00C47A34">
        <w:rPr>
          <w:rFonts w:ascii="Times New Roman" w:eastAsia="Batang" w:hAnsi="Times New Roman"/>
          <w:i/>
          <w:snapToGrid/>
          <w:color w:val="000000"/>
          <w:szCs w:val="24"/>
          <w:lang w:eastAsia="ko-KR"/>
        </w:rPr>
        <w:t>Experimental Biology and Medicine</w:t>
      </w:r>
      <w:r w:rsidRPr="00C47A34">
        <w:rPr>
          <w:rFonts w:ascii="Times New Roman" w:eastAsia="Batang" w:hAnsi="Times New Roman"/>
          <w:snapToGrid/>
          <w:color w:val="000000"/>
          <w:szCs w:val="24"/>
          <w:lang w:eastAsia="ko-KR"/>
        </w:rPr>
        <w:t xml:space="preserve"> (1 paper); </w:t>
      </w:r>
      <w:r w:rsidRPr="00C47A34">
        <w:rPr>
          <w:rFonts w:ascii="Times New Roman" w:eastAsia="Batang" w:hAnsi="Times New Roman"/>
          <w:i/>
          <w:snapToGrid/>
          <w:color w:val="000000"/>
          <w:szCs w:val="24"/>
          <w:lang w:eastAsia="ko-KR"/>
        </w:rPr>
        <w:t xml:space="preserve">Journal of </w:t>
      </w:r>
      <w:r w:rsidR="003C3059" w:rsidRPr="00C47A34">
        <w:rPr>
          <w:rFonts w:ascii="Times New Roman" w:eastAsia="Batang" w:hAnsi="Times New Roman"/>
          <w:i/>
          <w:snapToGrid/>
          <w:color w:val="000000"/>
          <w:szCs w:val="24"/>
          <w:lang w:eastAsia="ko-KR"/>
        </w:rPr>
        <w:t>Complementary</w:t>
      </w:r>
      <w:r w:rsidRPr="00C47A34">
        <w:rPr>
          <w:rFonts w:ascii="Times New Roman" w:eastAsia="Batang" w:hAnsi="Times New Roman"/>
          <w:i/>
          <w:snapToGrid/>
          <w:color w:val="000000"/>
          <w:szCs w:val="24"/>
          <w:lang w:eastAsia="ko-KR"/>
        </w:rPr>
        <w:t xml:space="preserve"> and Alternative Medicine</w:t>
      </w:r>
      <w:r w:rsidRPr="00C47A34">
        <w:rPr>
          <w:rFonts w:ascii="Times New Roman" w:eastAsia="Batang" w:hAnsi="Times New Roman"/>
          <w:snapToGrid/>
          <w:color w:val="000000"/>
          <w:szCs w:val="24"/>
          <w:lang w:eastAsia="ko-KR"/>
        </w:rPr>
        <w:t xml:space="preserve"> (1 paper), </w:t>
      </w:r>
      <w:r w:rsidRPr="00C47A34">
        <w:rPr>
          <w:rFonts w:ascii="Times New Roman" w:eastAsia="Batang" w:hAnsi="Times New Roman"/>
          <w:i/>
          <w:snapToGrid/>
          <w:color w:val="000000"/>
          <w:szCs w:val="24"/>
          <w:lang w:eastAsia="ko-KR"/>
        </w:rPr>
        <w:t>Journal of</w:t>
      </w:r>
      <w:r w:rsidRPr="00C47A34">
        <w:rPr>
          <w:rFonts w:ascii="Times New Roman" w:eastAsia="Batang" w:hAnsi="Times New Roman"/>
          <w:snapToGrid/>
          <w:color w:val="000000"/>
          <w:szCs w:val="24"/>
          <w:lang w:eastAsia="ko-KR"/>
        </w:rPr>
        <w:t xml:space="preserve"> </w:t>
      </w:r>
      <w:r w:rsidRPr="00C47A34">
        <w:rPr>
          <w:rFonts w:ascii="Times New Roman" w:eastAsia="Batang" w:hAnsi="Times New Roman"/>
          <w:i/>
          <w:snapToGrid/>
          <w:color w:val="000000"/>
          <w:szCs w:val="24"/>
          <w:lang w:eastAsia="ko-KR"/>
        </w:rPr>
        <w:t>Nutritional Biochemistry</w:t>
      </w:r>
      <w:r w:rsidRPr="00C47A34">
        <w:rPr>
          <w:rFonts w:ascii="Times New Roman" w:eastAsia="Batang" w:hAnsi="Times New Roman"/>
          <w:snapToGrid/>
          <w:color w:val="000000"/>
          <w:szCs w:val="24"/>
          <w:lang w:eastAsia="ko-KR"/>
        </w:rPr>
        <w:t xml:space="preserve"> (1 paper); </w:t>
      </w:r>
      <w:r w:rsidRPr="00C47A34">
        <w:rPr>
          <w:rFonts w:ascii="Times New Roman" w:eastAsia="Batang" w:hAnsi="Times New Roman"/>
          <w:i/>
          <w:snapToGrid/>
          <w:color w:val="000000"/>
          <w:szCs w:val="24"/>
          <w:lang w:eastAsia="ko-KR"/>
        </w:rPr>
        <w:t>Nutrition Research</w:t>
      </w:r>
      <w:r w:rsidRPr="00C47A34">
        <w:rPr>
          <w:rFonts w:ascii="Times New Roman" w:eastAsia="Batang" w:hAnsi="Times New Roman"/>
          <w:snapToGrid/>
          <w:color w:val="000000"/>
          <w:szCs w:val="24"/>
          <w:lang w:eastAsia="ko-KR"/>
        </w:rPr>
        <w:t xml:space="preserve"> (1 paper)</w:t>
      </w:r>
      <w:r w:rsidRPr="00C47A34">
        <w:rPr>
          <w:rFonts w:ascii="Times New Roman" w:hAnsi="Times New Roman"/>
          <w:szCs w:val="24"/>
        </w:rPr>
        <w:t xml:space="preserve"> </w:t>
      </w:r>
    </w:p>
    <w:p w14:paraId="6F1D943B"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2002</w:t>
      </w:r>
      <w:r w:rsidRPr="00C47A34">
        <w:rPr>
          <w:rFonts w:ascii="Times New Roman" w:hAnsi="Times New Roman"/>
          <w:szCs w:val="24"/>
        </w:rPr>
        <w:tab/>
      </w:r>
      <w:r w:rsidRPr="00C47A34">
        <w:rPr>
          <w:rFonts w:ascii="Times New Roman" w:hAnsi="Times New Roman"/>
          <w:i/>
          <w:szCs w:val="24"/>
        </w:rPr>
        <w:t>Journal of the American Dietetic Association</w:t>
      </w:r>
      <w:r w:rsidRPr="00C47A34">
        <w:rPr>
          <w:rFonts w:ascii="Times New Roman" w:hAnsi="Times New Roman"/>
          <w:szCs w:val="24"/>
        </w:rPr>
        <w:t xml:space="preserve"> (3 papers); </w:t>
      </w:r>
      <w:r w:rsidRPr="00C47A34">
        <w:rPr>
          <w:rFonts w:ascii="Times New Roman" w:hAnsi="Times New Roman"/>
          <w:i/>
          <w:szCs w:val="24"/>
        </w:rPr>
        <w:t>Calcified Tissue International</w:t>
      </w:r>
      <w:r w:rsidRPr="00C47A34">
        <w:rPr>
          <w:rFonts w:ascii="Times New Roman" w:hAnsi="Times New Roman"/>
          <w:szCs w:val="24"/>
        </w:rPr>
        <w:t xml:space="preserve"> (1 paper); </w:t>
      </w:r>
      <w:r w:rsidRPr="00C47A34">
        <w:rPr>
          <w:rFonts w:ascii="Times New Roman" w:hAnsi="Times New Roman"/>
          <w:i/>
          <w:szCs w:val="24"/>
        </w:rPr>
        <w:t>Maturitas</w:t>
      </w:r>
      <w:r w:rsidRPr="00C47A34">
        <w:rPr>
          <w:rFonts w:ascii="Times New Roman" w:hAnsi="Times New Roman"/>
          <w:szCs w:val="24"/>
        </w:rPr>
        <w:t xml:space="preserve"> (2 papers); </w:t>
      </w:r>
      <w:r w:rsidRPr="00C47A34">
        <w:rPr>
          <w:rFonts w:ascii="Times New Roman" w:hAnsi="Times New Roman"/>
          <w:i/>
          <w:szCs w:val="24"/>
        </w:rPr>
        <w:t>Journal of Biochemical Pharmacology</w:t>
      </w:r>
      <w:r w:rsidRPr="00C47A34">
        <w:rPr>
          <w:rFonts w:ascii="Times New Roman" w:hAnsi="Times New Roman"/>
          <w:szCs w:val="24"/>
        </w:rPr>
        <w:t xml:space="preserve"> (2 papers); </w:t>
      </w:r>
      <w:r w:rsidRPr="00C47A34">
        <w:rPr>
          <w:rFonts w:ascii="Times New Roman" w:hAnsi="Times New Roman"/>
          <w:i/>
          <w:szCs w:val="24"/>
        </w:rPr>
        <w:t>Journal of Nutrition</w:t>
      </w:r>
      <w:r w:rsidRPr="00C47A34">
        <w:rPr>
          <w:rFonts w:ascii="Times New Roman" w:hAnsi="Times New Roman"/>
          <w:szCs w:val="24"/>
        </w:rPr>
        <w:t xml:space="preserve"> (4 papers)</w:t>
      </w:r>
    </w:p>
    <w:p w14:paraId="5CCC8874" w14:textId="77777777" w:rsidR="00C46685" w:rsidRPr="00C47A34" w:rsidRDefault="00CC343C" w:rsidP="00385C28">
      <w:pPr>
        <w:ind w:left="1440" w:hanging="1440"/>
        <w:rPr>
          <w:rFonts w:ascii="Times New Roman" w:hAnsi="Times New Roman"/>
          <w:szCs w:val="24"/>
        </w:rPr>
      </w:pPr>
      <w:r w:rsidRPr="00C47A34">
        <w:rPr>
          <w:rFonts w:ascii="Times New Roman" w:hAnsi="Times New Roman"/>
          <w:szCs w:val="24"/>
        </w:rPr>
        <w:t>2001</w:t>
      </w:r>
      <w:r w:rsidRPr="00C47A34">
        <w:rPr>
          <w:rFonts w:ascii="Times New Roman" w:hAnsi="Times New Roman"/>
          <w:szCs w:val="24"/>
        </w:rPr>
        <w:tab/>
      </w:r>
      <w:r w:rsidRPr="00C47A34">
        <w:rPr>
          <w:rFonts w:ascii="Times New Roman" w:hAnsi="Times New Roman"/>
          <w:i/>
          <w:szCs w:val="24"/>
        </w:rPr>
        <w:t>Journal of American Dietetic Association</w:t>
      </w:r>
      <w:r w:rsidRPr="00C47A34">
        <w:rPr>
          <w:rFonts w:ascii="Times New Roman" w:hAnsi="Times New Roman"/>
          <w:szCs w:val="24"/>
        </w:rPr>
        <w:t xml:space="preserve"> (1 paper); </w:t>
      </w:r>
      <w:r w:rsidRPr="00C47A34">
        <w:rPr>
          <w:rFonts w:ascii="Times New Roman" w:hAnsi="Times New Roman"/>
          <w:i/>
          <w:szCs w:val="24"/>
        </w:rPr>
        <w:t>Journal of Bone and Mineral Research</w:t>
      </w:r>
      <w:r w:rsidRPr="00C47A34">
        <w:rPr>
          <w:rFonts w:ascii="Times New Roman" w:hAnsi="Times New Roman"/>
          <w:szCs w:val="24"/>
        </w:rPr>
        <w:t xml:space="preserve"> (2 papers); </w:t>
      </w:r>
    </w:p>
    <w:p w14:paraId="2D9BAF12" w14:textId="77777777" w:rsidR="00CC343C" w:rsidRPr="00C47A34" w:rsidRDefault="00CC343C" w:rsidP="00385C28">
      <w:pPr>
        <w:ind w:left="1440" w:hanging="1440"/>
        <w:rPr>
          <w:rFonts w:ascii="Times New Roman" w:hAnsi="Times New Roman"/>
          <w:i/>
          <w:szCs w:val="24"/>
        </w:rPr>
      </w:pPr>
      <w:r w:rsidRPr="00C47A34">
        <w:rPr>
          <w:rFonts w:ascii="Times New Roman" w:hAnsi="Times New Roman"/>
          <w:szCs w:val="24"/>
        </w:rPr>
        <w:t>2000</w:t>
      </w:r>
      <w:r w:rsidRPr="00C47A34">
        <w:rPr>
          <w:rFonts w:ascii="Times New Roman" w:hAnsi="Times New Roman"/>
          <w:szCs w:val="24"/>
        </w:rPr>
        <w:tab/>
      </w:r>
      <w:r w:rsidRPr="00C47A34">
        <w:rPr>
          <w:rFonts w:ascii="Times New Roman" w:hAnsi="Times New Roman"/>
          <w:i/>
          <w:szCs w:val="24"/>
        </w:rPr>
        <w:t xml:space="preserve">Journal of the American Dietetic Association </w:t>
      </w:r>
      <w:r w:rsidRPr="00C47A34">
        <w:rPr>
          <w:rFonts w:ascii="Times New Roman" w:hAnsi="Times New Roman"/>
          <w:szCs w:val="24"/>
        </w:rPr>
        <w:t xml:space="preserve">(1 paper); </w:t>
      </w:r>
      <w:r w:rsidRPr="00C47A34">
        <w:rPr>
          <w:rFonts w:ascii="Times New Roman" w:hAnsi="Times New Roman"/>
          <w:i/>
          <w:snapToGrid/>
          <w:color w:val="000000"/>
          <w:szCs w:val="24"/>
        </w:rPr>
        <w:t>Journal of the American College of Nutrition</w:t>
      </w:r>
      <w:r w:rsidRPr="00C47A34">
        <w:rPr>
          <w:rFonts w:ascii="Times New Roman" w:hAnsi="Times New Roman"/>
          <w:snapToGrid/>
          <w:color w:val="000000"/>
          <w:szCs w:val="24"/>
        </w:rPr>
        <w:t xml:space="preserve"> (1 paper); </w:t>
      </w:r>
      <w:r w:rsidRPr="00C47A34">
        <w:rPr>
          <w:rFonts w:ascii="Times New Roman" w:hAnsi="Times New Roman"/>
          <w:i/>
          <w:szCs w:val="24"/>
        </w:rPr>
        <w:t>Journal of Bone and Mineral Research</w:t>
      </w:r>
      <w:r w:rsidRPr="00C47A34">
        <w:rPr>
          <w:rFonts w:ascii="Times New Roman" w:hAnsi="Times New Roman"/>
          <w:szCs w:val="24"/>
        </w:rPr>
        <w:t xml:space="preserve"> (1 paper); </w:t>
      </w:r>
      <w:r w:rsidRPr="00C47A34">
        <w:rPr>
          <w:rFonts w:ascii="Times New Roman" w:hAnsi="Times New Roman"/>
          <w:i/>
          <w:szCs w:val="24"/>
        </w:rPr>
        <w:t>Journal of Nutrition</w:t>
      </w:r>
      <w:r w:rsidRPr="00C47A34">
        <w:rPr>
          <w:rFonts w:ascii="Times New Roman" w:hAnsi="Times New Roman"/>
          <w:szCs w:val="24"/>
        </w:rPr>
        <w:t xml:space="preserve"> (1 paper); </w:t>
      </w:r>
      <w:r w:rsidRPr="00C47A34">
        <w:rPr>
          <w:rFonts w:ascii="Times New Roman" w:hAnsi="Times New Roman"/>
          <w:i/>
          <w:snapToGrid/>
          <w:color w:val="000000"/>
          <w:szCs w:val="24"/>
        </w:rPr>
        <w:t>B</w:t>
      </w:r>
      <w:r w:rsidRPr="00C47A34">
        <w:rPr>
          <w:rFonts w:ascii="Times New Roman" w:hAnsi="Times New Roman"/>
          <w:i/>
          <w:szCs w:val="24"/>
        </w:rPr>
        <w:t>ook review for the American Dietetic Association</w:t>
      </w:r>
    </w:p>
    <w:p w14:paraId="489812B7"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lastRenderedPageBreak/>
        <w:t>1999</w:t>
      </w:r>
      <w:r w:rsidRPr="00C47A34">
        <w:rPr>
          <w:rFonts w:ascii="Times New Roman" w:hAnsi="Times New Roman"/>
          <w:szCs w:val="24"/>
        </w:rPr>
        <w:tab/>
      </w:r>
      <w:r w:rsidRPr="00C47A34">
        <w:rPr>
          <w:rFonts w:ascii="Times New Roman" w:hAnsi="Times New Roman"/>
          <w:i/>
          <w:szCs w:val="24"/>
        </w:rPr>
        <w:t>Journal of American Dietetic Association</w:t>
      </w:r>
      <w:r w:rsidRPr="00C47A34">
        <w:rPr>
          <w:rFonts w:ascii="Times New Roman" w:hAnsi="Times New Roman"/>
          <w:szCs w:val="24"/>
        </w:rPr>
        <w:t xml:space="preserve"> (1 paper); </w:t>
      </w:r>
      <w:r w:rsidRPr="00C47A34">
        <w:rPr>
          <w:rFonts w:ascii="Times New Roman" w:hAnsi="Times New Roman"/>
          <w:i/>
          <w:szCs w:val="24"/>
        </w:rPr>
        <w:t xml:space="preserve">American Journal of Clinical Nutrition </w:t>
      </w:r>
      <w:r w:rsidRPr="00C47A34">
        <w:rPr>
          <w:rFonts w:ascii="Times New Roman" w:hAnsi="Times New Roman"/>
          <w:szCs w:val="24"/>
        </w:rPr>
        <w:t xml:space="preserve">(1 paper); </w:t>
      </w:r>
      <w:r w:rsidRPr="00C47A34">
        <w:rPr>
          <w:rFonts w:ascii="Times New Roman" w:hAnsi="Times New Roman"/>
          <w:i/>
          <w:szCs w:val="24"/>
        </w:rPr>
        <w:t>Journal of Biochemical Pharmacology</w:t>
      </w:r>
      <w:r w:rsidRPr="00C47A34">
        <w:rPr>
          <w:rFonts w:ascii="Times New Roman" w:hAnsi="Times New Roman"/>
          <w:szCs w:val="24"/>
        </w:rPr>
        <w:t xml:space="preserve"> (1 paper); </w:t>
      </w:r>
      <w:r w:rsidRPr="00C47A34">
        <w:rPr>
          <w:rFonts w:ascii="Times New Roman" w:hAnsi="Times New Roman"/>
          <w:i/>
          <w:szCs w:val="24"/>
        </w:rPr>
        <w:t>Journal of Endocrinology</w:t>
      </w:r>
      <w:r w:rsidRPr="00C47A34">
        <w:rPr>
          <w:rFonts w:ascii="Times New Roman" w:hAnsi="Times New Roman"/>
          <w:szCs w:val="24"/>
        </w:rPr>
        <w:t xml:space="preserve"> (1 paper); </w:t>
      </w:r>
      <w:r w:rsidRPr="00C47A34">
        <w:rPr>
          <w:rFonts w:ascii="Times New Roman" w:hAnsi="Times New Roman"/>
          <w:i/>
          <w:szCs w:val="24"/>
        </w:rPr>
        <w:t>Journal of Nutritional Biochemistry</w:t>
      </w:r>
      <w:r w:rsidRPr="00C47A34">
        <w:rPr>
          <w:rFonts w:ascii="Times New Roman" w:hAnsi="Times New Roman"/>
          <w:szCs w:val="24"/>
        </w:rPr>
        <w:t xml:space="preserve"> (1 paper)</w:t>
      </w:r>
    </w:p>
    <w:p w14:paraId="0D12D3C5" w14:textId="77777777" w:rsidR="00607BFD" w:rsidRPr="00C47A34" w:rsidRDefault="00CC343C" w:rsidP="00385C28">
      <w:pPr>
        <w:ind w:left="1440" w:hanging="1440"/>
        <w:rPr>
          <w:rFonts w:ascii="Times New Roman" w:hAnsi="Times New Roman"/>
          <w:szCs w:val="24"/>
        </w:rPr>
      </w:pPr>
      <w:r w:rsidRPr="00C47A34">
        <w:rPr>
          <w:rFonts w:ascii="Times New Roman" w:hAnsi="Times New Roman"/>
          <w:szCs w:val="24"/>
        </w:rPr>
        <w:t>1998</w:t>
      </w:r>
      <w:r w:rsidRPr="00C47A34">
        <w:rPr>
          <w:rFonts w:ascii="Times New Roman" w:hAnsi="Times New Roman"/>
          <w:szCs w:val="24"/>
        </w:rPr>
        <w:tab/>
      </w:r>
      <w:r w:rsidRPr="00C47A34">
        <w:rPr>
          <w:rFonts w:ascii="Times New Roman" w:hAnsi="Times New Roman"/>
          <w:i/>
          <w:szCs w:val="24"/>
        </w:rPr>
        <w:t>Journal of the American Dietetic Association</w:t>
      </w:r>
      <w:r w:rsidRPr="00C47A34">
        <w:rPr>
          <w:rFonts w:ascii="Times New Roman" w:hAnsi="Times New Roman"/>
          <w:szCs w:val="24"/>
        </w:rPr>
        <w:t xml:space="preserve"> (2 papers) </w:t>
      </w:r>
    </w:p>
    <w:p w14:paraId="2652E584" w14:textId="77777777" w:rsidR="00CC343C" w:rsidRPr="00C47A34" w:rsidRDefault="00CC343C" w:rsidP="00385C28">
      <w:pPr>
        <w:pStyle w:val="BodyTextIndent2"/>
        <w:ind w:left="1440" w:hanging="1440"/>
        <w:rPr>
          <w:rFonts w:ascii="Times New Roman" w:hAnsi="Times New Roman"/>
          <w:szCs w:val="24"/>
        </w:rPr>
      </w:pPr>
      <w:r w:rsidRPr="00C47A34">
        <w:rPr>
          <w:rFonts w:ascii="Times New Roman" w:hAnsi="Times New Roman"/>
          <w:szCs w:val="24"/>
        </w:rPr>
        <w:t>1997</w:t>
      </w:r>
      <w:r w:rsidRPr="00C47A34">
        <w:rPr>
          <w:rFonts w:ascii="Times New Roman" w:hAnsi="Times New Roman"/>
          <w:szCs w:val="24"/>
        </w:rPr>
        <w:tab/>
      </w:r>
      <w:r w:rsidRPr="00C47A34">
        <w:rPr>
          <w:rFonts w:ascii="Times New Roman" w:hAnsi="Times New Roman"/>
          <w:i/>
          <w:szCs w:val="24"/>
        </w:rPr>
        <w:t>Journal of the American Dietetic Association</w:t>
      </w:r>
      <w:r w:rsidRPr="00C47A34">
        <w:rPr>
          <w:rFonts w:ascii="Times New Roman" w:hAnsi="Times New Roman"/>
          <w:szCs w:val="24"/>
        </w:rPr>
        <w:t xml:space="preserve"> (2 papers); </w:t>
      </w:r>
      <w:r w:rsidRPr="00C47A34">
        <w:rPr>
          <w:rFonts w:ascii="Times New Roman" w:hAnsi="Times New Roman"/>
          <w:i/>
          <w:szCs w:val="24"/>
        </w:rPr>
        <w:t>Journal of Nutrition</w:t>
      </w:r>
      <w:bookmarkStart w:id="20" w:name="OLE_LINK20"/>
      <w:bookmarkStart w:id="21" w:name="OLE_LINK21"/>
      <w:r w:rsidRPr="00C47A34">
        <w:rPr>
          <w:rFonts w:ascii="Times New Roman" w:hAnsi="Times New Roman"/>
          <w:szCs w:val="24"/>
        </w:rPr>
        <w:t xml:space="preserve"> (1 paper)</w:t>
      </w:r>
    </w:p>
    <w:p w14:paraId="553BAE3A" w14:textId="77777777" w:rsidR="00CC343C" w:rsidRPr="00C47A34" w:rsidRDefault="00CC343C" w:rsidP="00385C28">
      <w:pPr>
        <w:pStyle w:val="BodyTextIndent2"/>
        <w:ind w:left="0" w:firstLine="0"/>
        <w:rPr>
          <w:rFonts w:ascii="Times New Roman" w:hAnsi="Times New Roman"/>
          <w:szCs w:val="24"/>
        </w:rPr>
      </w:pPr>
    </w:p>
    <w:p w14:paraId="6D97C687" w14:textId="77777777" w:rsidR="00CC343C" w:rsidRDefault="00CC343C" w:rsidP="00385C28">
      <w:pPr>
        <w:pStyle w:val="BodyTextIndent2"/>
        <w:ind w:left="1440" w:hanging="1440"/>
        <w:rPr>
          <w:rFonts w:ascii="Times New Roman" w:hAnsi="Times New Roman"/>
          <w:b/>
          <w:i/>
          <w:szCs w:val="24"/>
          <w:u w:val="single"/>
        </w:rPr>
      </w:pPr>
      <w:r w:rsidRPr="00C47A34">
        <w:rPr>
          <w:rFonts w:ascii="Times New Roman" w:hAnsi="Times New Roman"/>
          <w:b/>
          <w:i/>
          <w:szCs w:val="24"/>
          <w:u w:val="single"/>
        </w:rPr>
        <w:t>C. Promotion and Tenure</w:t>
      </w:r>
    </w:p>
    <w:p w14:paraId="2A0C3EE9" w14:textId="3CC8F732" w:rsidR="002E25DD" w:rsidRDefault="002E25DD" w:rsidP="001813A9">
      <w:pPr>
        <w:ind w:left="1440" w:hanging="1440"/>
        <w:rPr>
          <w:rFonts w:ascii="Times New Roman" w:hAnsi="Times New Roman"/>
          <w:szCs w:val="24"/>
        </w:rPr>
      </w:pPr>
      <w:r>
        <w:rPr>
          <w:rFonts w:ascii="Times New Roman" w:hAnsi="Times New Roman"/>
          <w:szCs w:val="24"/>
        </w:rPr>
        <w:t>2020</w:t>
      </w:r>
      <w:r>
        <w:rPr>
          <w:rFonts w:ascii="Times New Roman" w:hAnsi="Times New Roman"/>
          <w:szCs w:val="24"/>
        </w:rPr>
        <w:tab/>
      </w:r>
      <w:r w:rsidRPr="002E25DD">
        <w:rPr>
          <w:rFonts w:ascii="Times New Roman" w:hAnsi="Times New Roman"/>
          <w:szCs w:val="24"/>
        </w:rPr>
        <w:t>UMass Amherst</w:t>
      </w:r>
      <w:r>
        <w:rPr>
          <w:rFonts w:ascii="Times New Roman" w:hAnsi="Times New Roman"/>
          <w:szCs w:val="24"/>
        </w:rPr>
        <w:t xml:space="preserve">, </w:t>
      </w:r>
      <w:r w:rsidRPr="002E25DD">
        <w:rPr>
          <w:rFonts w:ascii="Times New Roman" w:hAnsi="Times New Roman"/>
          <w:szCs w:val="24"/>
        </w:rPr>
        <w:t>Department of Nutrition, School of Public Health and Health Sciences</w:t>
      </w:r>
      <w:r>
        <w:rPr>
          <w:rFonts w:ascii="Times New Roman" w:hAnsi="Times New Roman"/>
          <w:szCs w:val="24"/>
        </w:rPr>
        <w:t xml:space="preserve">. Reviewer for the rank of Full Professor. </w:t>
      </w:r>
      <w:r w:rsidRPr="002E25DD">
        <w:rPr>
          <w:rFonts w:ascii="Times New Roman" w:hAnsi="Times New Roman"/>
          <w:szCs w:val="24"/>
        </w:rPr>
        <w:t xml:space="preserve">    </w:t>
      </w:r>
    </w:p>
    <w:p w14:paraId="08103671" w14:textId="28B28464" w:rsidR="001813A9" w:rsidRDefault="00C7244F" w:rsidP="001813A9">
      <w:pPr>
        <w:ind w:left="1440" w:hanging="1440"/>
        <w:rPr>
          <w:rFonts w:ascii="Times New Roman" w:hAnsi="Times New Roman"/>
          <w:szCs w:val="24"/>
        </w:rPr>
      </w:pPr>
      <w:r>
        <w:rPr>
          <w:rFonts w:ascii="Times New Roman" w:hAnsi="Times New Roman"/>
          <w:szCs w:val="24"/>
        </w:rPr>
        <w:t>2020</w:t>
      </w:r>
      <w:r>
        <w:rPr>
          <w:rFonts w:ascii="Times New Roman" w:hAnsi="Times New Roman"/>
          <w:szCs w:val="24"/>
        </w:rPr>
        <w:tab/>
      </w:r>
      <w:r w:rsidRPr="00C7244F">
        <w:rPr>
          <w:rFonts w:ascii="Times New Roman" w:hAnsi="Times New Roman"/>
          <w:szCs w:val="24"/>
        </w:rPr>
        <w:t>Hunter College</w:t>
      </w:r>
      <w:r>
        <w:rPr>
          <w:rFonts w:ascii="Times New Roman" w:hAnsi="Times New Roman"/>
          <w:szCs w:val="24"/>
        </w:rPr>
        <w:t xml:space="preserve"> (New </w:t>
      </w:r>
      <w:r w:rsidR="00D36A63">
        <w:rPr>
          <w:rFonts w:ascii="Times New Roman" w:hAnsi="Times New Roman"/>
          <w:szCs w:val="24"/>
        </w:rPr>
        <w:t>York</w:t>
      </w:r>
      <w:r>
        <w:rPr>
          <w:rFonts w:ascii="Times New Roman" w:hAnsi="Times New Roman"/>
          <w:szCs w:val="24"/>
        </w:rPr>
        <w:t xml:space="preserve">), </w:t>
      </w:r>
      <w:r w:rsidRPr="00C7244F">
        <w:rPr>
          <w:rFonts w:ascii="Times New Roman" w:hAnsi="Times New Roman"/>
          <w:szCs w:val="24"/>
        </w:rPr>
        <w:t>Nutrition Program, School of Urban Public Health</w:t>
      </w:r>
      <w:r>
        <w:rPr>
          <w:rFonts w:ascii="Times New Roman" w:hAnsi="Times New Roman"/>
          <w:szCs w:val="24"/>
        </w:rPr>
        <w:t xml:space="preserve">. Reviewer for the rank of Full Professor. </w:t>
      </w:r>
    </w:p>
    <w:p w14:paraId="4B08F7E8" w14:textId="6AE25628" w:rsidR="001813A9" w:rsidRPr="001813A9" w:rsidRDefault="001813A9" w:rsidP="001813A9">
      <w:pPr>
        <w:ind w:left="1440" w:hanging="1440"/>
        <w:rPr>
          <w:rFonts w:ascii="Times New Roman" w:hAnsi="Times New Roman"/>
          <w:szCs w:val="24"/>
        </w:rPr>
      </w:pPr>
      <w:r>
        <w:rPr>
          <w:rFonts w:ascii="Times New Roman" w:hAnsi="Times New Roman"/>
          <w:szCs w:val="24"/>
        </w:rPr>
        <w:t>2019</w:t>
      </w:r>
      <w:r>
        <w:rPr>
          <w:rFonts w:ascii="Times New Roman" w:hAnsi="Times New Roman"/>
          <w:szCs w:val="24"/>
        </w:rPr>
        <w:tab/>
      </w:r>
      <w:r w:rsidRPr="001813A9">
        <w:rPr>
          <w:rFonts w:ascii="Times New Roman" w:hAnsi="Times New Roman"/>
          <w:i/>
          <w:iCs/>
          <w:szCs w:val="24"/>
        </w:rPr>
        <w:t>Arizona State University</w:t>
      </w:r>
      <w:r>
        <w:rPr>
          <w:rFonts w:ascii="Times New Roman" w:hAnsi="Times New Roman"/>
          <w:szCs w:val="24"/>
        </w:rPr>
        <w:t xml:space="preserve">, </w:t>
      </w:r>
      <w:r w:rsidRPr="001813A9">
        <w:rPr>
          <w:rFonts w:ascii="Times New Roman" w:hAnsi="Times New Roman"/>
          <w:szCs w:val="24"/>
        </w:rPr>
        <w:t>Department of Food Science</w:t>
      </w:r>
      <w:r>
        <w:rPr>
          <w:rFonts w:ascii="Times New Roman" w:hAnsi="Times New Roman"/>
          <w:szCs w:val="24"/>
        </w:rPr>
        <w:t>. Reviewer for the rank of Full Professor and Executive Dean.</w:t>
      </w:r>
      <w:r w:rsidRPr="001813A9">
        <w:rPr>
          <w:rFonts w:ascii="Times New Roman" w:hAnsi="Times New Roman"/>
          <w:szCs w:val="24"/>
        </w:rPr>
        <w:t xml:space="preserve"> </w:t>
      </w:r>
    </w:p>
    <w:p w14:paraId="1CD1F27E" w14:textId="27426CC5" w:rsidR="001813A9" w:rsidRDefault="001813A9" w:rsidP="00385C28">
      <w:pPr>
        <w:ind w:left="1440" w:hanging="1440"/>
        <w:rPr>
          <w:rFonts w:ascii="Times New Roman" w:hAnsi="Times New Roman"/>
          <w:szCs w:val="24"/>
        </w:rPr>
      </w:pPr>
      <w:r>
        <w:rPr>
          <w:rFonts w:ascii="Times New Roman" w:hAnsi="Times New Roman"/>
          <w:szCs w:val="24"/>
        </w:rPr>
        <w:t>2019</w:t>
      </w:r>
      <w:r>
        <w:rPr>
          <w:rFonts w:ascii="Times New Roman" w:hAnsi="Times New Roman"/>
          <w:szCs w:val="24"/>
        </w:rPr>
        <w:tab/>
      </w:r>
      <w:r w:rsidRPr="00BD64A0">
        <w:rPr>
          <w:rFonts w:ascii="Times New Roman" w:hAnsi="Times New Roman"/>
          <w:i/>
          <w:szCs w:val="24"/>
        </w:rPr>
        <w:t>University of Connecticut</w:t>
      </w:r>
      <w:r>
        <w:rPr>
          <w:rFonts w:ascii="Times New Roman" w:hAnsi="Times New Roman"/>
          <w:szCs w:val="24"/>
        </w:rPr>
        <w:t>, Department of Nutritional Sciences. Reviewer for the rank of Full Professor.</w:t>
      </w:r>
    </w:p>
    <w:p w14:paraId="3DD112BF" w14:textId="0CB1749B" w:rsidR="00B1194A" w:rsidRDefault="00B1194A" w:rsidP="00385C28">
      <w:pPr>
        <w:ind w:left="1440" w:hanging="1440"/>
        <w:rPr>
          <w:rFonts w:ascii="Times New Roman" w:hAnsi="Times New Roman"/>
          <w:szCs w:val="24"/>
        </w:rPr>
      </w:pPr>
      <w:r>
        <w:rPr>
          <w:rFonts w:ascii="Times New Roman" w:hAnsi="Times New Roman"/>
          <w:szCs w:val="24"/>
        </w:rPr>
        <w:t>2018</w:t>
      </w:r>
      <w:r>
        <w:rPr>
          <w:rFonts w:ascii="Times New Roman" w:hAnsi="Times New Roman"/>
          <w:szCs w:val="24"/>
        </w:rPr>
        <w:tab/>
      </w:r>
      <w:r w:rsidRPr="00BD64A0">
        <w:rPr>
          <w:rFonts w:ascii="Times New Roman" w:hAnsi="Times New Roman"/>
          <w:i/>
          <w:szCs w:val="24"/>
        </w:rPr>
        <w:t>University of Connecticut</w:t>
      </w:r>
      <w:r>
        <w:rPr>
          <w:rFonts w:ascii="Times New Roman" w:hAnsi="Times New Roman"/>
          <w:szCs w:val="24"/>
        </w:rPr>
        <w:t xml:space="preserve">, Department of Nutritional Sciences. Reviewer for </w:t>
      </w:r>
      <w:r w:rsidR="001813A9">
        <w:rPr>
          <w:rFonts w:ascii="Times New Roman" w:hAnsi="Times New Roman"/>
          <w:szCs w:val="24"/>
        </w:rPr>
        <w:t xml:space="preserve">the </w:t>
      </w:r>
      <w:r>
        <w:rPr>
          <w:rFonts w:ascii="Times New Roman" w:hAnsi="Times New Roman"/>
          <w:szCs w:val="24"/>
        </w:rPr>
        <w:t>rank of Associate Professor with Tenure.</w:t>
      </w:r>
    </w:p>
    <w:p w14:paraId="57616847" w14:textId="575DA007" w:rsidR="00B1194A" w:rsidRDefault="00B1194A" w:rsidP="00385C28">
      <w:pPr>
        <w:ind w:left="1440" w:hanging="1440"/>
        <w:rPr>
          <w:rFonts w:ascii="Times New Roman" w:hAnsi="Times New Roman"/>
          <w:szCs w:val="24"/>
        </w:rPr>
      </w:pPr>
      <w:r>
        <w:rPr>
          <w:rFonts w:ascii="Times New Roman" w:hAnsi="Times New Roman"/>
          <w:szCs w:val="24"/>
        </w:rPr>
        <w:t>2018</w:t>
      </w:r>
      <w:r>
        <w:rPr>
          <w:rFonts w:ascii="Times New Roman" w:hAnsi="Times New Roman"/>
          <w:szCs w:val="24"/>
        </w:rPr>
        <w:tab/>
      </w:r>
      <w:r w:rsidRPr="00BD64A0">
        <w:rPr>
          <w:rFonts w:ascii="Times New Roman" w:hAnsi="Times New Roman"/>
          <w:i/>
          <w:szCs w:val="24"/>
        </w:rPr>
        <w:t>University of Arkansas</w:t>
      </w:r>
      <w:r>
        <w:rPr>
          <w:rFonts w:ascii="Times New Roman" w:hAnsi="Times New Roman"/>
          <w:szCs w:val="24"/>
        </w:rPr>
        <w:t>, Department of Food Science. Reviewer for the rank of Associate Professor with Tenure.</w:t>
      </w:r>
    </w:p>
    <w:p w14:paraId="65A6660A" w14:textId="179F5A8C" w:rsidR="0076763C" w:rsidRDefault="0076763C" w:rsidP="00385C28">
      <w:pPr>
        <w:ind w:left="1440" w:hanging="1440"/>
        <w:rPr>
          <w:rFonts w:ascii="Times New Roman" w:hAnsi="Times New Roman"/>
          <w:szCs w:val="24"/>
        </w:rPr>
      </w:pPr>
      <w:r>
        <w:rPr>
          <w:rFonts w:ascii="Times New Roman" w:hAnsi="Times New Roman"/>
          <w:szCs w:val="24"/>
        </w:rPr>
        <w:t>2017</w:t>
      </w:r>
      <w:r>
        <w:rPr>
          <w:rFonts w:ascii="Times New Roman" w:hAnsi="Times New Roman"/>
          <w:szCs w:val="24"/>
        </w:rPr>
        <w:tab/>
      </w:r>
      <w:r w:rsidRPr="00BD64A0">
        <w:rPr>
          <w:rFonts w:ascii="Times New Roman" w:hAnsi="Times New Roman"/>
          <w:i/>
          <w:szCs w:val="24"/>
        </w:rPr>
        <w:t>University of North Florida</w:t>
      </w:r>
      <w:r w:rsidR="004C3600">
        <w:rPr>
          <w:rFonts w:ascii="Times New Roman" w:hAnsi="Times New Roman"/>
          <w:szCs w:val="24"/>
        </w:rPr>
        <w:t xml:space="preserve">, Department </w:t>
      </w:r>
      <w:r w:rsidR="004C3600" w:rsidRPr="004C3600">
        <w:rPr>
          <w:rFonts w:ascii="Times New Roman" w:hAnsi="Times New Roman"/>
          <w:szCs w:val="24"/>
        </w:rPr>
        <w:t>of Nutrition and Dietetics</w:t>
      </w:r>
      <w:r w:rsidR="004C3600">
        <w:rPr>
          <w:rFonts w:ascii="Times New Roman" w:hAnsi="Times New Roman"/>
          <w:szCs w:val="24"/>
        </w:rPr>
        <w:t xml:space="preserve">. </w:t>
      </w:r>
      <w:r w:rsidR="004C3600" w:rsidRPr="004C3600">
        <w:rPr>
          <w:rFonts w:ascii="Times New Roman" w:hAnsi="Times New Roman"/>
          <w:szCs w:val="24"/>
        </w:rPr>
        <w:t>Reviewer for the rank of Associate Professor.</w:t>
      </w:r>
      <w:r w:rsidR="004C3600">
        <w:rPr>
          <w:rFonts w:ascii="Times New Roman" w:hAnsi="Times New Roman"/>
          <w:szCs w:val="24"/>
        </w:rPr>
        <w:t xml:space="preserve"> </w:t>
      </w:r>
    </w:p>
    <w:p w14:paraId="4805C64F" w14:textId="38C7D796" w:rsidR="000F7B1D" w:rsidRPr="001557CF" w:rsidRDefault="000F7B1D" w:rsidP="00385C28">
      <w:pPr>
        <w:ind w:left="1440" w:hanging="1440"/>
        <w:rPr>
          <w:rFonts w:ascii="Times New Roman" w:hAnsi="Times New Roman"/>
          <w:snapToGrid/>
          <w:szCs w:val="24"/>
        </w:rPr>
      </w:pPr>
      <w:r>
        <w:rPr>
          <w:rFonts w:ascii="Times New Roman" w:hAnsi="Times New Roman"/>
          <w:szCs w:val="24"/>
        </w:rPr>
        <w:t>2016</w:t>
      </w:r>
      <w:r>
        <w:rPr>
          <w:rFonts w:ascii="Times New Roman" w:hAnsi="Times New Roman"/>
          <w:szCs w:val="24"/>
        </w:rPr>
        <w:tab/>
      </w:r>
      <w:r w:rsidRPr="00BD64A0">
        <w:rPr>
          <w:rFonts w:ascii="Times New Roman" w:hAnsi="Times New Roman"/>
          <w:i/>
          <w:szCs w:val="24"/>
        </w:rPr>
        <w:t>Oregon State University</w:t>
      </w:r>
      <w:r>
        <w:rPr>
          <w:rFonts w:ascii="Times New Roman" w:hAnsi="Times New Roman"/>
          <w:szCs w:val="24"/>
        </w:rPr>
        <w:t xml:space="preserve">, College of Public Health and Human Sciences. </w:t>
      </w:r>
      <w:r>
        <w:rPr>
          <w:rFonts w:ascii="Times New Roman" w:hAnsi="Times New Roman"/>
          <w:snapToGrid/>
          <w:szCs w:val="24"/>
        </w:rPr>
        <w:t xml:space="preserve">Reviewer for </w:t>
      </w:r>
      <w:r w:rsidRPr="00C47A34">
        <w:rPr>
          <w:rFonts w:ascii="Times New Roman" w:hAnsi="Times New Roman"/>
          <w:snapToGrid/>
          <w:szCs w:val="24"/>
        </w:rPr>
        <w:t xml:space="preserve">the rank </w:t>
      </w:r>
      <w:r>
        <w:rPr>
          <w:rFonts w:ascii="Times New Roman" w:hAnsi="Times New Roman"/>
          <w:snapToGrid/>
          <w:szCs w:val="24"/>
        </w:rPr>
        <w:t>of Full Professor.</w:t>
      </w:r>
    </w:p>
    <w:p w14:paraId="4CBC55DC" w14:textId="77777777" w:rsidR="00982B5F" w:rsidRPr="001557CF" w:rsidRDefault="000F7B1D" w:rsidP="00385C28">
      <w:pPr>
        <w:ind w:left="1440" w:hanging="1440"/>
        <w:rPr>
          <w:rFonts w:ascii="Times New Roman" w:hAnsi="Times New Roman"/>
          <w:snapToGrid/>
          <w:szCs w:val="24"/>
        </w:rPr>
      </w:pPr>
      <w:r>
        <w:rPr>
          <w:rFonts w:ascii="Times New Roman" w:hAnsi="Times New Roman"/>
          <w:szCs w:val="24"/>
        </w:rPr>
        <w:t>2016</w:t>
      </w:r>
      <w:r>
        <w:rPr>
          <w:rFonts w:ascii="Times New Roman" w:hAnsi="Times New Roman"/>
          <w:szCs w:val="24"/>
        </w:rPr>
        <w:tab/>
      </w:r>
      <w:r w:rsidR="00982B5F" w:rsidRPr="00BD64A0">
        <w:rPr>
          <w:rFonts w:ascii="Times New Roman" w:hAnsi="Times New Roman"/>
          <w:i/>
          <w:szCs w:val="24"/>
        </w:rPr>
        <w:t>University of Connecticut</w:t>
      </w:r>
      <w:r w:rsidR="00982B5F">
        <w:rPr>
          <w:rFonts w:ascii="Times New Roman" w:hAnsi="Times New Roman"/>
          <w:szCs w:val="24"/>
        </w:rPr>
        <w:t xml:space="preserve">, </w:t>
      </w:r>
      <w:r w:rsidRPr="000F7B1D">
        <w:rPr>
          <w:rFonts w:ascii="Times New Roman" w:hAnsi="Times New Roman"/>
          <w:szCs w:val="24"/>
        </w:rPr>
        <w:t>Department of Nutritional Sciences</w:t>
      </w:r>
      <w:r w:rsidR="00982B5F">
        <w:rPr>
          <w:rFonts w:ascii="Times New Roman" w:hAnsi="Times New Roman"/>
          <w:szCs w:val="24"/>
        </w:rPr>
        <w:t>.</w:t>
      </w:r>
      <w:r w:rsidRPr="000F7B1D">
        <w:rPr>
          <w:rFonts w:ascii="Times New Roman" w:hAnsi="Times New Roman"/>
          <w:szCs w:val="24"/>
        </w:rPr>
        <w:t xml:space="preserve"> </w:t>
      </w:r>
      <w:r w:rsidR="00982B5F">
        <w:rPr>
          <w:rFonts w:ascii="Times New Roman" w:hAnsi="Times New Roman"/>
          <w:snapToGrid/>
          <w:szCs w:val="24"/>
        </w:rPr>
        <w:t xml:space="preserve">Reviewer for </w:t>
      </w:r>
      <w:r w:rsidR="00982B5F" w:rsidRPr="00C47A34">
        <w:rPr>
          <w:rFonts w:ascii="Times New Roman" w:hAnsi="Times New Roman"/>
          <w:snapToGrid/>
          <w:szCs w:val="24"/>
        </w:rPr>
        <w:t xml:space="preserve">the rank </w:t>
      </w:r>
      <w:r w:rsidR="00982B5F">
        <w:rPr>
          <w:rFonts w:ascii="Times New Roman" w:hAnsi="Times New Roman"/>
          <w:snapToGrid/>
          <w:szCs w:val="24"/>
        </w:rPr>
        <w:t>of Full Professor.</w:t>
      </w:r>
    </w:p>
    <w:p w14:paraId="34DF0EB1" w14:textId="2A813A1E" w:rsidR="004808BD" w:rsidRPr="001557CF" w:rsidRDefault="004808BD" w:rsidP="00385C28">
      <w:pPr>
        <w:ind w:left="1440" w:hanging="1440"/>
        <w:rPr>
          <w:rFonts w:ascii="Times New Roman" w:hAnsi="Times New Roman"/>
          <w:snapToGrid/>
          <w:szCs w:val="24"/>
        </w:rPr>
      </w:pPr>
      <w:r>
        <w:rPr>
          <w:rFonts w:ascii="Times New Roman" w:hAnsi="Times New Roman"/>
          <w:szCs w:val="24"/>
        </w:rPr>
        <w:t>2014</w:t>
      </w:r>
      <w:r w:rsidRPr="004808BD">
        <w:rPr>
          <w:rFonts w:ascii="Times New Roman" w:hAnsi="Times New Roman"/>
          <w:i/>
          <w:szCs w:val="24"/>
        </w:rPr>
        <w:t xml:space="preserve"> </w:t>
      </w:r>
      <w:r>
        <w:rPr>
          <w:rFonts w:ascii="Times New Roman" w:hAnsi="Times New Roman"/>
          <w:i/>
          <w:szCs w:val="24"/>
        </w:rPr>
        <w:tab/>
      </w:r>
      <w:r w:rsidR="001557CF" w:rsidRPr="001557CF">
        <w:rPr>
          <w:rFonts w:ascii="Times New Roman" w:hAnsi="Times New Roman"/>
          <w:i/>
          <w:szCs w:val="24"/>
        </w:rPr>
        <w:t>West Virginia University</w:t>
      </w:r>
      <w:r>
        <w:rPr>
          <w:rFonts w:ascii="Times New Roman" w:hAnsi="Times New Roman"/>
          <w:szCs w:val="24"/>
        </w:rPr>
        <w:t xml:space="preserve">, </w:t>
      </w:r>
      <w:r w:rsidR="001557CF" w:rsidRPr="001557CF">
        <w:rPr>
          <w:rFonts w:ascii="Times New Roman" w:hAnsi="Times New Roman"/>
          <w:szCs w:val="24"/>
        </w:rPr>
        <w:t>Division of Animal and Nutritional Sciences</w:t>
      </w:r>
      <w:r>
        <w:rPr>
          <w:rFonts w:ascii="Times New Roman" w:hAnsi="Times New Roman"/>
          <w:szCs w:val="24"/>
        </w:rPr>
        <w:t xml:space="preserve">. </w:t>
      </w:r>
      <w:r w:rsidR="000F7B1D">
        <w:rPr>
          <w:rFonts w:ascii="Times New Roman" w:hAnsi="Times New Roman"/>
          <w:snapToGrid/>
          <w:szCs w:val="24"/>
        </w:rPr>
        <w:t>Reviewer for</w:t>
      </w:r>
      <w:r>
        <w:rPr>
          <w:rFonts w:ascii="Times New Roman" w:hAnsi="Times New Roman"/>
          <w:snapToGrid/>
          <w:szCs w:val="24"/>
        </w:rPr>
        <w:t xml:space="preserve"> </w:t>
      </w:r>
      <w:r w:rsidRPr="00C47A34">
        <w:rPr>
          <w:rFonts w:ascii="Times New Roman" w:hAnsi="Times New Roman"/>
          <w:snapToGrid/>
          <w:szCs w:val="24"/>
        </w:rPr>
        <w:t xml:space="preserve">the rank </w:t>
      </w:r>
      <w:r>
        <w:rPr>
          <w:rFonts w:ascii="Times New Roman" w:hAnsi="Times New Roman"/>
          <w:snapToGrid/>
          <w:szCs w:val="24"/>
        </w:rPr>
        <w:t>of Full Professor.</w:t>
      </w:r>
    </w:p>
    <w:p w14:paraId="6C43674D" w14:textId="77777777" w:rsidR="005E07BC" w:rsidRPr="00C47A34" w:rsidRDefault="005E07BC" w:rsidP="00385C28">
      <w:pPr>
        <w:ind w:left="1440" w:hanging="1440"/>
        <w:rPr>
          <w:rFonts w:ascii="Times New Roman" w:hAnsi="Times New Roman"/>
          <w:snapToGrid/>
          <w:szCs w:val="24"/>
        </w:rPr>
      </w:pPr>
      <w:r w:rsidRPr="005E07BC">
        <w:rPr>
          <w:rFonts w:ascii="Times New Roman" w:hAnsi="Times New Roman"/>
          <w:szCs w:val="24"/>
        </w:rPr>
        <w:t>2014</w:t>
      </w:r>
      <w:r>
        <w:rPr>
          <w:rFonts w:ascii="Times New Roman" w:hAnsi="Times New Roman"/>
          <w:szCs w:val="24"/>
        </w:rPr>
        <w:tab/>
      </w:r>
      <w:r w:rsidRPr="005E07BC">
        <w:rPr>
          <w:rFonts w:ascii="Times New Roman" w:hAnsi="Times New Roman"/>
          <w:i/>
          <w:szCs w:val="24"/>
        </w:rPr>
        <w:t>The Ohio State University</w:t>
      </w:r>
      <w:r>
        <w:rPr>
          <w:rFonts w:ascii="Times New Roman" w:hAnsi="Times New Roman"/>
          <w:szCs w:val="24"/>
        </w:rPr>
        <w:t xml:space="preserve">, Human Sciences Department. </w:t>
      </w:r>
      <w:r>
        <w:rPr>
          <w:rFonts w:ascii="Times New Roman" w:hAnsi="Times New Roman"/>
          <w:snapToGrid/>
          <w:szCs w:val="24"/>
        </w:rPr>
        <w:t xml:space="preserve">Reviewer for </w:t>
      </w:r>
      <w:r w:rsidRPr="00C47A34">
        <w:rPr>
          <w:rFonts w:ascii="Times New Roman" w:hAnsi="Times New Roman"/>
          <w:snapToGrid/>
          <w:szCs w:val="24"/>
        </w:rPr>
        <w:t xml:space="preserve">the rank </w:t>
      </w:r>
      <w:r>
        <w:rPr>
          <w:rFonts w:ascii="Times New Roman" w:hAnsi="Times New Roman"/>
          <w:snapToGrid/>
          <w:szCs w:val="24"/>
        </w:rPr>
        <w:t>of Full Professor.</w:t>
      </w:r>
    </w:p>
    <w:p w14:paraId="70DEEE5B" w14:textId="77777777" w:rsidR="004D6190" w:rsidRDefault="004D6190"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w:t>
      </w:r>
      <w:r>
        <w:rPr>
          <w:rFonts w:ascii="Times New Roman" w:hAnsi="Times New Roman"/>
          <w:szCs w:val="24"/>
        </w:rPr>
        <w:t>3</w:t>
      </w:r>
      <w:r w:rsidRPr="00C47A34">
        <w:rPr>
          <w:rFonts w:ascii="Times New Roman" w:hAnsi="Times New Roman"/>
          <w:szCs w:val="24"/>
        </w:rPr>
        <w:tab/>
      </w:r>
      <w:r w:rsidRPr="00C47A34">
        <w:rPr>
          <w:rFonts w:ascii="Times New Roman" w:hAnsi="Times New Roman"/>
          <w:i/>
          <w:iCs/>
          <w:szCs w:val="24"/>
        </w:rPr>
        <w:t>University of Connecticut</w:t>
      </w:r>
      <w:r w:rsidRPr="00C47A34">
        <w:rPr>
          <w:rFonts w:ascii="Times New Roman" w:hAnsi="Times New Roman"/>
          <w:szCs w:val="24"/>
        </w:rPr>
        <w:t>, Department of Nutritional Sciences. Reviewer for tenure in the rank of Associate Professor.</w:t>
      </w:r>
    </w:p>
    <w:p w14:paraId="336AFCCA" w14:textId="77777777" w:rsidR="00717D11" w:rsidRPr="00C47A34" w:rsidRDefault="00717D11" w:rsidP="00385C28">
      <w:pPr>
        <w:ind w:left="1440" w:hanging="1440"/>
        <w:rPr>
          <w:rFonts w:ascii="Times New Roman" w:hAnsi="Times New Roman"/>
          <w:snapToGrid/>
          <w:szCs w:val="24"/>
        </w:rPr>
      </w:pPr>
      <w:r w:rsidRPr="00C47A34">
        <w:rPr>
          <w:rFonts w:ascii="Times New Roman" w:hAnsi="Times New Roman"/>
          <w:szCs w:val="24"/>
        </w:rPr>
        <w:t>2012</w:t>
      </w:r>
      <w:r w:rsidRPr="00C47A34">
        <w:rPr>
          <w:rFonts w:ascii="Times New Roman" w:hAnsi="Times New Roman"/>
          <w:szCs w:val="24"/>
        </w:rPr>
        <w:tab/>
      </w:r>
      <w:r w:rsidRPr="003C3059">
        <w:rPr>
          <w:rFonts w:ascii="Times New Roman" w:hAnsi="Times New Roman"/>
          <w:i/>
          <w:snapToGrid/>
          <w:szCs w:val="24"/>
        </w:rPr>
        <w:t>Clemson University</w:t>
      </w:r>
      <w:r w:rsidRPr="00C47A34">
        <w:rPr>
          <w:rFonts w:ascii="Times New Roman" w:hAnsi="Times New Roman"/>
          <w:snapToGrid/>
          <w:szCs w:val="24"/>
        </w:rPr>
        <w:t>, Department of Food, Nutrition, and Packaging Sciences</w:t>
      </w:r>
      <w:r w:rsidR="008769B0">
        <w:rPr>
          <w:rFonts w:ascii="Times New Roman" w:hAnsi="Times New Roman"/>
          <w:snapToGrid/>
          <w:szCs w:val="24"/>
        </w:rPr>
        <w:t>.</w:t>
      </w:r>
      <w:r w:rsidR="003C3059" w:rsidRPr="00C47A34">
        <w:rPr>
          <w:rFonts w:ascii="Times New Roman" w:hAnsi="Times New Roman"/>
          <w:snapToGrid/>
          <w:szCs w:val="24"/>
        </w:rPr>
        <w:t xml:space="preserve"> </w:t>
      </w:r>
      <w:r w:rsidR="003C3059">
        <w:rPr>
          <w:rFonts w:ascii="Times New Roman" w:hAnsi="Times New Roman"/>
          <w:snapToGrid/>
          <w:szCs w:val="24"/>
        </w:rPr>
        <w:t xml:space="preserve">Reviewer for </w:t>
      </w:r>
      <w:r w:rsidR="003C3059" w:rsidRPr="00C47A34">
        <w:rPr>
          <w:rFonts w:ascii="Times New Roman" w:hAnsi="Times New Roman"/>
          <w:snapToGrid/>
          <w:szCs w:val="24"/>
        </w:rPr>
        <w:t>the</w:t>
      </w:r>
      <w:r w:rsidRPr="00C47A34">
        <w:rPr>
          <w:rFonts w:ascii="Times New Roman" w:hAnsi="Times New Roman"/>
          <w:snapToGrid/>
          <w:szCs w:val="24"/>
        </w:rPr>
        <w:t xml:space="preserve"> rank </w:t>
      </w:r>
      <w:r w:rsidR="003C3059">
        <w:rPr>
          <w:rFonts w:ascii="Times New Roman" w:hAnsi="Times New Roman"/>
          <w:snapToGrid/>
          <w:szCs w:val="24"/>
        </w:rPr>
        <w:t>of Full Professor.</w:t>
      </w:r>
    </w:p>
    <w:p w14:paraId="2A70A23B" w14:textId="77777777" w:rsidR="005553FC" w:rsidRPr="00C47A34" w:rsidRDefault="005553F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2012</w:t>
      </w:r>
      <w:r w:rsidRPr="00C47A34">
        <w:rPr>
          <w:rFonts w:ascii="Times New Roman" w:hAnsi="Times New Roman"/>
          <w:szCs w:val="24"/>
        </w:rPr>
        <w:tab/>
      </w:r>
      <w:r w:rsidR="003A3F9C" w:rsidRPr="00C47A34">
        <w:rPr>
          <w:rFonts w:ascii="Times New Roman" w:hAnsi="Times New Roman"/>
          <w:i/>
          <w:iCs/>
          <w:szCs w:val="24"/>
        </w:rPr>
        <w:t>The Ohio State University</w:t>
      </w:r>
      <w:r w:rsidR="003A3F9C" w:rsidRPr="00C47A34">
        <w:rPr>
          <w:rFonts w:ascii="Times New Roman" w:hAnsi="Times New Roman"/>
          <w:szCs w:val="24"/>
        </w:rPr>
        <w:t>, College of Education and Human Ecology, School of Physical Activity &amp; Educational Services. Reviewer for the rank of Associate Professor.</w:t>
      </w:r>
    </w:p>
    <w:p w14:paraId="3E0C8AE6"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i/>
          <w:iCs/>
          <w:szCs w:val="24"/>
        </w:rPr>
        <w:t>University of Connecticut</w:t>
      </w:r>
      <w:r w:rsidRPr="00C47A34">
        <w:rPr>
          <w:rFonts w:ascii="Times New Roman" w:hAnsi="Times New Roman"/>
          <w:szCs w:val="24"/>
        </w:rPr>
        <w:t>, Department of Nutritional Sciences. Reviewer for tenure in the rank of Associate Professor.</w:t>
      </w:r>
    </w:p>
    <w:p w14:paraId="02396EC1"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2011</w:t>
      </w:r>
      <w:r w:rsidRPr="00C47A34">
        <w:rPr>
          <w:rFonts w:ascii="Times New Roman" w:hAnsi="Times New Roman"/>
          <w:szCs w:val="24"/>
        </w:rPr>
        <w:tab/>
      </w:r>
      <w:r w:rsidRPr="00C47A34">
        <w:rPr>
          <w:rFonts w:ascii="Times New Roman" w:hAnsi="Times New Roman"/>
          <w:i/>
          <w:iCs/>
          <w:szCs w:val="24"/>
        </w:rPr>
        <w:t>University of New York</w:t>
      </w:r>
      <w:r w:rsidRPr="00C47A34">
        <w:rPr>
          <w:rFonts w:ascii="Times New Roman" w:hAnsi="Times New Roman"/>
          <w:szCs w:val="24"/>
        </w:rPr>
        <w:t>, Hunter College, Schools of the Health Professions. Reviewer for a promotion to the rank of Professor.</w:t>
      </w:r>
    </w:p>
    <w:p w14:paraId="705A8361" w14:textId="77777777" w:rsidR="00CC343C" w:rsidRPr="00C47A34" w:rsidRDefault="00CC343C" w:rsidP="00385C28">
      <w:pPr>
        <w:pStyle w:val="BodyTextIndent3"/>
        <w:tabs>
          <w:tab w:val="left" w:pos="1440"/>
        </w:tabs>
        <w:ind w:left="1440" w:hanging="1440"/>
        <w:rPr>
          <w:rFonts w:ascii="Times New Roman" w:hAnsi="Times New Roman"/>
          <w:szCs w:val="24"/>
        </w:rPr>
      </w:pPr>
      <w:r w:rsidRPr="00C47A34">
        <w:rPr>
          <w:rFonts w:ascii="Times New Roman" w:hAnsi="Times New Roman"/>
          <w:szCs w:val="24"/>
        </w:rPr>
        <w:t>2010</w:t>
      </w:r>
      <w:r w:rsidRPr="00C47A34">
        <w:rPr>
          <w:rFonts w:ascii="Times New Roman" w:hAnsi="Times New Roman"/>
          <w:szCs w:val="24"/>
        </w:rPr>
        <w:tab/>
      </w:r>
      <w:r w:rsidRPr="00C47A34">
        <w:rPr>
          <w:rFonts w:ascii="Times New Roman" w:hAnsi="Times New Roman"/>
          <w:i/>
          <w:szCs w:val="24"/>
        </w:rPr>
        <w:t>University of Massachusetts,</w:t>
      </w:r>
      <w:r w:rsidRPr="00C47A34">
        <w:rPr>
          <w:rFonts w:ascii="Times New Roman" w:hAnsi="Times New Roman"/>
          <w:szCs w:val="24"/>
        </w:rPr>
        <w:t xml:space="preserve"> Department of Nutrition.</w:t>
      </w:r>
      <w:r w:rsidRPr="00C47A34">
        <w:rPr>
          <w:rFonts w:ascii="Times New Roman" w:hAnsi="Times New Roman"/>
          <w:bCs/>
          <w:iCs/>
          <w:szCs w:val="24"/>
        </w:rPr>
        <w:t xml:space="preserve"> Reviewer for a promotion to the rank of Associate Professor.</w:t>
      </w:r>
    </w:p>
    <w:p w14:paraId="5B6F12F4" w14:textId="77777777" w:rsidR="00CC343C" w:rsidRPr="00C47A34" w:rsidRDefault="00CC343C" w:rsidP="00385C28">
      <w:pPr>
        <w:ind w:left="1440" w:hanging="1440"/>
        <w:rPr>
          <w:rFonts w:ascii="Times New Roman" w:hAnsi="Times New Roman"/>
          <w:szCs w:val="24"/>
        </w:rPr>
      </w:pPr>
      <w:r w:rsidRPr="00C47A34">
        <w:rPr>
          <w:rFonts w:ascii="Times New Roman" w:hAnsi="Times New Roman"/>
          <w:bCs/>
          <w:iCs/>
          <w:szCs w:val="24"/>
        </w:rPr>
        <w:t>2010</w:t>
      </w:r>
      <w:r w:rsidRPr="00C47A34">
        <w:rPr>
          <w:rFonts w:ascii="Times New Roman" w:hAnsi="Times New Roman"/>
          <w:bCs/>
          <w:iCs/>
          <w:szCs w:val="24"/>
        </w:rPr>
        <w:tab/>
      </w:r>
      <w:r w:rsidRPr="00C47A34">
        <w:rPr>
          <w:rFonts w:ascii="Times New Roman" w:hAnsi="Times New Roman"/>
          <w:bCs/>
          <w:i/>
          <w:iCs/>
          <w:szCs w:val="24"/>
        </w:rPr>
        <w:t>University of Connecticut</w:t>
      </w:r>
      <w:r w:rsidRPr="00C47A34">
        <w:rPr>
          <w:rFonts w:ascii="Times New Roman" w:hAnsi="Times New Roman"/>
          <w:bCs/>
          <w:iCs/>
          <w:szCs w:val="24"/>
        </w:rPr>
        <w:t xml:space="preserve">, Department of Nutritional Sciences. </w:t>
      </w:r>
      <w:r w:rsidRPr="00C47A34">
        <w:rPr>
          <w:rFonts w:ascii="Times New Roman" w:hAnsi="Times New Roman"/>
          <w:szCs w:val="24"/>
        </w:rPr>
        <w:t>Reviewer for a promotion to Associate Professor.</w:t>
      </w:r>
    </w:p>
    <w:p w14:paraId="4F370F01"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bCs/>
          <w:iCs/>
          <w:szCs w:val="24"/>
        </w:rPr>
        <w:t>2009</w:t>
      </w:r>
      <w:r w:rsidRPr="00C47A34">
        <w:rPr>
          <w:rFonts w:ascii="Times New Roman" w:hAnsi="Times New Roman"/>
          <w:bCs/>
          <w:iCs/>
          <w:szCs w:val="24"/>
        </w:rPr>
        <w:tab/>
      </w:r>
      <w:r w:rsidRPr="00C47A34">
        <w:rPr>
          <w:rFonts w:ascii="Times New Roman" w:hAnsi="Times New Roman"/>
          <w:bCs/>
          <w:i/>
          <w:iCs/>
          <w:szCs w:val="24"/>
        </w:rPr>
        <w:t>University of Kansas Medical Center,</w:t>
      </w:r>
      <w:r w:rsidRPr="00C47A34">
        <w:rPr>
          <w:rFonts w:ascii="Times New Roman" w:hAnsi="Times New Roman"/>
          <w:bCs/>
          <w:iCs/>
          <w:szCs w:val="24"/>
        </w:rPr>
        <w:t xml:space="preserve"> Department of Dietetics and Nutrition. Reviewer for the rank of Full Professor.</w:t>
      </w:r>
    </w:p>
    <w:p w14:paraId="0E477694"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bCs/>
          <w:iCs/>
          <w:szCs w:val="24"/>
        </w:rPr>
        <w:lastRenderedPageBreak/>
        <w:t>2008</w:t>
      </w:r>
      <w:r w:rsidRPr="00C47A34">
        <w:rPr>
          <w:rFonts w:ascii="Times New Roman" w:hAnsi="Times New Roman"/>
          <w:bCs/>
          <w:iCs/>
          <w:szCs w:val="24"/>
        </w:rPr>
        <w:tab/>
      </w:r>
      <w:r w:rsidRPr="00C47A34">
        <w:rPr>
          <w:rFonts w:ascii="Times New Roman" w:hAnsi="Times New Roman"/>
          <w:bCs/>
          <w:i/>
          <w:iCs/>
          <w:szCs w:val="24"/>
        </w:rPr>
        <w:t>University of Maine</w:t>
      </w:r>
      <w:r w:rsidRPr="00C47A34">
        <w:rPr>
          <w:rFonts w:ascii="Times New Roman" w:hAnsi="Times New Roman"/>
          <w:bCs/>
          <w:iCs/>
          <w:szCs w:val="24"/>
        </w:rPr>
        <w:t xml:space="preserve">, College of Natural Sciences, Forestry &amp; Agriculture. </w:t>
      </w:r>
      <w:r w:rsidRPr="00C47A34">
        <w:rPr>
          <w:rFonts w:ascii="Times New Roman" w:hAnsi="Times New Roman"/>
          <w:szCs w:val="24"/>
        </w:rPr>
        <w:t>Reviewer for the rank of Associate Professor.</w:t>
      </w:r>
    </w:p>
    <w:p w14:paraId="669CBDBE"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bCs/>
          <w:iCs/>
          <w:szCs w:val="24"/>
        </w:rPr>
        <w:t>2008</w:t>
      </w:r>
      <w:r w:rsidRPr="00C47A34">
        <w:rPr>
          <w:rFonts w:ascii="Times New Roman" w:hAnsi="Times New Roman"/>
          <w:bCs/>
          <w:iCs/>
          <w:szCs w:val="24"/>
        </w:rPr>
        <w:tab/>
      </w:r>
      <w:r w:rsidRPr="00C47A34">
        <w:rPr>
          <w:rFonts w:ascii="Times New Roman" w:hAnsi="Times New Roman"/>
          <w:i/>
          <w:szCs w:val="24"/>
        </w:rPr>
        <w:t>University of Texas Medical Branch,</w:t>
      </w:r>
      <w:r w:rsidRPr="00C47A34">
        <w:rPr>
          <w:rFonts w:ascii="Times New Roman" w:hAnsi="Times New Roman"/>
          <w:szCs w:val="24"/>
        </w:rPr>
        <w:t xml:space="preserve"> College of Medicine, Division of Oral and Maxillofacial Surgery. Reviewer for the rank of Associate Professor.</w:t>
      </w:r>
    </w:p>
    <w:p w14:paraId="262801C9"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szCs w:val="24"/>
        </w:rPr>
        <w:t>2008</w:t>
      </w:r>
      <w:r w:rsidRPr="00C47A34">
        <w:rPr>
          <w:rFonts w:ascii="Times New Roman" w:hAnsi="Times New Roman"/>
          <w:szCs w:val="24"/>
        </w:rPr>
        <w:tab/>
      </w:r>
      <w:r w:rsidRPr="00C47A34">
        <w:rPr>
          <w:rFonts w:ascii="Times New Roman" w:hAnsi="Times New Roman"/>
          <w:i/>
          <w:iCs/>
          <w:szCs w:val="24"/>
        </w:rPr>
        <w:t>Creighton University Osteoporosis Research Center</w:t>
      </w:r>
      <w:r w:rsidRPr="00C47A34">
        <w:rPr>
          <w:rFonts w:ascii="Times New Roman" w:hAnsi="Times New Roman"/>
          <w:szCs w:val="24"/>
        </w:rPr>
        <w:t xml:space="preserve"> (Omaha, NE). Review</w:t>
      </w:r>
      <w:r w:rsidR="008769B0">
        <w:rPr>
          <w:rFonts w:ascii="Times New Roman" w:hAnsi="Times New Roman"/>
          <w:szCs w:val="24"/>
        </w:rPr>
        <w:t>er</w:t>
      </w:r>
      <w:r w:rsidRPr="00C47A34">
        <w:rPr>
          <w:rFonts w:ascii="Times New Roman" w:hAnsi="Times New Roman"/>
          <w:szCs w:val="24"/>
        </w:rPr>
        <w:t xml:space="preserve"> for the rank of Full Professor.</w:t>
      </w:r>
      <w:bookmarkEnd w:id="20"/>
      <w:bookmarkEnd w:id="21"/>
    </w:p>
    <w:p w14:paraId="67D934BD"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szCs w:val="24"/>
        </w:rPr>
        <w:t>2007</w:t>
      </w:r>
      <w:r w:rsidRPr="00C47A34">
        <w:rPr>
          <w:rFonts w:ascii="Times New Roman" w:hAnsi="Times New Roman"/>
          <w:szCs w:val="24"/>
        </w:rPr>
        <w:tab/>
      </w:r>
      <w:r w:rsidRPr="00C47A34">
        <w:rPr>
          <w:rFonts w:ascii="Times New Roman" w:hAnsi="Times New Roman"/>
          <w:i/>
          <w:iCs/>
          <w:color w:val="000000"/>
          <w:szCs w:val="24"/>
        </w:rPr>
        <w:t>Texas Tech University Health Sciences Center</w:t>
      </w:r>
      <w:r w:rsidRPr="00C47A34">
        <w:rPr>
          <w:rFonts w:ascii="Times New Roman" w:hAnsi="Times New Roman"/>
          <w:color w:val="000000"/>
          <w:szCs w:val="24"/>
        </w:rPr>
        <w:t>, Department of Pathology</w:t>
      </w:r>
      <w:r w:rsidR="008769B0">
        <w:rPr>
          <w:rFonts w:ascii="Times New Roman" w:hAnsi="Times New Roman"/>
          <w:color w:val="000000"/>
          <w:szCs w:val="24"/>
        </w:rPr>
        <w:t>.</w:t>
      </w:r>
      <w:r w:rsidRPr="00C47A34">
        <w:rPr>
          <w:rFonts w:ascii="Times New Roman" w:hAnsi="Times New Roman"/>
          <w:color w:val="000000"/>
          <w:szCs w:val="24"/>
        </w:rPr>
        <w:t xml:space="preserve"> Reviewer for the rank of Associate Professor. </w:t>
      </w:r>
    </w:p>
    <w:p w14:paraId="12C923C2" w14:textId="77777777" w:rsidR="00CC343C" w:rsidRPr="00C47A34" w:rsidRDefault="00CC343C" w:rsidP="00385C28">
      <w:pPr>
        <w:ind w:left="1440" w:hanging="1440"/>
        <w:rPr>
          <w:rFonts w:ascii="Times New Roman" w:hAnsi="Times New Roman"/>
          <w:bCs/>
          <w:iCs/>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iCs/>
          <w:szCs w:val="24"/>
        </w:rPr>
        <w:t>Pennsylvania State University</w:t>
      </w:r>
      <w:r w:rsidRPr="00C47A34">
        <w:rPr>
          <w:rFonts w:ascii="Times New Roman" w:hAnsi="Times New Roman"/>
          <w:szCs w:val="24"/>
        </w:rPr>
        <w:t>, College of Health and Human Development, Department of Nutritional Sciences. Reviewer for the rank of Associate Professor.</w:t>
      </w:r>
    </w:p>
    <w:p w14:paraId="496D8EEF"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iCs/>
          <w:szCs w:val="24"/>
        </w:rPr>
        <w:t>University of Connecticut</w:t>
      </w:r>
      <w:r w:rsidRPr="00C47A34">
        <w:rPr>
          <w:rFonts w:ascii="Times New Roman" w:hAnsi="Times New Roman"/>
          <w:szCs w:val="24"/>
        </w:rPr>
        <w:t xml:space="preserve">, Department of Nutritional Sciences. Reviewer for a promotion to Full Professor. </w:t>
      </w:r>
    </w:p>
    <w:p w14:paraId="0B114F47"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iCs/>
          <w:szCs w:val="24"/>
        </w:rPr>
        <w:t>University of Connecticut</w:t>
      </w:r>
      <w:r w:rsidRPr="00C47A34">
        <w:rPr>
          <w:rFonts w:ascii="Times New Roman" w:hAnsi="Times New Roman"/>
          <w:szCs w:val="24"/>
        </w:rPr>
        <w:t>, Department of Nutritional Sciences. Reviewer for a promotion to Full Professor.</w:t>
      </w:r>
    </w:p>
    <w:p w14:paraId="321B1236"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iCs/>
          <w:szCs w:val="24"/>
        </w:rPr>
        <w:t>The University of Oklahoma Health Science Center</w:t>
      </w:r>
      <w:r w:rsidRPr="00C47A34">
        <w:rPr>
          <w:rFonts w:ascii="Times New Roman" w:hAnsi="Times New Roman"/>
          <w:szCs w:val="24"/>
        </w:rPr>
        <w:t>, Department of Medicine. Reviewer for a promotion to Associate Professor.</w:t>
      </w:r>
    </w:p>
    <w:p w14:paraId="53967D07"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iCs/>
          <w:szCs w:val="24"/>
        </w:rPr>
        <w:t>Creighton University Osteoporosis Research Center</w:t>
      </w:r>
      <w:r w:rsidRPr="00C47A34">
        <w:rPr>
          <w:rFonts w:ascii="Times New Roman" w:hAnsi="Times New Roman"/>
          <w:szCs w:val="24"/>
        </w:rPr>
        <w:t xml:space="preserve"> (Omaha, NE). Review</w:t>
      </w:r>
      <w:r w:rsidR="008769B0">
        <w:rPr>
          <w:rFonts w:ascii="Times New Roman" w:hAnsi="Times New Roman"/>
          <w:szCs w:val="24"/>
        </w:rPr>
        <w:t>er</w:t>
      </w:r>
      <w:r w:rsidRPr="00C47A34">
        <w:rPr>
          <w:rFonts w:ascii="Times New Roman" w:hAnsi="Times New Roman"/>
          <w:szCs w:val="24"/>
        </w:rPr>
        <w:t xml:space="preserve"> for a promotion to Full Professor. </w:t>
      </w:r>
    </w:p>
    <w:p w14:paraId="4F476676"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2006</w:t>
      </w:r>
      <w:r w:rsidRPr="00C47A34">
        <w:rPr>
          <w:rFonts w:ascii="Times New Roman" w:hAnsi="Times New Roman"/>
          <w:szCs w:val="24"/>
        </w:rPr>
        <w:tab/>
      </w:r>
      <w:r w:rsidRPr="00C47A34">
        <w:rPr>
          <w:rFonts w:ascii="Times New Roman" w:hAnsi="Times New Roman"/>
          <w:i/>
          <w:szCs w:val="24"/>
        </w:rPr>
        <w:t>Texas A&amp;M University</w:t>
      </w:r>
      <w:r w:rsidRPr="00C47A34">
        <w:rPr>
          <w:rFonts w:ascii="Times New Roman" w:hAnsi="Times New Roman"/>
          <w:szCs w:val="24"/>
        </w:rPr>
        <w:t>, Department of Human Sciences, Kingsville. Referee for tenure decision at the rank of Associate Professor.</w:t>
      </w:r>
      <w:r w:rsidRPr="00C47A34">
        <w:rPr>
          <w:rFonts w:ascii="Times New Roman" w:hAnsi="Times New Roman"/>
          <w:szCs w:val="24"/>
        </w:rPr>
        <w:tab/>
      </w:r>
      <w:r w:rsidRPr="00C47A34">
        <w:rPr>
          <w:rFonts w:ascii="Times New Roman" w:hAnsi="Times New Roman"/>
          <w:szCs w:val="24"/>
        </w:rPr>
        <w:tab/>
      </w:r>
    </w:p>
    <w:p w14:paraId="01328C72"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2005</w:t>
      </w:r>
      <w:r w:rsidRPr="00C47A34">
        <w:rPr>
          <w:rFonts w:ascii="Times New Roman" w:hAnsi="Times New Roman"/>
          <w:i/>
          <w:szCs w:val="24"/>
        </w:rPr>
        <w:tab/>
        <w:t>University of Texas Medical Branch</w:t>
      </w:r>
      <w:r w:rsidRPr="00C47A34">
        <w:rPr>
          <w:rFonts w:ascii="Times New Roman" w:hAnsi="Times New Roman"/>
          <w:szCs w:val="24"/>
        </w:rPr>
        <w:t>, College of Medicine, Division of Oral and Maxillofacial Surgery. Reviewer for a promotion to Associate Professor.</w:t>
      </w:r>
    </w:p>
    <w:p w14:paraId="0B42A126"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2005</w:t>
      </w:r>
      <w:r w:rsidRPr="00C47A34">
        <w:rPr>
          <w:rFonts w:ascii="Times New Roman" w:hAnsi="Times New Roman"/>
          <w:szCs w:val="24"/>
        </w:rPr>
        <w:tab/>
      </w:r>
      <w:r w:rsidRPr="00C47A34">
        <w:rPr>
          <w:rFonts w:ascii="Times New Roman" w:hAnsi="Times New Roman"/>
          <w:i/>
          <w:szCs w:val="24"/>
        </w:rPr>
        <w:t>Oklahoma State University</w:t>
      </w:r>
      <w:r w:rsidRPr="00C47A34">
        <w:rPr>
          <w:rFonts w:ascii="Times New Roman" w:hAnsi="Times New Roman"/>
          <w:szCs w:val="24"/>
        </w:rPr>
        <w:t>, College of Human Environmental Sciences, Department of Nutritional Sciences. Reviewer for a promotion to Associate Professor.</w:t>
      </w:r>
    </w:p>
    <w:p w14:paraId="162CD6F8"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2004</w:t>
      </w:r>
      <w:r w:rsidRPr="00C47A34">
        <w:rPr>
          <w:rFonts w:ascii="Times New Roman" w:hAnsi="Times New Roman"/>
          <w:szCs w:val="24"/>
        </w:rPr>
        <w:tab/>
      </w:r>
      <w:r w:rsidRPr="00C47A34">
        <w:rPr>
          <w:rFonts w:ascii="Times New Roman" w:hAnsi="Times New Roman"/>
          <w:i/>
          <w:szCs w:val="24"/>
        </w:rPr>
        <w:t>Oklahoma State University</w:t>
      </w:r>
      <w:r w:rsidRPr="00C47A34">
        <w:rPr>
          <w:rFonts w:ascii="Times New Roman" w:hAnsi="Times New Roman"/>
          <w:szCs w:val="24"/>
        </w:rPr>
        <w:t>, College of Human Environmental Sciences, Department of Nutritional Sciences. Reviewer for three faculty members (1 for promotion to Associate professor and 2 for retention).</w:t>
      </w:r>
    </w:p>
    <w:p w14:paraId="513FB4DB" w14:textId="77777777" w:rsidR="00CC343C" w:rsidRPr="00C47A34" w:rsidRDefault="00CC343C" w:rsidP="00385C28">
      <w:pPr>
        <w:ind w:left="1440" w:hanging="1440"/>
        <w:rPr>
          <w:rFonts w:ascii="Times New Roman" w:hAnsi="Times New Roman"/>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i/>
          <w:szCs w:val="24"/>
        </w:rPr>
        <w:t>University of Arkansas for Medical Sciences</w:t>
      </w:r>
      <w:r w:rsidRPr="00C47A34">
        <w:rPr>
          <w:rFonts w:ascii="Times New Roman" w:hAnsi="Times New Roman"/>
          <w:szCs w:val="24"/>
        </w:rPr>
        <w:t>, College of Medicine, Department of Pediatrics. Reviewer for a promotion to Professor.</w:t>
      </w:r>
    </w:p>
    <w:p w14:paraId="140A2611" w14:textId="77777777" w:rsidR="00CC343C" w:rsidRPr="00C47A34" w:rsidRDefault="00CC343C" w:rsidP="00385C28">
      <w:pPr>
        <w:ind w:left="1440" w:hanging="1440"/>
        <w:rPr>
          <w:rFonts w:ascii="Times New Roman" w:hAnsi="Times New Roman"/>
          <w:b/>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i/>
          <w:szCs w:val="24"/>
        </w:rPr>
        <w:t>University of Cincinnati</w:t>
      </w:r>
      <w:r w:rsidRPr="00C47A34">
        <w:rPr>
          <w:rFonts w:ascii="Times New Roman" w:hAnsi="Times New Roman"/>
          <w:szCs w:val="24"/>
        </w:rPr>
        <w:t>, College of Allied Health Sciences, Department of Nutritional Sciences. Reviewer for a promotion and tenure to Associate Professor.</w:t>
      </w:r>
    </w:p>
    <w:p w14:paraId="64631691" w14:textId="77777777" w:rsidR="00CC343C" w:rsidRPr="00C47A34" w:rsidRDefault="00CC343C" w:rsidP="00385C28">
      <w:pPr>
        <w:ind w:left="1440" w:hanging="1440"/>
        <w:rPr>
          <w:rFonts w:ascii="Times New Roman" w:hAnsi="Times New Roman"/>
          <w:b/>
          <w:szCs w:val="24"/>
        </w:rPr>
      </w:pPr>
      <w:r w:rsidRPr="00C47A34">
        <w:rPr>
          <w:rFonts w:ascii="Times New Roman" w:hAnsi="Times New Roman"/>
          <w:szCs w:val="24"/>
        </w:rPr>
        <w:t>2003</w:t>
      </w:r>
      <w:r w:rsidRPr="00C47A34">
        <w:rPr>
          <w:rFonts w:ascii="Times New Roman" w:hAnsi="Times New Roman"/>
          <w:szCs w:val="24"/>
        </w:rPr>
        <w:tab/>
      </w:r>
      <w:r w:rsidRPr="00C47A34">
        <w:rPr>
          <w:rFonts w:ascii="Times New Roman" w:hAnsi="Times New Roman"/>
          <w:i/>
          <w:szCs w:val="24"/>
        </w:rPr>
        <w:t>Clemson University</w:t>
      </w:r>
      <w:r w:rsidRPr="00C47A34">
        <w:rPr>
          <w:rFonts w:ascii="Times New Roman" w:hAnsi="Times New Roman"/>
          <w:szCs w:val="24"/>
        </w:rPr>
        <w:t>, Department of Food Science &amp; Human Nutrition. Reviewer for a promotion and tenure to Associate Professor.</w:t>
      </w:r>
    </w:p>
    <w:p w14:paraId="4865A1F3" w14:textId="77777777" w:rsidR="00CC343C" w:rsidRPr="00C47A34" w:rsidRDefault="00CC343C" w:rsidP="00385C28">
      <w:pPr>
        <w:ind w:left="1440" w:hanging="1440"/>
        <w:rPr>
          <w:rFonts w:ascii="Times New Roman" w:hAnsi="Times New Roman"/>
          <w:b/>
          <w:szCs w:val="24"/>
        </w:rPr>
      </w:pPr>
      <w:r w:rsidRPr="00C47A34">
        <w:rPr>
          <w:rFonts w:ascii="Times New Roman" w:hAnsi="Times New Roman"/>
          <w:szCs w:val="24"/>
        </w:rPr>
        <w:t>2002</w:t>
      </w:r>
      <w:r w:rsidRPr="00C47A34">
        <w:rPr>
          <w:rFonts w:ascii="Times New Roman" w:hAnsi="Times New Roman"/>
          <w:szCs w:val="24"/>
        </w:rPr>
        <w:tab/>
      </w:r>
      <w:r w:rsidRPr="00C47A34">
        <w:rPr>
          <w:rFonts w:ascii="Times New Roman" w:hAnsi="Times New Roman"/>
          <w:i/>
          <w:szCs w:val="24"/>
        </w:rPr>
        <w:t>Creighton University</w:t>
      </w:r>
      <w:r w:rsidRPr="00C47A34">
        <w:rPr>
          <w:rFonts w:ascii="Times New Roman" w:hAnsi="Times New Roman"/>
          <w:szCs w:val="24"/>
        </w:rPr>
        <w:t>, School of Medicine (Omaha, NE). Reviewer for a promotion and tenure to Professor.</w:t>
      </w:r>
    </w:p>
    <w:p w14:paraId="7E02C8FB" w14:textId="77777777" w:rsidR="00CC343C" w:rsidRPr="00C47A34" w:rsidRDefault="00CC343C" w:rsidP="00385C28">
      <w:pPr>
        <w:ind w:left="1440" w:hanging="1440"/>
        <w:rPr>
          <w:rFonts w:ascii="Times New Roman" w:hAnsi="Times New Roman"/>
          <w:b/>
          <w:szCs w:val="24"/>
        </w:rPr>
      </w:pPr>
      <w:r w:rsidRPr="00C47A34">
        <w:rPr>
          <w:rFonts w:ascii="Times New Roman" w:hAnsi="Times New Roman"/>
          <w:szCs w:val="24"/>
        </w:rPr>
        <w:t>2002</w:t>
      </w:r>
      <w:r w:rsidRPr="00C47A34">
        <w:rPr>
          <w:rFonts w:ascii="Times New Roman" w:hAnsi="Times New Roman"/>
          <w:i/>
          <w:szCs w:val="24"/>
        </w:rPr>
        <w:tab/>
        <w:t>Creighton University</w:t>
      </w:r>
      <w:r w:rsidRPr="00C47A34">
        <w:rPr>
          <w:rFonts w:ascii="Times New Roman" w:hAnsi="Times New Roman"/>
          <w:szCs w:val="24"/>
        </w:rPr>
        <w:t>, School of Medicine and College of Dentistry (Omaha, NE). Reviewer for a promotion and tenure to Associate Professor.</w:t>
      </w:r>
    </w:p>
    <w:p w14:paraId="4BE53FFE" w14:textId="77777777" w:rsidR="00CC343C" w:rsidRPr="00C47A34" w:rsidRDefault="00CC343C" w:rsidP="00385C28">
      <w:pPr>
        <w:ind w:left="1440" w:hanging="1440"/>
        <w:rPr>
          <w:rFonts w:ascii="Times New Roman" w:hAnsi="Times New Roman"/>
          <w:b/>
          <w:szCs w:val="24"/>
        </w:rPr>
      </w:pPr>
      <w:r w:rsidRPr="00C47A34">
        <w:rPr>
          <w:rFonts w:ascii="Times New Roman" w:hAnsi="Times New Roman"/>
          <w:szCs w:val="24"/>
        </w:rPr>
        <w:t>2001</w:t>
      </w:r>
      <w:r w:rsidRPr="00C47A34">
        <w:rPr>
          <w:rFonts w:ascii="Times New Roman" w:hAnsi="Times New Roman"/>
          <w:szCs w:val="24"/>
        </w:rPr>
        <w:tab/>
      </w:r>
      <w:r w:rsidRPr="00C47A34">
        <w:rPr>
          <w:rFonts w:ascii="Times New Roman" w:hAnsi="Times New Roman"/>
          <w:i/>
          <w:szCs w:val="24"/>
        </w:rPr>
        <w:t>Virginia Polytechnic Institute and State University</w:t>
      </w:r>
      <w:r w:rsidRPr="00C47A34">
        <w:rPr>
          <w:rFonts w:ascii="Times New Roman" w:hAnsi="Times New Roman"/>
          <w:szCs w:val="24"/>
        </w:rPr>
        <w:t>, Department of Human Nutrition, Foods, and Exercise (Blacksburg, VA). Reviewer for a promotion and tenure to Associate Professor.</w:t>
      </w:r>
    </w:p>
    <w:p w14:paraId="34D4C206" w14:textId="77777777" w:rsidR="00654747" w:rsidRPr="00C47A34" w:rsidRDefault="00481181" w:rsidP="00385C28">
      <w:pPr>
        <w:ind w:left="1440" w:hanging="2160"/>
        <w:rPr>
          <w:rFonts w:ascii="Times New Roman" w:hAnsi="Times New Roman"/>
          <w:b/>
          <w:szCs w:val="24"/>
        </w:rPr>
      </w:pPr>
      <w:r w:rsidRPr="00C47A34">
        <w:rPr>
          <w:rFonts w:ascii="Times New Roman" w:hAnsi="Times New Roman"/>
          <w:szCs w:val="24"/>
        </w:rPr>
        <w:t xml:space="preserve">      </w:t>
      </w:r>
      <w:r w:rsidR="008F13CD">
        <w:rPr>
          <w:rFonts w:ascii="Times New Roman" w:hAnsi="Times New Roman"/>
          <w:szCs w:val="24"/>
        </w:rPr>
        <w:t xml:space="preserve">  </w:t>
      </w:r>
      <w:r w:rsidRPr="00C47A34">
        <w:rPr>
          <w:rFonts w:ascii="Times New Roman" w:hAnsi="Times New Roman"/>
          <w:szCs w:val="24"/>
        </w:rPr>
        <w:t xml:space="preserve">   </w:t>
      </w:r>
      <w:r w:rsidR="001B79B1">
        <w:rPr>
          <w:rFonts w:ascii="Times New Roman" w:hAnsi="Times New Roman"/>
          <w:szCs w:val="24"/>
        </w:rPr>
        <w:t xml:space="preserve"> </w:t>
      </w:r>
      <w:r w:rsidR="00CC343C" w:rsidRPr="00C47A34">
        <w:rPr>
          <w:rFonts w:ascii="Times New Roman" w:hAnsi="Times New Roman"/>
          <w:szCs w:val="24"/>
        </w:rPr>
        <w:t>1998</w:t>
      </w:r>
      <w:r w:rsidR="00CC343C" w:rsidRPr="00C47A34">
        <w:rPr>
          <w:rFonts w:ascii="Times New Roman" w:hAnsi="Times New Roman"/>
          <w:szCs w:val="24"/>
        </w:rPr>
        <w:tab/>
      </w:r>
      <w:r w:rsidR="00CC343C" w:rsidRPr="00C47A34">
        <w:rPr>
          <w:rFonts w:ascii="Times New Roman" w:hAnsi="Times New Roman"/>
          <w:i/>
          <w:szCs w:val="24"/>
        </w:rPr>
        <w:t xml:space="preserve">University of New York, </w:t>
      </w:r>
      <w:r w:rsidR="00CC343C" w:rsidRPr="00C47A34">
        <w:rPr>
          <w:rFonts w:ascii="Times New Roman" w:hAnsi="Times New Roman"/>
          <w:iCs/>
          <w:szCs w:val="24"/>
        </w:rPr>
        <w:t>Hunter College.</w:t>
      </w:r>
      <w:r w:rsidR="00CC343C" w:rsidRPr="00C47A34">
        <w:rPr>
          <w:rFonts w:ascii="Times New Roman" w:hAnsi="Times New Roman"/>
          <w:szCs w:val="24"/>
        </w:rPr>
        <w:t xml:space="preserve"> Reviewer for a promotion and tenure to Associate Professor.</w:t>
      </w:r>
    </w:p>
    <w:sectPr w:rsidR="00654747" w:rsidRPr="00C47A34" w:rsidSect="0083631D">
      <w:footerReference w:type="default" r:id="rId33"/>
      <w:endnotePr>
        <w:numFmt w:val="decimal"/>
      </w:endnotePr>
      <w:type w:val="continuous"/>
      <w:pgSz w:w="12240" w:h="15840"/>
      <w:pgMar w:top="1260" w:right="1440" w:bottom="126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C711" w14:textId="77777777" w:rsidR="00896C95" w:rsidRDefault="00896C95">
      <w:r>
        <w:separator/>
      </w:r>
    </w:p>
  </w:endnote>
  <w:endnote w:type="continuationSeparator" w:id="0">
    <w:p w14:paraId="1787DA75" w14:textId="77777777" w:rsidR="00896C95" w:rsidRDefault="0089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87C6" w14:textId="77777777" w:rsidR="002212BE" w:rsidRDefault="002212BE">
    <w:pPr>
      <w:spacing w:line="240" w:lineRule="exact"/>
    </w:pPr>
  </w:p>
  <w:p w14:paraId="71B47CC3" w14:textId="18AF8BF9" w:rsidR="002212BE" w:rsidRDefault="002212BE">
    <w:pPr>
      <w:framePr w:w="9865" w:wrap="notBeside" w:vAnchor="text" w:hAnchor="text" w:x="1" w:y="1"/>
      <w:jc w:val="center"/>
      <w:rPr>
        <w:rFonts w:ascii="CG Times" w:hAnsi="CG Times"/>
        <w:i/>
        <w:sz w:val="28"/>
      </w:rPr>
    </w:pPr>
    <w:r>
      <w:rPr>
        <w:rFonts w:ascii="CG Times" w:hAnsi="CG Times"/>
        <w:i/>
        <w:sz w:val="28"/>
      </w:rPr>
      <w:fldChar w:fldCharType="begin"/>
    </w:r>
    <w:r>
      <w:rPr>
        <w:rFonts w:ascii="CG Times" w:hAnsi="CG Times"/>
        <w:i/>
        <w:sz w:val="28"/>
      </w:rPr>
      <w:instrText xml:space="preserve">PAGE </w:instrText>
    </w:r>
    <w:r>
      <w:rPr>
        <w:rFonts w:ascii="CG Times" w:hAnsi="CG Times"/>
        <w:i/>
        <w:sz w:val="28"/>
      </w:rPr>
      <w:fldChar w:fldCharType="separate"/>
    </w:r>
    <w:r w:rsidR="00C3492A">
      <w:rPr>
        <w:rFonts w:ascii="CG Times" w:hAnsi="CG Times"/>
        <w:i/>
        <w:noProof/>
        <w:sz w:val="28"/>
      </w:rPr>
      <w:t>1</w:t>
    </w:r>
    <w:r>
      <w:rPr>
        <w:rFonts w:ascii="CG Times" w:hAnsi="CG Times"/>
        <w:i/>
        <w:sz w:val="28"/>
      </w:rPr>
      <w:fldChar w:fldCharType="end"/>
    </w:r>
  </w:p>
  <w:p w14:paraId="342329C5" w14:textId="77777777" w:rsidR="002212BE" w:rsidRDefault="002212BE">
    <w:pPr>
      <w:ind w:left="5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F84C" w14:textId="77777777" w:rsidR="00896C95" w:rsidRDefault="00896C95">
      <w:r>
        <w:separator/>
      </w:r>
    </w:p>
  </w:footnote>
  <w:footnote w:type="continuationSeparator" w:id="0">
    <w:p w14:paraId="62406BF9" w14:textId="77777777" w:rsidR="00896C95" w:rsidRDefault="00896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072"/>
    <w:multiLevelType w:val="hybridMultilevel"/>
    <w:tmpl w:val="47CAA784"/>
    <w:lvl w:ilvl="0" w:tplc="F21A8A78">
      <w:start w:val="1"/>
      <w:numFmt w:val="decimal"/>
      <w:lvlText w:val="%1."/>
      <w:lvlJc w:val="left"/>
      <w:pPr>
        <w:ind w:left="99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01B4"/>
    <w:multiLevelType w:val="hybridMultilevel"/>
    <w:tmpl w:val="09F67A1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465C4"/>
    <w:multiLevelType w:val="hybridMultilevel"/>
    <w:tmpl w:val="E1925F1E"/>
    <w:lvl w:ilvl="0" w:tplc="918E63A6">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668AB"/>
    <w:multiLevelType w:val="hybridMultilevel"/>
    <w:tmpl w:val="5E544B26"/>
    <w:lvl w:ilvl="0" w:tplc="8A0A11A0">
      <w:start w:val="1"/>
      <w:numFmt w:val="bullet"/>
      <w:lvlText w:val=""/>
      <w:lvlJc w:val="left"/>
      <w:pPr>
        <w:tabs>
          <w:tab w:val="num" w:pos="720"/>
        </w:tabs>
        <w:ind w:left="720" w:hanging="360"/>
      </w:pPr>
      <w:rPr>
        <w:rFonts w:ascii="Symbol" w:hAnsi="Symbol" w:hint="default"/>
      </w:rPr>
    </w:lvl>
    <w:lvl w:ilvl="1" w:tplc="7FD45E1C" w:tentative="1">
      <w:start w:val="1"/>
      <w:numFmt w:val="bullet"/>
      <w:lvlText w:val="o"/>
      <w:lvlJc w:val="left"/>
      <w:pPr>
        <w:tabs>
          <w:tab w:val="num" w:pos="1440"/>
        </w:tabs>
        <w:ind w:left="1440" w:hanging="360"/>
      </w:pPr>
      <w:rPr>
        <w:rFonts w:ascii="Courier New" w:hAnsi="Courier New" w:hint="default"/>
      </w:rPr>
    </w:lvl>
    <w:lvl w:ilvl="2" w:tplc="B3DCA938" w:tentative="1">
      <w:start w:val="1"/>
      <w:numFmt w:val="bullet"/>
      <w:lvlText w:val=""/>
      <w:lvlJc w:val="left"/>
      <w:pPr>
        <w:tabs>
          <w:tab w:val="num" w:pos="2160"/>
        </w:tabs>
        <w:ind w:left="2160" w:hanging="360"/>
      </w:pPr>
      <w:rPr>
        <w:rFonts w:ascii="Wingdings" w:hAnsi="Wingdings" w:hint="default"/>
      </w:rPr>
    </w:lvl>
    <w:lvl w:ilvl="3" w:tplc="37DEAE88" w:tentative="1">
      <w:start w:val="1"/>
      <w:numFmt w:val="bullet"/>
      <w:lvlText w:val=""/>
      <w:lvlJc w:val="left"/>
      <w:pPr>
        <w:tabs>
          <w:tab w:val="num" w:pos="2880"/>
        </w:tabs>
        <w:ind w:left="2880" w:hanging="360"/>
      </w:pPr>
      <w:rPr>
        <w:rFonts w:ascii="Symbol" w:hAnsi="Symbol" w:hint="default"/>
      </w:rPr>
    </w:lvl>
    <w:lvl w:ilvl="4" w:tplc="3C8AD33A" w:tentative="1">
      <w:start w:val="1"/>
      <w:numFmt w:val="bullet"/>
      <w:lvlText w:val="o"/>
      <w:lvlJc w:val="left"/>
      <w:pPr>
        <w:tabs>
          <w:tab w:val="num" w:pos="3600"/>
        </w:tabs>
        <w:ind w:left="3600" w:hanging="360"/>
      </w:pPr>
      <w:rPr>
        <w:rFonts w:ascii="Courier New" w:hAnsi="Courier New" w:hint="default"/>
      </w:rPr>
    </w:lvl>
    <w:lvl w:ilvl="5" w:tplc="D95C5FA2" w:tentative="1">
      <w:start w:val="1"/>
      <w:numFmt w:val="bullet"/>
      <w:lvlText w:val=""/>
      <w:lvlJc w:val="left"/>
      <w:pPr>
        <w:tabs>
          <w:tab w:val="num" w:pos="4320"/>
        </w:tabs>
        <w:ind w:left="4320" w:hanging="360"/>
      </w:pPr>
      <w:rPr>
        <w:rFonts w:ascii="Wingdings" w:hAnsi="Wingdings" w:hint="default"/>
      </w:rPr>
    </w:lvl>
    <w:lvl w:ilvl="6" w:tplc="6032CDD0" w:tentative="1">
      <w:start w:val="1"/>
      <w:numFmt w:val="bullet"/>
      <w:lvlText w:val=""/>
      <w:lvlJc w:val="left"/>
      <w:pPr>
        <w:tabs>
          <w:tab w:val="num" w:pos="5040"/>
        </w:tabs>
        <w:ind w:left="5040" w:hanging="360"/>
      </w:pPr>
      <w:rPr>
        <w:rFonts w:ascii="Symbol" w:hAnsi="Symbol" w:hint="default"/>
      </w:rPr>
    </w:lvl>
    <w:lvl w:ilvl="7" w:tplc="3D02EC92" w:tentative="1">
      <w:start w:val="1"/>
      <w:numFmt w:val="bullet"/>
      <w:lvlText w:val="o"/>
      <w:lvlJc w:val="left"/>
      <w:pPr>
        <w:tabs>
          <w:tab w:val="num" w:pos="5760"/>
        </w:tabs>
        <w:ind w:left="5760" w:hanging="360"/>
      </w:pPr>
      <w:rPr>
        <w:rFonts w:ascii="Courier New" w:hAnsi="Courier New" w:hint="default"/>
      </w:rPr>
    </w:lvl>
    <w:lvl w:ilvl="8" w:tplc="4C26A5DA" w:tentative="1">
      <w:start w:val="1"/>
      <w:numFmt w:val="bullet"/>
      <w:lvlText w:val=""/>
      <w:lvlJc w:val="left"/>
      <w:pPr>
        <w:tabs>
          <w:tab w:val="num" w:pos="6480"/>
        </w:tabs>
        <w:ind w:left="6480" w:hanging="360"/>
      </w:pPr>
      <w:rPr>
        <w:rFonts w:ascii="Wingdings" w:hAnsi="Wingdings" w:hint="default"/>
      </w:rPr>
    </w:lvl>
  </w:abstractNum>
  <w:abstractNum w:abstractNumId="4">
    <w:nsid w:val="15797951"/>
    <w:multiLevelType w:val="multilevel"/>
    <w:tmpl w:val="C056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944ED"/>
    <w:multiLevelType w:val="hybridMultilevel"/>
    <w:tmpl w:val="03308762"/>
    <w:lvl w:ilvl="0" w:tplc="194831E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D83770"/>
    <w:multiLevelType w:val="hybridMultilevel"/>
    <w:tmpl w:val="62A6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7630"/>
    <w:multiLevelType w:val="hybridMultilevel"/>
    <w:tmpl w:val="8D069B1C"/>
    <w:lvl w:ilvl="0" w:tplc="0DB4F98C">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36596"/>
    <w:multiLevelType w:val="hybridMultilevel"/>
    <w:tmpl w:val="D992412A"/>
    <w:lvl w:ilvl="0" w:tplc="3FCCC6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3324E"/>
    <w:multiLevelType w:val="hybridMultilevel"/>
    <w:tmpl w:val="42D449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F2A72"/>
    <w:multiLevelType w:val="hybridMultilevel"/>
    <w:tmpl w:val="1262B110"/>
    <w:lvl w:ilvl="0" w:tplc="4C74524C">
      <w:start w:val="1"/>
      <w:numFmt w:val="bullet"/>
      <w:lvlText w:val=""/>
      <w:lvlJc w:val="left"/>
      <w:pPr>
        <w:tabs>
          <w:tab w:val="num" w:pos="360"/>
        </w:tabs>
        <w:ind w:left="360" w:hanging="360"/>
      </w:pPr>
      <w:rPr>
        <w:rFonts w:ascii="Symbol" w:hAnsi="Symbol" w:hint="default"/>
      </w:rPr>
    </w:lvl>
    <w:lvl w:ilvl="1" w:tplc="ADCAB7A0" w:tentative="1">
      <w:start w:val="1"/>
      <w:numFmt w:val="bullet"/>
      <w:lvlText w:val="o"/>
      <w:lvlJc w:val="left"/>
      <w:pPr>
        <w:tabs>
          <w:tab w:val="num" w:pos="1440"/>
        </w:tabs>
        <w:ind w:left="1440" w:hanging="360"/>
      </w:pPr>
      <w:rPr>
        <w:rFonts w:ascii="Courier New" w:hAnsi="Courier New" w:hint="default"/>
      </w:rPr>
    </w:lvl>
    <w:lvl w:ilvl="2" w:tplc="14542CD8" w:tentative="1">
      <w:start w:val="1"/>
      <w:numFmt w:val="bullet"/>
      <w:lvlText w:val=""/>
      <w:lvlJc w:val="left"/>
      <w:pPr>
        <w:tabs>
          <w:tab w:val="num" w:pos="2160"/>
        </w:tabs>
        <w:ind w:left="2160" w:hanging="360"/>
      </w:pPr>
      <w:rPr>
        <w:rFonts w:ascii="Wingdings" w:hAnsi="Wingdings" w:hint="default"/>
      </w:rPr>
    </w:lvl>
    <w:lvl w:ilvl="3" w:tplc="CD02472C" w:tentative="1">
      <w:start w:val="1"/>
      <w:numFmt w:val="bullet"/>
      <w:lvlText w:val=""/>
      <w:lvlJc w:val="left"/>
      <w:pPr>
        <w:tabs>
          <w:tab w:val="num" w:pos="2880"/>
        </w:tabs>
        <w:ind w:left="2880" w:hanging="360"/>
      </w:pPr>
      <w:rPr>
        <w:rFonts w:ascii="Symbol" w:hAnsi="Symbol" w:hint="default"/>
      </w:rPr>
    </w:lvl>
    <w:lvl w:ilvl="4" w:tplc="E5462996" w:tentative="1">
      <w:start w:val="1"/>
      <w:numFmt w:val="bullet"/>
      <w:lvlText w:val="o"/>
      <w:lvlJc w:val="left"/>
      <w:pPr>
        <w:tabs>
          <w:tab w:val="num" w:pos="3600"/>
        </w:tabs>
        <w:ind w:left="3600" w:hanging="360"/>
      </w:pPr>
      <w:rPr>
        <w:rFonts w:ascii="Courier New" w:hAnsi="Courier New" w:hint="default"/>
      </w:rPr>
    </w:lvl>
    <w:lvl w:ilvl="5" w:tplc="AAECBA62" w:tentative="1">
      <w:start w:val="1"/>
      <w:numFmt w:val="bullet"/>
      <w:lvlText w:val=""/>
      <w:lvlJc w:val="left"/>
      <w:pPr>
        <w:tabs>
          <w:tab w:val="num" w:pos="4320"/>
        </w:tabs>
        <w:ind w:left="4320" w:hanging="360"/>
      </w:pPr>
      <w:rPr>
        <w:rFonts w:ascii="Wingdings" w:hAnsi="Wingdings" w:hint="default"/>
      </w:rPr>
    </w:lvl>
    <w:lvl w:ilvl="6" w:tplc="CEAC437C" w:tentative="1">
      <w:start w:val="1"/>
      <w:numFmt w:val="bullet"/>
      <w:lvlText w:val=""/>
      <w:lvlJc w:val="left"/>
      <w:pPr>
        <w:tabs>
          <w:tab w:val="num" w:pos="5040"/>
        </w:tabs>
        <w:ind w:left="5040" w:hanging="360"/>
      </w:pPr>
      <w:rPr>
        <w:rFonts w:ascii="Symbol" w:hAnsi="Symbol" w:hint="default"/>
      </w:rPr>
    </w:lvl>
    <w:lvl w:ilvl="7" w:tplc="5F0006A2" w:tentative="1">
      <w:start w:val="1"/>
      <w:numFmt w:val="bullet"/>
      <w:lvlText w:val="o"/>
      <w:lvlJc w:val="left"/>
      <w:pPr>
        <w:tabs>
          <w:tab w:val="num" w:pos="5760"/>
        </w:tabs>
        <w:ind w:left="5760" w:hanging="360"/>
      </w:pPr>
      <w:rPr>
        <w:rFonts w:ascii="Courier New" w:hAnsi="Courier New" w:hint="default"/>
      </w:rPr>
    </w:lvl>
    <w:lvl w:ilvl="8" w:tplc="C520E8C2" w:tentative="1">
      <w:start w:val="1"/>
      <w:numFmt w:val="bullet"/>
      <w:lvlText w:val=""/>
      <w:lvlJc w:val="left"/>
      <w:pPr>
        <w:tabs>
          <w:tab w:val="num" w:pos="6480"/>
        </w:tabs>
        <w:ind w:left="6480" w:hanging="360"/>
      </w:pPr>
      <w:rPr>
        <w:rFonts w:ascii="Wingdings" w:hAnsi="Wingdings" w:hint="default"/>
      </w:rPr>
    </w:lvl>
  </w:abstractNum>
  <w:abstractNum w:abstractNumId="11">
    <w:nsid w:val="348C2819"/>
    <w:multiLevelType w:val="hybridMultilevel"/>
    <w:tmpl w:val="DD58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07EF"/>
    <w:multiLevelType w:val="hybridMultilevel"/>
    <w:tmpl w:val="08A87C10"/>
    <w:lvl w:ilvl="0" w:tplc="918E63A6">
      <w:start w:val="1"/>
      <w:numFmt w:val="decimal"/>
      <w:lvlText w:val="%1."/>
      <w:lvlJc w:val="left"/>
      <w:pPr>
        <w:tabs>
          <w:tab w:val="num" w:pos="720"/>
        </w:tabs>
        <w:ind w:left="720" w:hanging="360"/>
      </w:pPr>
      <w:rPr>
        <w:rFonts w:hint="default"/>
        <w:b w:val="0"/>
        <w:bCs/>
        <w:i w:val="0"/>
        <w:iCs w:val="0"/>
      </w:rPr>
    </w:lvl>
    <w:lvl w:ilvl="1" w:tplc="ADCAB7A0" w:tentative="1">
      <w:start w:val="1"/>
      <w:numFmt w:val="bullet"/>
      <w:lvlText w:val="o"/>
      <w:lvlJc w:val="left"/>
      <w:pPr>
        <w:tabs>
          <w:tab w:val="num" w:pos="1800"/>
        </w:tabs>
        <w:ind w:left="1800" w:hanging="360"/>
      </w:pPr>
      <w:rPr>
        <w:rFonts w:ascii="Courier New" w:hAnsi="Courier New" w:hint="default"/>
      </w:rPr>
    </w:lvl>
    <w:lvl w:ilvl="2" w:tplc="14542CD8" w:tentative="1">
      <w:start w:val="1"/>
      <w:numFmt w:val="bullet"/>
      <w:lvlText w:val=""/>
      <w:lvlJc w:val="left"/>
      <w:pPr>
        <w:tabs>
          <w:tab w:val="num" w:pos="2520"/>
        </w:tabs>
        <w:ind w:left="2520" w:hanging="360"/>
      </w:pPr>
      <w:rPr>
        <w:rFonts w:ascii="Wingdings" w:hAnsi="Wingdings" w:hint="default"/>
      </w:rPr>
    </w:lvl>
    <w:lvl w:ilvl="3" w:tplc="CD02472C" w:tentative="1">
      <w:start w:val="1"/>
      <w:numFmt w:val="bullet"/>
      <w:lvlText w:val=""/>
      <w:lvlJc w:val="left"/>
      <w:pPr>
        <w:tabs>
          <w:tab w:val="num" w:pos="3240"/>
        </w:tabs>
        <w:ind w:left="3240" w:hanging="360"/>
      </w:pPr>
      <w:rPr>
        <w:rFonts w:ascii="Symbol" w:hAnsi="Symbol" w:hint="default"/>
      </w:rPr>
    </w:lvl>
    <w:lvl w:ilvl="4" w:tplc="E5462996" w:tentative="1">
      <w:start w:val="1"/>
      <w:numFmt w:val="bullet"/>
      <w:lvlText w:val="o"/>
      <w:lvlJc w:val="left"/>
      <w:pPr>
        <w:tabs>
          <w:tab w:val="num" w:pos="3960"/>
        </w:tabs>
        <w:ind w:left="3960" w:hanging="360"/>
      </w:pPr>
      <w:rPr>
        <w:rFonts w:ascii="Courier New" w:hAnsi="Courier New" w:hint="default"/>
      </w:rPr>
    </w:lvl>
    <w:lvl w:ilvl="5" w:tplc="AAECBA62" w:tentative="1">
      <w:start w:val="1"/>
      <w:numFmt w:val="bullet"/>
      <w:lvlText w:val=""/>
      <w:lvlJc w:val="left"/>
      <w:pPr>
        <w:tabs>
          <w:tab w:val="num" w:pos="4680"/>
        </w:tabs>
        <w:ind w:left="4680" w:hanging="360"/>
      </w:pPr>
      <w:rPr>
        <w:rFonts w:ascii="Wingdings" w:hAnsi="Wingdings" w:hint="default"/>
      </w:rPr>
    </w:lvl>
    <w:lvl w:ilvl="6" w:tplc="CEAC437C" w:tentative="1">
      <w:start w:val="1"/>
      <w:numFmt w:val="bullet"/>
      <w:lvlText w:val=""/>
      <w:lvlJc w:val="left"/>
      <w:pPr>
        <w:tabs>
          <w:tab w:val="num" w:pos="5400"/>
        </w:tabs>
        <w:ind w:left="5400" w:hanging="360"/>
      </w:pPr>
      <w:rPr>
        <w:rFonts w:ascii="Symbol" w:hAnsi="Symbol" w:hint="default"/>
      </w:rPr>
    </w:lvl>
    <w:lvl w:ilvl="7" w:tplc="5F0006A2" w:tentative="1">
      <w:start w:val="1"/>
      <w:numFmt w:val="bullet"/>
      <w:lvlText w:val="o"/>
      <w:lvlJc w:val="left"/>
      <w:pPr>
        <w:tabs>
          <w:tab w:val="num" w:pos="6120"/>
        </w:tabs>
        <w:ind w:left="6120" w:hanging="360"/>
      </w:pPr>
      <w:rPr>
        <w:rFonts w:ascii="Courier New" w:hAnsi="Courier New" w:hint="default"/>
      </w:rPr>
    </w:lvl>
    <w:lvl w:ilvl="8" w:tplc="C520E8C2" w:tentative="1">
      <w:start w:val="1"/>
      <w:numFmt w:val="bullet"/>
      <w:lvlText w:val=""/>
      <w:lvlJc w:val="left"/>
      <w:pPr>
        <w:tabs>
          <w:tab w:val="num" w:pos="6840"/>
        </w:tabs>
        <w:ind w:left="6840" w:hanging="360"/>
      </w:pPr>
      <w:rPr>
        <w:rFonts w:ascii="Wingdings" w:hAnsi="Wingdings" w:hint="default"/>
      </w:rPr>
    </w:lvl>
  </w:abstractNum>
  <w:abstractNum w:abstractNumId="13">
    <w:nsid w:val="36ED6065"/>
    <w:multiLevelType w:val="hybridMultilevel"/>
    <w:tmpl w:val="7B18AFC4"/>
    <w:lvl w:ilvl="0" w:tplc="10666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A179A"/>
    <w:multiLevelType w:val="hybridMultilevel"/>
    <w:tmpl w:val="37E23F74"/>
    <w:lvl w:ilvl="0" w:tplc="C6D2FF6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06B4B"/>
    <w:multiLevelType w:val="hybridMultilevel"/>
    <w:tmpl w:val="16C84346"/>
    <w:lvl w:ilvl="0" w:tplc="7AF2F48A">
      <w:start w:val="1"/>
      <w:numFmt w:val="bullet"/>
      <w:lvlText w:val=""/>
      <w:lvlJc w:val="left"/>
      <w:pPr>
        <w:tabs>
          <w:tab w:val="num" w:pos="870"/>
        </w:tabs>
        <w:ind w:left="870" w:hanging="360"/>
      </w:pPr>
      <w:rPr>
        <w:rFonts w:ascii="Symbol" w:hAnsi="Symbol" w:hint="default"/>
        <w:sz w:val="16"/>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41550ED1"/>
    <w:multiLevelType w:val="hybridMultilevel"/>
    <w:tmpl w:val="100AA8F8"/>
    <w:lvl w:ilvl="0" w:tplc="FFFFFFF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E7D62"/>
    <w:multiLevelType w:val="hybridMultilevel"/>
    <w:tmpl w:val="3084A9DC"/>
    <w:lvl w:ilvl="0" w:tplc="E1E80B52">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D712F"/>
    <w:multiLevelType w:val="hybridMultilevel"/>
    <w:tmpl w:val="C5E4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20208"/>
    <w:multiLevelType w:val="hybridMultilevel"/>
    <w:tmpl w:val="9C084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FF2027D"/>
    <w:multiLevelType w:val="hybridMultilevel"/>
    <w:tmpl w:val="820C65EA"/>
    <w:lvl w:ilvl="0" w:tplc="30F80FB0">
      <w:start w:val="1"/>
      <w:numFmt w:val="decimal"/>
      <w:lvlText w:val="%1."/>
      <w:lvlJc w:val="left"/>
      <w:pPr>
        <w:ind w:left="720" w:hanging="360"/>
      </w:pPr>
      <w:rPr>
        <w:b w:val="0"/>
        <w:i w:val="0"/>
        <w:iCs/>
        <w:color w:val="auto"/>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92B9F"/>
    <w:multiLevelType w:val="hybridMultilevel"/>
    <w:tmpl w:val="4262003C"/>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E334A"/>
    <w:multiLevelType w:val="hybridMultilevel"/>
    <w:tmpl w:val="D8EA1D0C"/>
    <w:lvl w:ilvl="0" w:tplc="10666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0"/>
  </w:num>
  <w:num w:numId="4">
    <w:abstractNumId w:val="15"/>
  </w:num>
  <w:num w:numId="5">
    <w:abstractNumId w:val="1"/>
  </w:num>
  <w:num w:numId="6">
    <w:abstractNumId w:val="20"/>
  </w:num>
  <w:num w:numId="7">
    <w:abstractNumId w:val="6"/>
  </w:num>
  <w:num w:numId="8">
    <w:abstractNumId w:val="11"/>
  </w:num>
  <w:num w:numId="9">
    <w:abstractNumId w:val="16"/>
  </w:num>
  <w:num w:numId="10">
    <w:abstractNumId w:val="21"/>
  </w:num>
  <w:num w:numId="11">
    <w:abstractNumId w:val="22"/>
  </w:num>
  <w:num w:numId="12">
    <w:abstractNumId w:val="13"/>
  </w:num>
  <w:num w:numId="13">
    <w:abstractNumId w:val="2"/>
  </w:num>
  <w:num w:numId="14">
    <w:abstractNumId w:val="12"/>
  </w:num>
  <w:num w:numId="15">
    <w:abstractNumId w:val="17"/>
  </w:num>
  <w:num w:numId="16">
    <w:abstractNumId w:val="14"/>
  </w:num>
  <w:num w:numId="17">
    <w:abstractNumId w:val="8"/>
  </w:num>
  <w:num w:numId="18">
    <w:abstractNumId w:val="7"/>
  </w:num>
  <w:num w:numId="19">
    <w:abstractNumId w:val="4"/>
  </w:num>
  <w:num w:numId="20">
    <w:abstractNumId w:val="18"/>
  </w:num>
  <w:num w:numId="21">
    <w:abstractNumId w:val="0"/>
  </w:num>
  <w:num w:numId="22">
    <w:abstractNumId w:val="5"/>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yMzaxMDI2MbGwMDdR0lEKTi0uzszPAykwrAUAowY9kCwAAAA="/>
    <w:docVar w:name="REFMGR.InstantFormat" w:val="&lt;InstantFormat&gt;&lt;Enabled&gt;0&lt;/Enabled&gt;&lt;ScanUnformatted&gt;1&lt;/ScanUnformatted&gt;&lt;ScanChanges&gt;1&lt;/ScanChanges&gt;&lt;/InstantFormat&gt;"/>
  </w:docVars>
  <w:rsids>
    <w:rsidRoot w:val="00F10EBD"/>
    <w:rsid w:val="0000122B"/>
    <w:rsid w:val="00001AA0"/>
    <w:rsid w:val="00001E52"/>
    <w:rsid w:val="00001E5B"/>
    <w:rsid w:val="00002F89"/>
    <w:rsid w:val="00003EF6"/>
    <w:rsid w:val="00004865"/>
    <w:rsid w:val="000059DC"/>
    <w:rsid w:val="00005D34"/>
    <w:rsid w:val="000105AD"/>
    <w:rsid w:val="0001188D"/>
    <w:rsid w:val="000121FF"/>
    <w:rsid w:val="00012685"/>
    <w:rsid w:val="000133DB"/>
    <w:rsid w:val="00013657"/>
    <w:rsid w:val="00013934"/>
    <w:rsid w:val="00014DC7"/>
    <w:rsid w:val="00015A9C"/>
    <w:rsid w:val="00015ACF"/>
    <w:rsid w:val="00016209"/>
    <w:rsid w:val="00016499"/>
    <w:rsid w:val="00016698"/>
    <w:rsid w:val="00016B94"/>
    <w:rsid w:val="0001771E"/>
    <w:rsid w:val="00020BE7"/>
    <w:rsid w:val="0002185B"/>
    <w:rsid w:val="0002206A"/>
    <w:rsid w:val="000228B2"/>
    <w:rsid w:val="000232EE"/>
    <w:rsid w:val="00023561"/>
    <w:rsid w:val="000240A8"/>
    <w:rsid w:val="000251CC"/>
    <w:rsid w:val="00027186"/>
    <w:rsid w:val="000277B4"/>
    <w:rsid w:val="000278B4"/>
    <w:rsid w:val="00027A53"/>
    <w:rsid w:val="00027C9F"/>
    <w:rsid w:val="00031043"/>
    <w:rsid w:val="000316BB"/>
    <w:rsid w:val="00031D56"/>
    <w:rsid w:val="00033975"/>
    <w:rsid w:val="00034718"/>
    <w:rsid w:val="00035252"/>
    <w:rsid w:val="00036322"/>
    <w:rsid w:val="00036508"/>
    <w:rsid w:val="00036D16"/>
    <w:rsid w:val="000379B8"/>
    <w:rsid w:val="00037EBC"/>
    <w:rsid w:val="0004023C"/>
    <w:rsid w:val="00041CE8"/>
    <w:rsid w:val="00042F66"/>
    <w:rsid w:val="000431B0"/>
    <w:rsid w:val="00044C58"/>
    <w:rsid w:val="00045490"/>
    <w:rsid w:val="000459FD"/>
    <w:rsid w:val="000467A7"/>
    <w:rsid w:val="000508CF"/>
    <w:rsid w:val="00050E5A"/>
    <w:rsid w:val="000532B6"/>
    <w:rsid w:val="000575BA"/>
    <w:rsid w:val="00057D80"/>
    <w:rsid w:val="000607D3"/>
    <w:rsid w:val="000608B8"/>
    <w:rsid w:val="000612BD"/>
    <w:rsid w:val="00061796"/>
    <w:rsid w:val="00062142"/>
    <w:rsid w:val="0006251B"/>
    <w:rsid w:val="000649D4"/>
    <w:rsid w:val="0006559A"/>
    <w:rsid w:val="00065AF1"/>
    <w:rsid w:val="00067697"/>
    <w:rsid w:val="000706F9"/>
    <w:rsid w:val="0007090B"/>
    <w:rsid w:val="00070AB5"/>
    <w:rsid w:val="00071D0F"/>
    <w:rsid w:val="000723E3"/>
    <w:rsid w:val="00073B60"/>
    <w:rsid w:val="00074029"/>
    <w:rsid w:val="00074AA9"/>
    <w:rsid w:val="00074AFD"/>
    <w:rsid w:val="00076E51"/>
    <w:rsid w:val="00077788"/>
    <w:rsid w:val="0008314C"/>
    <w:rsid w:val="000832E6"/>
    <w:rsid w:val="00091DCA"/>
    <w:rsid w:val="0009257B"/>
    <w:rsid w:val="0009320A"/>
    <w:rsid w:val="000936CE"/>
    <w:rsid w:val="0009407A"/>
    <w:rsid w:val="00094DE7"/>
    <w:rsid w:val="000950B5"/>
    <w:rsid w:val="0009575B"/>
    <w:rsid w:val="000965B1"/>
    <w:rsid w:val="00096B81"/>
    <w:rsid w:val="00097856"/>
    <w:rsid w:val="0009787C"/>
    <w:rsid w:val="000A175C"/>
    <w:rsid w:val="000A426A"/>
    <w:rsid w:val="000A5D6C"/>
    <w:rsid w:val="000A67E8"/>
    <w:rsid w:val="000A6C44"/>
    <w:rsid w:val="000A6DA5"/>
    <w:rsid w:val="000B0EC3"/>
    <w:rsid w:val="000B112E"/>
    <w:rsid w:val="000B1D25"/>
    <w:rsid w:val="000B2C4C"/>
    <w:rsid w:val="000B337E"/>
    <w:rsid w:val="000B4970"/>
    <w:rsid w:val="000B4C69"/>
    <w:rsid w:val="000B4EDF"/>
    <w:rsid w:val="000B56D3"/>
    <w:rsid w:val="000B601A"/>
    <w:rsid w:val="000B60BE"/>
    <w:rsid w:val="000B6856"/>
    <w:rsid w:val="000B73A5"/>
    <w:rsid w:val="000B79C5"/>
    <w:rsid w:val="000C1A8E"/>
    <w:rsid w:val="000C23EE"/>
    <w:rsid w:val="000C3B5B"/>
    <w:rsid w:val="000C3CAE"/>
    <w:rsid w:val="000C3D11"/>
    <w:rsid w:val="000C44B0"/>
    <w:rsid w:val="000C7AAB"/>
    <w:rsid w:val="000D1675"/>
    <w:rsid w:val="000D23F9"/>
    <w:rsid w:val="000D2DBF"/>
    <w:rsid w:val="000D3037"/>
    <w:rsid w:val="000D4BD5"/>
    <w:rsid w:val="000D4FDE"/>
    <w:rsid w:val="000D514D"/>
    <w:rsid w:val="000D56E9"/>
    <w:rsid w:val="000D5A8C"/>
    <w:rsid w:val="000D6B8E"/>
    <w:rsid w:val="000D6C36"/>
    <w:rsid w:val="000D73B8"/>
    <w:rsid w:val="000E01F3"/>
    <w:rsid w:val="000E0594"/>
    <w:rsid w:val="000E094E"/>
    <w:rsid w:val="000E0CB9"/>
    <w:rsid w:val="000E12EB"/>
    <w:rsid w:val="000E1D17"/>
    <w:rsid w:val="000E2A05"/>
    <w:rsid w:val="000E3CF7"/>
    <w:rsid w:val="000E472B"/>
    <w:rsid w:val="000F0A70"/>
    <w:rsid w:val="000F2DD9"/>
    <w:rsid w:val="000F33D9"/>
    <w:rsid w:val="000F394F"/>
    <w:rsid w:val="000F3E0C"/>
    <w:rsid w:val="000F43F7"/>
    <w:rsid w:val="000F7B1D"/>
    <w:rsid w:val="00100368"/>
    <w:rsid w:val="00100A84"/>
    <w:rsid w:val="00101B6C"/>
    <w:rsid w:val="00101BAE"/>
    <w:rsid w:val="00101DAF"/>
    <w:rsid w:val="001023B4"/>
    <w:rsid w:val="001024F1"/>
    <w:rsid w:val="00105894"/>
    <w:rsid w:val="0010623D"/>
    <w:rsid w:val="00106EFC"/>
    <w:rsid w:val="00107660"/>
    <w:rsid w:val="0010788E"/>
    <w:rsid w:val="00107B05"/>
    <w:rsid w:val="00110877"/>
    <w:rsid w:val="001110E4"/>
    <w:rsid w:val="00111C39"/>
    <w:rsid w:val="00111CC4"/>
    <w:rsid w:val="001121BE"/>
    <w:rsid w:val="00113DE1"/>
    <w:rsid w:val="001145A5"/>
    <w:rsid w:val="001146FB"/>
    <w:rsid w:val="0011621C"/>
    <w:rsid w:val="001165EF"/>
    <w:rsid w:val="001171E4"/>
    <w:rsid w:val="00117D9A"/>
    <w:rsid w:val="001211E7"/>
    <w:rsid w:val="00123ED8"/>
    <w:rsid w:val="0012435F"/>
    <w:rsid w:val="0012455D"/>
    <w:rsid w:val="00126632"/>
    <w:rsid w:val="00126EDC"/>
    <w:rsid w:val="001270E5"/>
    <w:rsid w:val="00127BF6"/>
    <w:rsid w:val="00130D0B"/>
    <w:rsid w:val="00131ED4"/>
    <w:rsid w:val="00133165"/>
    <w:rsid w:val="001337E3"/>
    <w:rsid w:val="00133EBA"/>
    <w:rsid w:val="001347C2"/>
    <w:rsid w:val="0013508E"/>
    <w:rsid w:val="0013526B"/>
    <w:rsid w:val="00135A26"/>
    <w:rsid w:val="00136F7E"/>
    <w:rsid w:val="00140A4C"/>
    <w:rsid w:val="00142C44"/>
    <w:rsid w:val="00144C40"/>
    <w:rsid w:val="00145492"/>
    <w:rsid w:val="00147BD5"/>
    <w:rsid w:val="00150096"/>
    <w:rsid w:val="001504C2"/>
    <w:rsid w:val="001506F7"/>
    <w:rsid w:val="00150944"/>
    <w:rsid w:val="00151C21"/>
    <w:rsid w:val="00151D29"/>
    <w:rsid w:val="00153A37"/>
    <w:rsid w:val="00153F87"/>
    <w:rsid w:val="001557CF"/>
    <w:rsid w:val="00155833"/>
    <w:rsid w:val="00155CAA"/>
    <w:rsid w:val="0015669E"/>
    <w:rsid w:val="00156746"/>
    <w:rsid w:val="00156C7D"/>
    <w:rsid w:val="0015724F"/>
    <w:rsid w:val="00157418"/>
    <w:rsid w:val="00157A60"/>
    <w:rsid w:val="00160F20"/>
    <w:rsid w:val="00161A4A"/>
    <w:rsid w:val="0016343E"/>
    <w:rsid w:val="001642EF"/>
    <w:rsid w:val="001654EC"/>
    <w:rsid w:val="00165C6D"/>
    <w:rsid w:val="00165C7D"/>
    <w:rsid w:val="00166BF0"/>
    <w:rsid w:val="00166D0F"/>
    <w:rsid w:val="001733D9"/>
    <w:rsid w:val="001734EC"/>
    <w:rsid w:val="0017362F"/>
    <w:rsid w:val="0017468B"/>
    <w:rsid w:val="00175703"/>
    <w:rsid w:val="00175A1F"/>
    <w:rsid w:val="00177AE6"/>
    <w:rsid w:val="00180FD1"/>
    <w:rsid w:val="001813A9"/>
    <w:rsid w:val="00182A61"/>
    <w:rsid w:val="00182EFD"/>
    <w:rsid w:val="00184AF0"/>
    <w:rsid w:val="00184EE4"/>
    <w:rsid w:val="001862F8"/>
    <w:rsid w:val="001863A1"/>
    <w:rsid w:val="00190C06"/>
    <w:rsid w:val="00191320"/>
    <w:rsid w:val="001913D0"/>
    <w:rsid w:val="001927E3"/>
    <w:rsid w:val="0019403C"/>
    <w:rsid w:val="00194865"/>
    <w:rsid w:val="0019510A"/>
    <w:rsid w:val="00196084"/>
    <w:rsid w:val="00196D68"/>
    <w:rsid w:val="001A01CC"/>
    <w:rsid w:val="001A2284"/>
    <w:rsid w:val="001A2C70"/>
    <w:rsid w:val="001A49FB"/>
    <w:rsid w:val="001A771B"/>
    <w:rsid w:val="001B00C7"/>
    <w:rsid w:val="001B13B9"/>
    <w:rsid w:val="001B2FC3"/>
    <w:rsid w:val="001B46EC"/>
    <w:rsid w:val="001B474F"/>
    <w:rsid w:val="001B6892"/>
    <w:rsid w:val="001B70C3"/>
    <w:rsid w:val="001B79B1"/>
    <w:rsid w:val="001C217F"/>
    <w:rsid w:val="001C2603"/>
    <w:rsid w:val="001C3479"/>
    <w:rsid w:val="001C3982"/>
    <w:rsid w:val="001C47DA"/>
    <w:rsid w:val="001C5B3D"/>
    <w:rsid w:val="001C5E6F"/>
    <w:rsid w:val="001C70FD"/>
    <w:rsid w:val="001C76A1"/>
    <w:rsid w:val="001D13B7"/>
    <w:rsid w:val="001D2EF3"/>
    <w:rsid w:val="001D39F0"/>
    <w:rsid w:val="001D4D26"/>
    <w:rsid w:val="001D5B37"/>
    <w:rsid w:val="001D6560"/>
    <w:rsid w:val="001D6D77"/>
    <w:rsid w:val="001D6FA6"/>
    <w:rsid w:val="001D72BE"/>
    <w:rsid w:val="001D7ADB"/>
    <w:rsid w:val="001D7C7F"/>
    <w:rsid w:val="001E2849"/>
    <w:rsid w:val="001E289B"/>
    <w:rsid w:val="001E31A2"/>
    <w:rsid w:val="001E4CB7"/>
    <w:rsid w:val="001E5CB4"/>
    <w:rsid w:val="001E5ED6"/>
    <w:rsid w:val="001E6B78"/>
    <w:rsid w:val="001E764A"/>
    <w:rsid w:val="001F0976"/>
    <w:rsid w:val="001F22AD"/>
    <w:rsid w:val="001F31A8"/>
    <w:rsid w:val="001F6144"/>
    <w:rsid w:val="001F6379"/>
    <w:rsid w:val="001F647A"/>
    <w:rsid w:val="001F6A33"/>
    <w:rsid w:val="00201736"/>
    <w:rsid w:val="00201DA8"/>
    <w:rsid w:val="00201F90"/>
    <w:rsid w:val="002024B4"/>
    <w:rsid w:val="00204053"/>
    <w:rsid w:val="00205DA8"/>
    <w:rsid w:val="00206A1C"/>
    <w:rsid w:val="00210488"/>
    <w:rsid w:val="00210740"/>
    <w:rsid w:val="00211A09"/>
    <w:rsid w:val="00211CE3"/>
    <w:rsid w:val="00212016"/>
    <w:rsid w:val="002123DB"/>
    <w:rsid w:val="0021449C"/>
    <w:rsid w:val="0021453E"/>
    <w:rsid w:val="002155C5"/>
    <w:rsid w:val="002158A5"/>
    <w:rsid w:val="00215969"/>
    <w:rsid w:val="00216054"/>
    <w:rsid w:val="0021605D"/>
    <w:rsid w:val="0021638C"/>
    <w:rsid w:val="002209A4"/>
    <w:rsid w:val="002212BE"/>
    <w:rsid w:val="00221B95"/>
    <w:rsid w:val="00222856"/>
    <w:rsid w:val="00222BE0"/>
    <w:rsid w:val="002247D0"/>
    <w:rsid w:val="002248A6"/>
    <w:rsid w:val="00225ABF"/>
    <w:rsid w:val="0022609D"/>
    <w:rsid w:val="00226978"/>
    <w:rsid w:val="00226CE2"/>
    <w:rsid w:val="00231319"/>
    <w:rsid w:val="00231642"/>
    <w:rsid w:val="0023365C"/>
    <w:rsid w:val="00233EB0"/>
    <w:rsid w:val="0023566F"/>
    <w:rsid w:val="002358D7"/>
    <w:rsid w:val="00235EB5"/>
    <w:rsid w:val="00236310"/>
    <w:rsid w:val="00236E5D"/>
    <w:rsid w:val="00237D25"/>
    <w:rsid w:val="00237F8D"/>
    <w:rsid w:val="002408CF"/>
    <w:rsid w:val="00240A45"/>
    <w:rsid w:val="002410BD"/>
    <w:rsid w:val="00241EC3"/>
    <w:rsid w:val="00242A17"/>
    <w:rsid w:val="002438C0"/>
    <w:rsid w:val="00243F1B"/>
    <w:rsid w:val="002448FF"/>
    <w:rsid w:val="00245C79"/>
    <w:rsid w:val="00245E76"/>
    <w:rsid w:val="00247255"/>
    <w:rsid w:val="00247FE3"/>
    <w:rsid w:val="00251308"/>
    <w:rsid w:val="00252A6B"/>
    <w:rsid w:val="00252D85"/>
    <w:rsid w:val="0025321F"/>
    <w:rsid w:val="00253DE9"/>
    <w:rsid w:val="002548D4"/>
    <w:rsid w:val="002569F7"/>
    <w:rsid w:val="0025765F"/>
    <w:rsid w:val="00257D6E"/>
    <w:rsid w:val="0026164E"/>
    <w:rsid w:val="00263B67"/>
    <w:rsid w:val="00265CAE"/>
    <w:rsid w:val="0026706E"/>
    <w:rsid w:val="00267B04"/>
    <w:rsid w:val="00267C91"/>
    <w:rsid w:val="00270596"/>
    <w:rsid w:val="002711B9"/>
    <w:rsid w:val="002718E3"/>
    <w:rsid w:val="00271CF1"/>
    <w:rsid w:val="00271FE3"/>
    <w:rsid w:val="00272556"/>
    <w:rsid w:val="00273823"/>
    <w:rsid w:val="00273856"/>
    <w:rsid w:val="00274731"/>
    <w:rsid w:val="00275162"/>
    <w:rsid w:val="0027708A"/>
    <w:rsid w:val="00277118"/>
    <w:rsid w:val="002772D2"/>
    <w:rsid w:val="00277346"/>
    <w:rsid w:val="00280355"/>
    <w:rsid w:val="0028079D"/>
    <w:rsid w:val="002807F0"/>
    <w:rsid w:val="0028093E"/>
    <w:rsid w:val="00281A50"/>
    <w:rsid w:val="002820A0"/>
    <w:rsid w:val="00283D80"/>
    <w:rsid w:val="00284553"/>
    <w:rsid w:val="00284D19"/>
    <w:rsid w:val="002851A2"/>
    <w:rsid w:val="0028573B"/>
    <w:rsid w:val="00285B8B"/>
    <w:rsid w:val="00286394"/>
    <w:rsid w:val="002902C1"/>
    <w:rsid w:val="00290E72"/>
    <w:rsid w:val="0029100D"/>
    <w:rsid w:val="00291ED1"/>
    <w:rsid w:val="002939FA"/>
    <w:rsid w:val="00293F7B"/>
    <w:rsid w:val="00294502"/>
    <w:rsid w:val="00295F01"/>
    <w:rsid w:val="00297570"/>
    <w:rsid w:val="002A04E9"/>
    <w:rsid w:val="002A0716"/>
    <w:rsid w:val="002A093A"/>
    <w:rsid w:val="002A09C6"/>
    <w:rsid w:val="002A0E4B"/>
    <w:rsid w:val="002A1911"/>
    <w:rsid w:val="002A295B"/>
    <w:rsid w:val="002A389D"/>
    <w:rsid w:val="002A5159"/>
    <w:rsid w:val="002A52F4"/>
    <w:rsid w:val="002A7FE1"/>
    <w:rsid w:val="002B03F0"/>
    <w:rsid w:val="002B044B"/>
    <w:rsid w:val="002B04AD"/>
    <w:rsid w:val="002B055B"/>
    <w:rsid w:val="002B0FED"/>
    <w:rsid w:val="002B160D"/>
    <w:rsid w:val="002B1EC9"/>
    <w:rsid w:val="002B1F05"/>
    <w:rsid w:val="002B43CB"/>
    <w:rsid w:val="002B4AAA"/>
    <w:rsid w:val="002B5129"/>
    <w:rsid w:val="002B5851"/>
    <w:rsid w:val="002B687B"/>
    <w:rsid w:val="002B69DD"/>
    <w:rsid w:val="002B7C03"/>
    <w:rsid w:val="002C0176"/>
    <w:rsid w:val="002C04AB"/>
    <w:rsid w:val="002C1736"/>
    <w:rsid w:val="002C2796"/>
    <w:rsid w:val="002C27FE"/>
    <w:rsid w:val="002C391E"/>
    <w:rsid w:val="002C3D0F"/>
    <w:rsid w:val="002C6298"/>
    <w:rsid w:val="002C6541"/>
    <w:rsid w:val="002C696A"/>
    <w:rsid w:val="002C7E7E"/>
    <w:rsid w:val="002D1452"/>
    <w:rsid w:val="002D330B"/>
    <w:rsid w:val="002D4F2C"/>
    <w:rsid w:val="002D60C4"/>
    <w:rsid w:val="002D6654"/>
    <w:rsid w:val="002E1CC0"/>
    <w:rsid w:val="002E20F9"/>
    <w:rsid w:val="002E25DD"/>
    <w:rsid w:val="002E2DDE"/>
    <w:rsid w:val="002E3869"/>
    <w:rsid w:val="002E45F8"/>
    <w:rsid w:val="002E4C01"/>
    <w:rsid w:val="002E78FB"/>
    <w:rsid w:val="002F0DE4"/>
    <w:rsid w:val="002F19A2"/>
    <w:rsid w:val="002F692A"/>
    <w:rsid w:val="002F6FAE"/>
    <w:rsid w:val="002F7AEE"/>
    <w:rsid w:val="00301F7F"/>
    <w:rsid w:val="0030225A"/>
    <w:rsid w:val="0030443E"/>
    <w:rsid w:val="003049EA"/>
    <w:rsid w:val="0030775F"/>
    <w:rsid w:val="00307EE8"/>
    <w:rsid w:val="003100DB"/>
    <w:rsid w:val="00310E51"/>
    <w:rsid w:val="00311642"/>
    <w:rsid w:val="00311A6F"/>
    <w:rsid w:val="003140D0"/>
    <w:rsid w:val="00314634"/>
    <w:rsid w:val="0031492C"/>
    <w:rsid w:val="00314C20"/>
    <w:rsid w:val="00314E01"/>
    <w:rsid w:val="00315154"/>
    <w:rsid w:val="0031611A"/>
    <w:rsid w:val="00316363"/>
    <w:rsid w:val="0031698B"/>
    <w:rsid w:val="00316BC6"/>
    <w:rsid w:val="00316E93"/>
    <w:rsid w:val="0031797D"/>
    <w:rsid w:val="003200D2"/>
    <w:rsid w:val="00320291"/>
    <w:rsid w:val="00320979"/>
    <w:rsid w:val="00320F5E"/>
    <w:rsid w:val="003213C2"/>
    <w:rsid w:val="00321426"/>
    <w:rsid w:val="00321C6E"/>
    <w:rsid w:val="0032342D"/>
    <w:rsid w:val="00323CF6"/>
    <w:rsid w:val="00324E7A"/>
    <w:rsid w:val="00325B22"/>
    <w:rsid w:val="00327F5E"/>
    <w:rsid w:val="003300A1"/>
    <w:rsid w:val="00330E1D"/>
    <w:rsid w:val="00331414"/>
    <w:rsid w:val="00331D30"/>
    <w:rsid w:val="00333A8A"/>
    <w:rsid w:val="0033474E"/>
    <w:rsid w:val="003351DA"/>
    <w:rsid w:val="00335863"/>
    <w:rsid w:val="00335968"/>
    <w:rsid w:val="003365BE"/>
    <w:rsid w:val="003379C8"/>
    <w:rsid w:val="00341872"/>
    <w:rsid w:val="0034219E"/>
    <w:rsid w:val="003451BE"/>
    <w:rsid w:val="003458AB"/>
    <w:rsid w:val="00346050"/>
    <w:rsid w:val="00347B04"/>
    <w:rsid w:val="00350A0D"/>
    <w:rsid w:val="003518E0"/>
    <w:rsid w:val="00351F79"/>
    <w:rsid w:val="00352A3A"/>
    <w:rsid w:val="0035323C"/>
    <w:rsid w:val="00354F24"/>
    <w:rsid w:val="00355CAE"/>
    <w:rsid w:val="00356BCD"/>
    <w:rsid w:val="00357FB4"/>
    <w:rsid w:val="00362626"/>
    <w:rsid w:val="0036401B"/>
    <w:rsid w:val="00365B65"/>
    <w:rsid w:val="00373BB0"/>
    <w:rsid w:val="00373E6D"/>
    <w:rsid w:val="00375A55"/>
    <w:rsid w:val="00375B99"/>
    <w:rsid w:val="00376B65"/>
    <w:rsid w:val="003777EE"/>
    <w:rsid w:val="00377870"/>
    <w:rsid w:val="00380804"/>
    <w:rsid w:val="0038144B"/>
    <w:rsid w:val="003847DE"/>
    <w:rsid w:val="00384C75"/>
    <w:rsid w:val="003857AC"/>
    <w:rsid w:val="003859D2"/>
    <w:rsid w:val="00385C28"/>
    <w:rsid w:val="003864CD"/>
    <w:rsid w:val="003864E7"/>
    <w:rsid w:val="00386A7F"/>
    <w:rsid w:val="00386DC2"/>
    <w:rsid w:val="0039039B"/>
    <w:rsid w:val="00390590"/>
    <w:rsid w:val="00390B77"/>
    <w:rsid w:val="00391484"/>
    <w:rsid w:val="0039189D"/>
    <w:rsid w:val="00391EA4"/>
    <w:rsid w:val="003922F7"/>
    <w:rsid w:val="00393352"/>
    <w:rsid w:val="00394066"/>
    <w:rsid w:val="003947AD"/>
    <w:rsid w:val="00394DBE"/>
    <w:rsid w:val="00397721"/>
    <w:rsid w:val="003977BD"/>
    <w:rsid w:val="003977EE"/>
    <w:rsid w:val="0039790F"/>
    <w:rsid w:val="003A008F"/>
    <w:rsid w:val="003A3A2B"/>
    <w:rsid w:val="003A3F9C"/>
    <w:rsid w:val="003A5EDC"/>
    <w:rsid w:val="003A7A01"/>
    <w:rsid w:val="003A7FC9"/>
    <w:rsid w:val="003B11A8"/>
    <w:rsid w:val="003B170A"/>
    <w:rsid w:val="003B1F27"/>
    <w:rsid w:val="003B2766"/>
    <w:rsid w:val="003B369D"/>
    <w:rsid w:val="003C0B76"/>
    <w:rsid w:val="003C0D5F"/>
    <w:rsid w:val="003C1270"/>
    <w:rsid w:val="003C273E"/>
    <w:rsid w:val="003C3059"/>
    <w:rsid w:val="003C48DD"/>
    <w:rsid w:val="003C69E3"/>
    <w:rsid w:val="003D100E"/>
    <w:rsid w:val="003D15DD"/>
    <w:rsid w:val="003D1D76"/>
    <w:rsid w:val="003D1FC2"/>
    <w:rsid w:val="003D283B"/>
    <w:rsid w:val="003D33DA"/>
    <w:rsid w:val="003D36D3"/>
    <w:rsid w:val="003D39CB"/>
    <w:rsid w:val="003D3AEB"/>
    <w:rsid w:val="003D4983"/>
    <w:rsid w:val="003D4ADE"/>
    <w:rsid w:val="003E07D7"/>
    <w:rsid w:val="003E0926"/>
    <w:rsid w:val="003E1418"/>
    <w:rsid w:val="003E1934"/>
    <w:rsid w:val="003E1CAC"/>
    <w:rsid w:val="003E27E9"/>
    <w:rsid w:val="003E2CDB"/>
    <w:rsid w:val="003E2D06"/>
    <w:rsid w:val="003E30DD"/>
    <w:rsid w:val="003E352F"/>
    <w:rsid w:val="003E47FF"/>
    <w:rsid w:val="003E6C2E"/>
    <w:rsid w:val="003E6D79"/>
    <w:rsid w:val="003E70FE"/>
    <w:rsid w:val="003E72C9"/>
    <w:rsid w:val="003E775D"/>
    <w:rsid w:val="003E7C10"/>
    <w:rsid w:val="003E7E99"/>
    <w:rsid w:val="003F075A"/>
    <w:rsid w:val="003F0D1A"/>
    <w:rsid w:val="003F2258"/>
    <w:rsid w:val="003F260A"/>
    <w:rsid w:val="003F31F7"/>
    <w:rsid w:val="003F3547"/>
    <w:rsid w:val="003F4671"/>
    <w:rsid w:val="003F4727"/>
    <w:rsid w:val="003F5342"/>
    <w:rsid w:val="003F6707"/>
    <w:rsid w:val="003F6B9E"/>
    <w:rsid w:val="004012DD"/>
    <w:rsid w:val="004026BC"/>
    <w:rsid w:val="00402C47"/>
    <w:rsid w:val="004045B3"/>
    <w:rsid w:val="0040547B"/>
    <w:rsid w:val="00405BA5"/>
    <w:rsid w:val="00407F5F"/>
    <w:rsid w:val="00411315"/>
    <w:rsid w:val="00411EBE"/>
    <w:rsid w:val="00413EB0"/>
    <w:rsid w:val="0041401E"/>
    <w:rsid w:val="00416142"/>
    <w:rsid w:val="00417BE3"/>
    <w:rsid w:val="0042044A"/>
    <w:rsid w:val="00421934"/>
    <w:rsid w:val="00425B62"/>
    <w:rsid w:val="0042606E"/>
    <w:rsid w:val="00427855"/>
    <w:rsid w:val="00432024"/>
    <w:rsid w:val="00433DCB"/>
    <w:rsid w:val="004345B5"/>
    <w:rsid w:val="004358BD"/>
    <w:rsid w:val="00435CD4"/>
    <w:rsid w:val="00435D97"/>
    <w:rsid w:val="00436143"/>
    <w:rsid w:val="00437060"/>
    <w:rsid w:val="00437612"/>
    <w:rsid w:val="0043777B"/>
    <w:rsid w:val="00441E20"/>
    <w:rsid w:val="00442CC2"/>
    <w:rsid w:val="00445746"/>
    <w:rsid w:val="004466C9"/>
    <w:rsid w:val="00450C3F"/>
    <w:rsid w:val="00454147"/>
    <w:rsid w:val="00454919"/>
    <w:rsid w:val="00454A21"/>
    <w:rsid w:val="0045684B"/>
    <w:rsid w:val="0045728E"/>
    <w:rsid w:val="0045739C"/>
    <w:rsid w:val="00457E0B"/>
    <w:rsid w:val="00462445"/>
    <w:rsid w:val="00462D85"/>
    <w:rsid w:val="00464158"/>
    <w:rsid w:val="00464F95"/>
    <w:rsid w:val="0046563F"/>
    <w:rsid w:val="004664D4"/>
    <w:rsid w:val="00466A0A"/>
    <w:rsid w:val="00466E17"/>
    <w:rsid w:val="00467264"/>
    <w:rsid w:val="004700C8"/>
    <w:rsid w:val="004705F3"/>
    <w:rsid w:val="00471A8A"/>
    <w:rsid w:val="00471D0A"/>
    <w:rsid w:val="004725FD"/>
    <w:rsid w:val="00473090"/>
    <w:rsid w:val="00473C4D"/>
    <w:rsid w:val="00474BFA"/>
    <w:rsid w:val="00476071"/>
    <w:rsid w:val="004808BD"/>
    <w:rsid w:val="004809BE"/>
    <w:rsid w:val="00480F88"/>
    <w:rsid w:val="00481181"/>
    <w:rsid w:val="00482CB6"/>
    <w:rsid w:val="0048364D"/>
    <w:rsid w:val="00483BE5"/>
    <w:rsid w:val="004849E3"/>
    <w:rsid w:val="004857B9"/>
    <w:rsid w:val="00485D2C"/>
    <w:rsid w:val="0048627C"/>
    <w:rsid w:val="004863C9"/>
    <w:rsid w:val="00486601"/>
    <w:rsid w:val="0049152C"/>
    <w:rsid w:val="00491986"/>
    <w:rsid w:val="00493CF8"/>
    <w:rsid w:val="00494409"/>
    <w:rsid w:val="00494881"/>
    <w:rsid w:val="00494AC1"/>
    <w:rsid w:val="00494E11"/>
    <w:rsid w:val="0049603F"/>
    <w:rsid w:val="00496875"/>
    <w:rsid w:val="00496B8B"/>
    <w:rsid w:val="004973D2"/>
    <w:rsid w:val="004975C3"/>
    <w:rsid w:val="00497E9A"/>
    <w:rsid w:val="004A000D"/>
    <w:rsid w:val="004A02FC"/>
    <w:rsid w:val="004A06EE"/>
    <w:rsid w:val="004A0A27"/>
    <w:rsid w:val="004A0CB6"/>
    <w:rsid w:val="004A150D"/>
    <w:rsid w:val="004A1EF8"/>
    <w:rsid w:val="004A2DAB"/>
    <w:rsid w:val="004A36CB"/>
    <w:rsid w:val="004A4779"/>
    <w:rsid w:val="004A68C6"/>
    <w:rsid w:val="004A7012"/>
    <w:rsid w:val="004B00AD"/>
    <w:rsid w:val="004B0A18"/>
    <w:rsid w:val="004B1088"/>
    <w:rsid w:val="004B3153"/>
    <w:rsid w:val="004B4ABD"/>
    <w:rsid w:val="004B5180"/>
    <w:rsid w:val="004B62F8"/>
    <w:rsid w:val="004B7A3C"/>
    <w:rsid w:val="004C0195"/>
    <w:rsid w:val="004C02F7"/>
    <w:rsid w:val="004C0499"/>
    <w:rsid w:val="004C0BD8"/>
    <w:rsid w:val="004C0EEE"/>
    <w:rsid w:val="004C1284"/>
    <w:rsid w:val="004C1A61"/>
    <w:rsid w:val="004C1E07"/>
    <w:rsid w:val="004C1ED5"/>
    <w:rsid w:val="004C3600"/>
    <w:rsid w:val="004C3607"/>
    <w:rsid w:val="004C4987"/>
    <w:rsid w:val="004C6302"/>
    <w:rsid w:val="004C6B01"/>
    <w:rsid w:val="004D0D0B"/>
    <w:rsid w:val="004D0D19"/>
    <w:rsid w:val="004D1199"/>
    <w:rsid w:val="004D11DB"/>
    <w:rsid w:val="004D27FB"/>
    <w:rsid w:val="004D2CE1"/>
    <w:rsid w:val="004D4A27"/>
    <w:rsid w:val="004D5268"/>
    <w:rsid w:val="004D6190"/>
    <w:rsid w:val="004D634F"/>
    <w:rsid w:val="004D6716"/>
    <w:rsid w:val="004E0F5C"/>
    <w:rsid w:val="004E1F42"/>
    <w:rsid w:val="004E291F"/>
    <w:rsid w:val="004E2AAD"/>
    <w:rsid w:val="004E2D66"/>
    <w:rsid w:val="004E77A2"/>
    <w:rsid w:val="004E79D7"/>
    <w:rsid w:val="004E7F84"/>
    <w:rsid w:val="004F0066"/>
    <w:rsid w:val="004F06BF"/>
    <w:rsid w:val="004F0DB8"/>
    <w:rsid w:val="004F22D5"/>
    <w:rsid w:val="004F2F2E"/>
    <w:rsid w:val="004F4734"/>
    <w:rsid w:val="004F4905"/>
    <w:rsid w:val="004F6735"/>
    <w:rsid w:val="004F7698"/>
    <w:rsid w:val="004F7F08"/>
    <w:rsid w:val="0050170F"/>
    <w:rsid w:val="00501938"/>
    <w:rsid w:val="00501FA5"/>
    <w:rsid w:val="00502BC8"/>
    <w:rsid w:val="00503541"/>
    <w:rsid w:val="00503A9C"/>
    <w:rsid w:val="00504264"/>
    <w:rsid w:val="00506D67"/>
    <w:rsid w:val="00507BF9"/>
    <w:rsid w:val="00507BFD"/>
    <w:rsid w:val="00510271"/>
    <w:rsid w:val="005102A5"/>
    <w:rsid w:val="00511DCA"/>
    <w:rsid w:val="0051213C"/>
    <w:rsid w:val="0051506F"/>
    <w:rsid w:val="005159D7"/>
    <w:rsid w:val="00516C56"/>
    <w:rsid w:val="00520035"/>
    <w:rsid w:val="005210A1"/>
    <w:rsid w:val="00522657"/>
    <w:rsid w:val="00523D4A"/>
    <w:rsid w:val="00526260"/>
    <w:rsid w:val="0052638E"/>
    <w:rsid w:val="00527329"/>
    <w:rsid w:val="0053141C"/>
    <w:rsid w:val="005320AF"/>
    <w:rsid w:val="00532748"/>
    <w:rsid w:val="005346A0"/>
    <w:rsid w:val="00535596"/>
    <w:rsid w:val="0053676B"/>
    <w:rsid w:val="00536C85"/>
    <w:rsid w:val="00536CBF"/>
    <w:rsid w:val="00537F79"/>
    <w:rsid w:val="00540046"/>
    <w:rsid w:val="005400D7"/>
    <w:rsid w:val="005410C3"/>
    <w:rsid w:val="005444C9"/>
    <w:rsid w:val="005447DB"/>
    <w:rsid w:val="005463A4"/>
    <w:rsid w:val="00546D15"/>
    <w:rsid w:val="00546D42"/>
    <w:rsid w:val="00546F0B"/>
    <w:rsid w:val="005477D5"/>
    <w:rsid w:val="00547C54"/>
    <w:rsid w:val="00550482"/>
    <w:rsid w:val="0055172C"/>
    <w:rsid w:val="005518A2"/>
    <w:rsid w:val="00551F9A"/>
    <w:rsid w:val="00552EAF"/>
    <w:rsid w:val="005532E7"/>
    <w:rsid w:val="00553552"/>
    <w:rsid w:val="00553FC6"/>
    <w:rsid w:val="00554267"/>
    <w:rsid w:val="00554A23"/>
    <w:rsid w:val="00554E0C"/>
    <w:rsid w:val="005553FC"/>
    <w:rsid w:val="00555A2E"/>
    <w:rsid w:val="00561C06"/>
    <w:rsid w:val="00562042"/>
    <w:rsid w:val="005626F4"/>
    <w:rsid w:val="00562B62"/>
    <w:rsid w:val="00563DB5"/>
    <w:rsid w:val="00564590"/>
    <w:rsid w:val="00564C91"/>
    <w:rsid w:val="00566DC6"/>
    <w:rsid w:val="00567CDF"/>
    <w:rsid w:val="0057042B"/>
    <w:rsid w:val="005714A7"/>
    <w:rsid w:val="00571F79"/>
    <w:rsid w:val="00572F9B"/>
    <w:rsid w:val="00573FFE"/>
    <w:rsid w:val="00575200"/>
    <w:rsid w:val="00575C8F"/>
    <w:rsid w:val="00575DD8"/>
    <w:rsid w:val="00575F73"/>
    <w:rsid w:val="005775EE"/>
    <w:rsid w:val="0057787C"/>
    <w:rsid w:val="00581742"/>
    <w:rsid w:val="005824F6"/>
    <w:rsid w:val="0058262A"/>
    <w:rsid w:val="00582988"/>
    <w:rsid w:val="00583ADF"/>
    <w:rsid w:val="005840F3"/>
    <w:rsid w:val="00584586"/>
    <w:rsid w:val="00585086"/>
    <w:rsid w:val="00585AD9"/>
    <w:rsid w:val="00586BE8"/>
    <w:rsid w:val="00590BED"/>
    <w:rsid w:val="00592913"/>
    <w:rsid w:val="00592B57"/>
    <w:rsid w:val="00593821"/>
    <w:rsid w:val="00593A66"/>
    <w:rsid w:val="00594709"/>
    <w:rsid w:val="005948C8"/>
    <w:rsid w:val="0059514C"/>
    <w:rsid w:val="005960A2"/>
    <w:rsid w:val="005965A0"/>
    <w:rsid w:val="0059713E"/>
    <w:rsid w:val="00597C10"/>
    <w:rsid w:val="005A02A3"/>
    <w:rsid w:val="005A2EA5"/>
    <w:rsid w:val="005A45EA"/>
    <w:rsid w:val="005A6B34"/>
    <w:rsid w:val="005A6F9A"/>
    <w:rsid w:val="005A7276"/>
    <w:rsid w:val="005A7590"/>
    <w:rsid w:val="005A7CA6"/>
    <w:rsid w:val="005A7DD0"/>
    <w:rsid w:val="005B0FAE"/>
    <w:rsid w:val="005B26FE"/>
    <w:rsid w:val="005B38B7"/>
    <w:rsid w:val="005B4760"/>
    <w:rsid w:val="005B48A4"/>
    <w:rsid w:val="005B54D1"/>
    <w:rsid w:val="005B6593"/>
    <w:rsid w:val="005B71E3"/>
    <w:rsid w:val="005B7EB1"/>
    <w:rsid w:val="005C262B"/>
    <w:rsid w:val="005C308C"/>
    <w:rsid w:val="005C3AFF"/>
    <w:rsid w:val="005C3DC0"/>
    <w:rsid w:val="005C4439"/>
    <w:rsid w:val="005C68E2"/>
    <w:rsid w:val="005C7A5D"/>
    <w:rsid w:val="005C7EDB"/>
    <w:rsid w:val="005D0005"/>
    <w:rsid w:val="005D099C"/>
    <w:rsid w:val="005D10BC"/>
    <w:rsid w:val="005D1671"/>
    <w:rsid w:val="005D58D6"/>
    <w:rsid w:val="005D7E01"/>
    <w:rsid w:val="005D7EBB"/>
    <w:rsid w:val="005E064A"/>
    <w:rsid w:val="005E07BC"/>
    <w:rsid w:val="005E0915"/>
    <w:rsid w:val="005E1BBE"/>
    <w:rsid w:val="005E4543"/>
    <w:rsid w:val="005E4C84"/>
    <w:rsid w:val="005E55A5"/>
    <w:rsid w:val="005E5E78"/>
    <w:rsid w:val="005E6427"/>
    <w:rsid w:val="005E6C08"/>
    <w:rsid w:val="005E735B"/>
    <w:rsid w:val="005F0861"/>
    <w:rsid w:val="005F366D"/>
    <w:rsid w:val="005F3EC8"/>
    <w:rsid w:val="005F4CEC"/>
    <w:rsid w:val="005F50F1"/>
    <w:rsid w:val="005F71B4"/>
    <w:rsid w:val="0060075A"/>
    <w:rsid w:val="00601620"/>
    <w:rsid w:val="00602E4A"/>
    <w:rsid w:val="006030F6"/>
    <w:rsid w:val="00603EB8"/>
    <w:rsid w:val="00604039"/>
    <w:rsid w:val="00604330"/>
    <w:rsid w:val="00605847"/>
    <w:rsid w:val="00605896"/>
    <w:rsid w:val="00606C05"/>
    <w:rsid w:val="00607BFD"/>
    <w:rsid w:val="00607D43"/>
    <w:rsid w:val="00610219"/>
    <w:rsid w:val="00610975"/>
    <w:rsid w:val="00610B27"/>
    <w:rsid w:val="00611FC1"/>
    <w:rsid w:val="00611FCC"/>
    <w:rsid w:val="00612628"/>
    <w:rsid w:val="0061353B"/>
    <w:rsid w:val="006207CD"/>
    <w:rsid w:val="00620F34"/>
    <w:rsid w:val="00621F9C"/>
    <w:rsid w:val="006228EA"/>
    <w:rsid w:val="00623292"/>
    <w:rsid w:val="00623F84"/>
    <w:rsid w:val="006246A0"/>
    <w:rsid w:val="006246B0"/>
    <w:rsid w:val="00625C89"/>
    <w:rsid w:val="00627C3C"/>
    <w:rsid w:val="006305C8"/>
    <w:rsid w:val="00631209"/>
    <w:rsid w:val="00631A94"/>
    <w:rsid w:val="0063217D"/>
    <w:rsid w:val="00632411"/>
    <w:rsid w:val="00632605"/>
    <w:rsid w:val="0063329C"/>
    <w:rsid w:val="00633F1D"/>
    <w:rsid w:val="00634151"/>
    <w:rsid w:val="00634691"/>
    <w:rsid w:val="00634FD0"/>
    <w:rsid w:val="00634FDD"/>
    <w:rsid w:val="0063594B"/>
    <w:rsid w:val="00635BC1"/>
    <w:rsid w:val="00636343"/>
    <w:rsid w:val="0063644D"/>
    <w:rsid w:val="00640614"/>
    <w:rsid w:val="00640D46"/>
    <w:rsid w:val="00640E05"/>
    <w:rsid w:val="0064214C"/>
    <w:rsid w:val="00644E87"/>
    <w:rsid w:val="006460F3"/>
    <w:rsid w:val="00646F97"/>
    <w:rsid w:val="00647269"/>
    <w:rsid w:val="00647EF2"/>
    <w:rsid w:val="0065128E"/>
    <w:rsid w:val="006526F6"/>
    <w:rsid w:val="00654689"/>
    <w:rsid w:val="00654747"/>
    <w:rsid w:val="00655375"/>
    <w:rsid w:val="0065574E"/>
    <w:rsid w:val="00655A35"/>
    <w:rsid w:val="006568DE"/>
    <w:rsid w:val="00656AAA"/>
    <w:rsid w:val="00656B38"/>
    <w:rsid w:val="006574DA"/>
    <w:rsid w:val="006614E5"/>
    <w:rsid w:val="00664A1D"/>
    <w:rsid w:val="00665A75"/>
    <w:rsid w:val="00666915"/>
    <w:rsid w:val="00666D22"/>
    <w:rsid w:val="006679B8"/>
    <w:rsid w:val="00667AC8"/>
    <w:rsid w:val="0067080E"/>
    <w:rsid w:val="00672320"/>
    <w:rsid w:val="006724FF"/>
    <w:rsid w:val="00673E3C"/>
    <w:rsid w:val="00674722"/>
    <w:rsid w:val="00675F54"/>
    <w:rsid w:val="00676FB3"/>
    <w:rsid w:val="006772C2"/>
    <w:rsid w:val="006811B1"/>
    <w:rsid w:val="00681281"/>
    <w:rsid w:val="006817A7"/>
    <w:rsid w:val="00681DA7"/>
    <w:rsid w:val="00681E20"/>
    <w:rsid w:val="006831B3"/>
    <w:rsid w:val="006835B2"/>
    <w:rsid w:val="0068482E"/>
    <w:rsid w:val="00686CDC"/>
    <w:rsid w:val="00691DA1"/>
    <w:rsid w:val="00692125"/>
    <w:rsid w:val="00692C7F"/>
    <w:rsid w:val="006932F2"/>
    <w:rsid w:val="00693772"/>
    <w:rsid w:val="00694EB5"/>
    <w:rsid w:val="00695D54"/>
    <w:rsid w:val="0069696D"/>
    <w:rsid w:val="00696EC4"/>
    <w:rsid w:val="006A0968"/>
    <w:rsid w:val="006A0EA9"/>
    <w:rsid w:val="006A1353"/>
    <w:rsid w:val="006A3136"/>
    <w:rsid w:val="006A318A"/>
    <w:rsid w:val="006A36C7"/>
    <w:rsid w:val="006A4D5F"/>
    <w:rsid w:val="006A6B1F"/>
    <w:rsid w:val="006B04EC"/>
    <w:rsid w:val="006B126E"/>
    <w:rsid w:val="006B1524"/>
    <w:rsid w:val="006B2C45"/>
    <w:rsid w:val="006B3140"/>
    <w:rsid w:val="006B335C"/>
    <w:rsid w:val="006B4061"/>
    <w:rsid w:val="006B4472"/>
    <w:rsid w:val="006B5F25"/>
    <w:rsid w:val="006B64F7"/>
    <w:rsid w:val="006B70FB"/>
    <w:rsid w:val="006B7335"/>
    <w:rsid w:val="006B73D8"/>
    <w:rsid w:val="006B7F04"/>
    <w:rsid w:val="006C0256"/>
    <w:rsid w:val="006C1C86"/>
    <w:rsid w:val="006C1E6A"/>
    <w:rsid w:val="006C1EF1"/>
    <w:rsid w:val="006C2CDB"/>
    <w:rsid w:val="006C5592"/>
    <w:rsid w:val="006C55AC"/>
    <w:rsid w:val="006C5B1E"/>
    <w:rsid w:val="006C6377"/>
    <w:rsid w:val="006C69CB"/>
    <w:rsid w:val="006C79E7"/>
    <w:rsid w:val="006D2A10"/>
    <w:rsid w:val="006D3367"/>
    <w:rsid w:val="006D61BB"/>
    <w:rsid w:val="006D64FE"/>
    <w:rsid w:val="006D7517"/>
    <w:rsid w:val="006D7B2B"/>
    <w:rsid w:val="006E1B22"/>
    <w:rsid w:val="006E206A"/>
    <w:rsid w:val="006E25C8"/>
    <w:rsid w:val="006E3663"/>
    <w:rsid w:val="006E4F44"/>
    <w:rsid w:val="006E5704"/>
    <w:rsid w:val="006E5BB6"/>
    <w:rsid w:val="006E72C1"/>
    <w:rsid w:val="006E7526"/>
    <w:rsid w:val="006E7745"/>
    <w:rsid w:val="006F12CD"/>
    <w:rsid w:val="006F1393"/>
    <w:rsid w:val="006F3046"/>
    <w:rsid w:val="006F3D51"/>
    <w:rsid w:val="006F4714"/>
    <w:rsid w:val="006F53A4"/>
    <w:rsid w:val="006F545F"/>
    <w:rsid w:val="006F5F0C"/>
    <w:rsid w:val="006F79D4"/>
    <w:rsid w:val="006F7B1A"/>
    <w:rsid w:val="006F7BCD"/>
    <w:rsid w:val="0070016E"/>
    <w:rsid w:val="0070021D"/>
    <w:rsid w:val="00701236"/>
    <w:rsid w:val="00701259"/>
    <w:rsid w:val="00701D7E"/>
    <w:rsid w:val="007029AF"/>
    <w:rsid w:val="007038C5"/>
    <w:rsid w:val="00707365"/>
    <w:rsid w:val="007078C1"/>
    <w:rsid w:val="00707F25"/>
    <w:rsid w:val="007109D5"/>
    <w:rsid w:val="00710BE0"/>
    <w:rsid w:val="00711167"/>
    <w:rsid w:val="007141D3"/>
    <w:rsid w:val="00715193"/>
    <w:rsid w:val="00716F6E"/>
    <w:rsid w:val="00717D11"/>
    <w:rsid w:val="007204B1"/>
    <w:rsid w:val="007209DE"/>
    <w:rsid w:val="0072285F"/>
    <w:rsid w:val="00723E7C"/>
    <w:rsid w:val="007244E6"/>
    <w:rsid w:val="0072459C"/>
    <w:rsid w:val="007258B6"/>
    <w:rsid w:val="00726C08"/>
    <w:rsid w:val="00726D07"/>
    <w:rsid w:val="0073004D"/>
    <w:rsid w:val="00731002"/>
    <w:rsid w:val="007311CD"/>
    <w:rsid w:val="007312FD"/>
    <w:rsid w:val="007317FD"/>
    <w:rsid w:val="007325FB"/>
    <w:rsid w:val="00733184"/>
    <w:rsid w:val="007352C5"/>
    <w:rsid w:val="00735383"/>
    <w:rsid w:val="00736B00"/>
    <w:rsid w:val="00737717"/>
    <w:rsid w:val="00740E2A"/>
    <w:rsid w:val="00742503"/>
    <w:rsid w:val="0074538A"/>
    <w:rsid w:val="007458BF"/>
    <w:rsid w:val="00745B02"/>
    <w:rsid w:val="007466C4"/>
    <w:rsid w:val="0074738B"/>
    <w:rsid w:val="0075016E"/>
    <w:rsid w:val="007507B0"/>
    <w:rsid w:val="007518D9"/>
    <w:rsid w:val="00752A67"/>
    <w:rsid w:val="0075304D"/>
    <w:rsid w:val="00754040"/>
    <w:rsid w:val="00754761"/>
    <w:rsid w:val="007568D6"/>
    <w:rsid w:val="00756C84"/>
    <w:rsid w:val="007572A5"/>
    <w:rsid w:val="00757742"/>
    <w:rsid w:val="00762C66"/>
    <w:rsid w:val="00763477"/>
    <w:rsid w:val="007640BF"/>
    <w:rsid w:val="0076415A"/>
    <w:rsid w:val="00766461"/>
    <w:rsid w:val="00766DE3"/>
    <w:rsid w:val="0076763C"/>
    <w:rsid w:val="007703DE"/>
    <w:rsid w:val="007729A5"/>
    <w:rsid w:val="00774889"/>
    <w:rsid w:val="007758EC"/>
    <w:rsid w:val="007767C2"/>
    <w:rsid w:val="00776E80"/>
    <w:rsid w:val="00777CFD"/>
    <w:rsid w:val="007806B4"/>
    <w:rsid w:val="00780C68"/>
    <w:rsid w:val="0078143E"/>
    <w:rsid w:val="0078217F"/>
    <w:rsid w:val="0078251A"/>
    <w:rsid w:val="00782974"/>
    <w:rsid w:val="00783BEB"/>
    <w:rsid w:val="0078429D"/>
    <w:rsid w:val="00784398"/>
    <w:rsid w:val="00785045"/>
    <w:rsid w:val="007854DE"/>
    <w:rsid w:val="0078618A"/>
    <w:rsid w:val="007902B4"/>
    <w:rsid w:val="0079056B"/>
    <w:rsid w:val="00794515"/>
    <w:rsid w:val="007954A7"/>
    <w:rsid w:val="0079611D"/>
    <w:rsid w:val="007965DC"/>
    <w:rsid w:val="00797475"/>
    <w:rsid w:val="007A2045"/>
    <w:rsid w:val="007A6606"/>
    <w:rsid w:val="007A6FA3"/>
    <w:rsid w:val="007B0338"/>
    <w:rsid w:val="007B0880"/>
    <w:rsid w:val="007B0B24"/>
    <w:rsid w:val="007B1CDA"/>
    <w:rsid w:val="007B3130"/>
    <w:rsid w:val="007B37DE"/>
    <w:rsid w:val="007B4BD1"/>
    <w:rsid w:val="007B4EBC"/>
    <w:rsid w:val="007B5D76"/>
    <w:rsid w:val="007B5F3D"/>
    <w:rsid w:val="007B7214"/>
    <w:rsid w:val="007B7E55"/>
    <w:rsid w:val="007C0581"/>
    <w:rsid w:val="007C0B39"/>
    <w:rsid w:val="007C2997"/>
    <w:rsid w:val="007C3535"/>
    <w:rsid w:val="007C4B9A"/>
    <w:rsid w:val="007C549D"/>
    <w:rsid w:val="007C62FD"/>
    <w:rsid w:val="007C64E6"/>
    <w:rsid w:val="007C7D19"/>
    <w:rsid w:val="007D01AA"/>
    <w:rsid w:val="007D0D2B"/>
    <w:rsid w:val="007D10AF"/>
    <w:rsid w:val="007D15FE"/>
    <w:rsid w:val="007D30A7"/>
    <w:rsid w:val="007D38F9"/>
    <w:rsid w:val="007D3B7F"/>
    <w:rsid w:val="007D4071"/>
    <w:rsid w:val="007D4C6A"/>
    <w:rsid w:val="007D6728"/>
    <w:rsid w:val="007D67A0"/>
    <w:rsid w:val="007D73B6"/>
    <w:rsid w:val="007D7CFF"/>
    <w:rsid w:val="007D7FF9"/>
    <w:rsid w:val="007E1496"/>
    <w:rsid w:val="007E1D6F"/>
    <w:rsid w:val="007E2941"/>
    <w:rsid w:val="007E2DCD"/>
    <w:rsid w:val="007E2EFD"/>
    <w:rsid w:val="007E505A"/>
    <w:rsid w:val="007E56C7"/>
    <w:rsid w:val="007E647D"/>
    <w:rsid w:val="007E677C"/>
    <w:rsid w:val="007F1C27"/>
    <w:rsid w:val="007F1D29"/>
    <w:rsid w:val="007F31B5"/>
    <w:rsid w:val="007F36E0"/>
    <w:rsid w:val="007F38BE"/>
    <w:rsid w:val="007F3A4B"/>
    <w:rsid w:val="007F4B46"/>
    <w:rsid w:val="007F6004"/>
    <w:rsid w:val="007F6AE3"/>
    <w:rsid w:val="007F7DCE"/>
    <w:rsid w:val="0080170C"/>
    <w:rsid w:val="00803A58"/>
    <w:rsid w:val="00803FB1"/>
    <w:rsid w:val="008045F7"/>
    <w:rsid w:val="008050E6"/>
    <w:rsid w:val="00805164"/>
    <w:rsid w:val="00806BD5"/>
    <w:rsid w:val="00807A9B"/>
    <w:rsid w:val="0081408A"/>
    <w:rsid w:val="00814E08"/>
    <w:rsid w:val="00815939"/>
    <w:rsid w:val="00816D47"/>
    <w:rsid w:val="008172DD"/>
    <w:rsid w:val="00817442"/>
    <w:rsid w:val="00820522"/>
    <w:rsid w:val="008211B4"/>
    <w:rsid w:val="00821FBD"/>
    <w:rsid w:val="00823DA0"/>
    <w:rsid w:val="00823EB3"/>
    <w:rsid w:val="00824DFB"/>
    <w:rsid w:val="008259C3"/>
    <w:rsid w:val="00827115"/>
    <w:rsid w:val="008274D7"/>
    <w:rsid w:val="00827E48"/>
    <w:rsid w:val="00827F86"/>
    <w:rsid w:val="008307A0"/>
    <w:rsid w:val="00830E23"/>
    <w:rsid w:val="008317C3"/>
    <w:rsid w:val="008320B7"/>
    <w:rsid w:val="0083237E"/>
    <w:rsid w:val="008341C8"/>
    <w:rsid w:val="00834276"/>
    <w:rsid w:val="008349BC"/>
    <w:rsid w:val="00834C03"/>
    <w:rsid w:val="00834DF8"/>
    <w:rsid w:val="008351F6"/>
    <w:rsid w:val="0083631D"/>
    <w:rsid w:val="00836E22"/>
    <w:rsid w:val="0084093E"/>
    <w:rsid w:val="00844765"/>
    <w:rsid w:val="00845669"/>
    <w:rsid w:val="00846E61"/>
    <w:rsid w:val="00847772"/>
    <w:rsid w:val="00847EBF"/>
    <w:rsid w:val="00851064"/>
    <w:rsid w:val="00852061"/>
    <w:rsid w:val="00852A59"/>
    <w:rsid w:val="008561C9"/>
    <w:rsid w:val="00857B19"/>
    <w:rsid w:val="00857EA3"/>
    <w:rsid w:val="008601F4"/>
    <w:rsid w:val="0086182A"/>
    <w:rsid w:val="0086556A"/>
    <w:rsid w:val="00865DAF"/>
    <w:rsid w:val="00866F57"/>
    <w:rsid w:val="008673AA"/>
    <w:rsid w:val="00867D7C"/>
    <w:rsid w:val="0087028C"/>
    <w:rsid w:val="0087074A"/>
    <w:rsid w:val="00870F3D"/>
    <w:rsid w:val="0087333D"/>
    <w:rsid w:val="008749DD"/>
    <w:rsid w:val="008749FA"/>
    <w:rsid w:val="00874AFB"/>
    <w:rsid w:val="00874B98"/>
    <w:rsid w:val="0087526A"/>
    <w:rsid w:val="0087528B"/>
    <w:rsid w:val="008755E4"/>
    <w:rsid w:val="008763A0"/>
    <w:rsid w:val="008769B0"/>
    <w:rsid w:val="00880D7F"/>
    <w:rsid w:val="0088123C"/>
    <w:rsid w:val="00882F01"/>
    <w:rsid w:val="008832CD"/>
    <w:rsid w:val="00883300"/>
    <w:rsid w:val="00883529"/>
    <w:rsid w:val="00884721"/>
    <w:rsid w:val="00885198"/>
    <w:rsid w:val="00886A74"/>
    <w:rsid w:val="00887A1C"/>
    <w:rsid w:val="00890049"/>
    <w:rsid w:val="00890A01"/>
    <w:rsid w:val="00891096"/>
    <w:rsid w:val="008915B6"/>
    <w:rsid w:val="00891E79"/>
    <w:rsid w:val="0089271D"/>
    <w:rsid w:val="00893B86"/>
    <w:rsid w:val="00894260"/>
    <w:rsid w:val="008947B9"/>
    <w:rsid w:val="008953D0"/>
    <w:rsid w:val="00895981"/>
    <w:rsid w:val="00895A31"/>
    <w:rsid w:val="00895F48"/>
    <w:rsid w:val="00896C95"/>
    <w:rsid w:val="00897201"/>
    <w:rsid w:val="008A008A"/>
    <w:rsid w:val="008A0561"/>
    <w:rsid w:val="008A1E06"/>
    <w:rsid w:val="008A3308"/>
    <w:rsid w:val="008A3D27"/>
    <w:rsid w:val="008A3DE2"/>
    <w:rsid w:val="008A4122"/>
    <w:rsid w:val="008A4644"/>
    <w:rsid w:val="008A4AC1"/>
    <w:rsid w:val="008A5C51"/>
    <w:rsid w:val="008A635F"/>
    <w:rsid w:val="008A6B52"/>
    <w:rsid w:val="008A772A"/>
    <w:rsid w:val="008A7B36"/>
    <w:rsid w:val="008B08B9"/>
    <w:rsid w:val="008B461B"/>
    <w:rsid w:val="008B47FD"/>
    <w:rsid w:val="008B4FAA"/>
    <w:rsid w:val="008B5864"/>
    <w:rsid w:val="008B5D5A"/>
    <w:rsid w:val="008B6909"/>
    <w:rsid w:val="008B7B1B"/>
    <w:rsid w:val="008C3E3B"/>
    <w:rsid w:val="008C4E12"/>
    <w:rsid w:val="008C59A0"/>
    <w:rsid w:val="008C5A3F"/>
    <w:rsid w:val="008C60B3"/>
    <w:rsid w:val="008C61C2"/>
    <w:rsid w:val="008C6FFE"/>
    <w:rsid w:val="008D01CC"/>
    <w:rsid w:val="008D1A42"/>
    <w:rsid w:val="008D2AF2"/>
    <w:rsid w:val="008D3881"/>
    <w:rsid w:val="008D38E3"/>
    <w:rsid w:val="008D3DE1"/>
    <w:rsid w:val="008D5F38"/>
    <w:rsid w:val="008D6838"/>
    <w:rsid w:val="008D7FB4"/>
    <w:rsid w:val="008E1B99"/>
    <w:rsid w:val="008E23BE"/>
    <w:rsid w:val="008E319D"/>
    <w:rsid w:val="008E3245"/>
    <w:rsid w:val="008E39D8"/>
    <w:rsid w:val="008E479D"/>
    <w:rsid w:val="008E6388"/>
    <w:rsid w:val="008E6417"/>
    <w:rsid w:val="008E7FB5"/>
    <w:rsid w:val="008F13CD"/>
    <w:rsid w:val="008F14A3"/>
    <w:rsid w:val="008F2689"/>
    <w:rsid w:val="008F2D1F"/>
    <w:rsid w:val="008F3AF4"/>
    <w:rsid w:val="008F53C7"/>
    <w:rsid w:val="008F58F0"/>
    <w:rsid w:val="008F5A85"/>
    <w:rsid w:val="008F7A79"/>
    <w:rsid w:val="009017AF"/>
    <w:rsid w:val="0090186B"/>
    <w:rsid w:val="00901C8C"/>
    <w:rsid w:val="009028FB"/>
    <w:rsid w:val="00904C16"/>
    <w:rsid w:val="009052DB"/>
    <w:rsid w:val="009072E9"/>
    <w:rsid w:val="00907D4D"/>
    <w:rsid w:val="00910A5B"/>
    <w:rsid w:val="00910D75"/>
    <w:rsid w:val="009134B9"/>
    <w:rsid w:val="009161AF"/>
    <w:rsid w:val="00921891"/>
    <w:rsid w:val="00921A10"/>
    <w:rsid w:val="00922705"/>
    <w:rsid w:val="00923716"/>
    <w:rsid w:val="00923F8A"/>
    <w:rsid w:val="00923F97"/>
    <w:rsid w:val="00924EEB"/>
    <w:rsid w:val="00925C0F"/>
    <w:rsid w:val="00926CBB"/>
    <w:rsid w:val="00927578"/>
    <w:rsid w:val="00927B34"/>
    <w:rsid w:val="00927B5C"/>
    <w:rsid w:val="00927EB4"/>
    <w:rsid w:val="00930A33"/>
    <w:rsid w:val="009332F3"/>
    <w:rsid w:val="00933686"/>
    <w:rsid w:val="0093379E"/>
    <w:rsid w:val="00934376"/>
    <w:rsid w:val="00934500"/>
    <w:rsid w:val="00935911"/>
    <w:rsid w:val="0093601D"/>
    <w:rsid w:val="00937706"/>
    <w:rsid w:val="00940B9F"/>
    <w:rsid w:val="00940D99"/>
    <w:rsid w:val="009439A2"/>
    <w:rsid w:val="009449C3"/>
    <w:rsid w:val="00945050"/>
    <w:rsid w:val="00947219"/>
    <w:rsid w:val="00947DBC"/>
    <w:rsid w:val="00951FB8"/>
    <w:rsid w:val="00952908"/>
    <w:rsid w:val="00952FF6"/>
    <w:rsid w:val="00954266"/>
    <w:rsid w:val="00954EE0"/>
    <w:rsid w:val="00954F66"/>
    <w:rsid w:val="009558B1"/>
    <w:rsid w:val="00957090"/>
    <w:rsid w:val="00960B05"/>
    <w:rsid w:val="0096143F"/>
    <w:rsid w:val="00962107"/>
    <w:rsid w:val="00962B37"/>
    <w:rsid w:val="00963580"/>
    <w:rsid w:val="00964D69"/>
    <w:rsid w:val="00964DDF"/>
    <w:rsid w:val="0096547E"/>
    <w:rsid w:val="00965BE6"/>
    <w:rsid w:val="00965F6F"/>
    <w:rsid w:val="009665B7"/>
    <w:rsid w:val="00967097"/>
    <w:rsid w:val="00967EF4"/>
    <w:rsid w:val="00967F4C"/>
    <w:rsid w:val="00970759"/>
    <w:rsid w:val="00972695"/>
    <w:rsid w:val="009733CF"/>
    <w:rsid w:val="009738FF"/>
    <w:rsid w:val="00973B9C"/>
    <w:rsid w:val="00974A68"/>
    <w:rsid w:val="0097529B"/>
    <w:rsid w:val="0097694C"/>
    <w:rsid w:val="009778C2"/>
    <w:rsid w:val="00980527"/>
    <w:rsid w:val="00980A3A"/>
    <w:rsid w:val="009810CA"/>
    <w:rsid w:val="00981DD0"/>
    <w:rsid w:val="00981E91"/>
    <w:rsid w:val="009823E9"/>
    <w:rsid w:val="009825DD"/>
    <w:rsid w:val="00982B5F"/>
    <w:rsid w:val="00983C36"/>
    <w:rsid w:val="00985202"/>
    <w:rsid w:val="009868B2"/>
    <w:rsid w:val="009872D1"/>
    <w:rsid w:val="00987CBB"/>
    <w:rsid w:val="009900AD"/>
    <w:rsid w:val="00990E7E"/>
    <w:rsid w:val="00990F3C"/>
    <w:rsid w:val="00992284"/>
    <w:rsid w:val="00993A82"/>
    <w:rsid w:val="00993F5D"/>
    <w:rsid w:val="00994471"/>
    <w:rsid w:val="0099511B"/>
    <w:rsid w:val="00995AA4"/>
    <w:rsid w:val="00996DA1"/>
    <w:rsid w:val="00996EFC"/>
    <w:rsid w:val="0099737B"/>
    <w:rsid w:val="009A0148"/>
    <w:rsid w:val="009A1244"/>
    <w:rsid w:val="009A26EC"/>
    <w:rsid w:val="009A2F46"/>
    <w:rsid w:val="009A5DDC"/>
    <w:rsid w:val="009A7B56"/>
    <w:rsid w:val="009A7B90"/>
    <w:rsid w:val="009B0D50"/>
    <w:rsid w:val="009B1F75"/>
    <w:rsid w:val="009B39EF"/>
    <w:rsid w:val="009B3D70"/>
    <w:rsid w:val="009B4A30"/>
    <w:rsid w:val="009B5091"/>
    <w:rsid w:val="009B6229"/>
    <w:rsid w:val="009C0D9A"/>
    <w:rsid w:val="009C10EB"/>
    <w:rsid w:val="009C201D"/>
    <w:rsid w:val="009C246F"/>
    <w:rsid w:val="009C2B53"/>
    <w:rsid w:val="009C3D8F"/>
    <w:rsid w:val="009C4545"/>
    <w:rsid w:val="009C47C3"/>
    <w:rsid w:val="009C4A7A"/>
    <w:rsid w:val="009C52E5"/>
    <w:rsid w:val="009C541B"/>
    <w:rsid w:val="009C662F"/>
    <w:rsid w:val="009D17D6"/>
    <w:rsid w:val="009D30D3"/>
    <w:rsid w:val="009D381A"/>
    <w:rsid w:val="009D3C14"/>
    <w:rsid w:val="009D4501"/>
    <w:rsid w:val="009D4ADE"/>
    <w:rsid w:val="009D52E1"/>
    <w:rsid w:val="009D5574"/>
    <w:rsid w:val="009D566C"/>
    <w:rsid w:val="009D59BB"/>
    <w:rsid w:val="009D5A62"/>
    <w:rsid w:val="009D719C"/>
    <w:rsid w:val="009D7400"/>
    <w:rsid w:val="009E01CA"/>
    <w:rsid w:val="009E1375"/>
    <w:rsid w:val="009E1DA4"/>
    <w:rsid w:val="009E25F2"/>
    <w:rsid w:val="009E2C97"/>
    <w:rsid w:val="009E4D54"/>
    <w:rsid w:val="009E5549"/>
    <w:rsid w:val="009E72B2"/>
    <w:rsid w:val="009F1925"/>
    <w:rsid w:val="009F1C9C"/>
    <w:rsid w:val="009F1E6A"/>
    <w:rsid w:val="009F2D53"/>
    <w:rsid w:val="009F3F50"/>
    <w:rsid w:val="009F4AC7"/>
    <w:rsid w:val="009F6C78"/>
    <w:rsid w:val="009F73F5"/>
    <w:rsid w:val="00A001B8"/>
    <w:rsid w:val="00A01431"/>
    <w:rsid w:val="00A01D73"/>
    <w:rsid w:val="00A06296"/>
    <w:rsid w:val="00A069EB"/>
    <w:rsid w:val="00A11317"/>
    <w:rsid w:val="00A12178"/>
    <w:rsid w:val="00A128B3"/>
    <w:rsid w:val="00A12B2E"/>
    <w:rsid w:val="00A14089"/>
    <w:rsid w:val="00A14959"/>
    <w:rsid w:val="00A14F15"/>
    <w:rsid w:val="00A1609D"/>
    <w:rsid w:val="00A167E8"/>
    <w:rsid w:val="00A16962"/>
    <w:rsid w:val="00A17561"/>
    <w:rsid w:val="00A20F54"/>
    <w:rsid w:val="00A220C6"/>
    <w:rsid w:val="00A223DF"/>
    <w:rsid w:val="00A232EB"/>
    <w:rsid w:val="00A249B5"/>
    <w:rsid w:val="00A309D6"/>
    <w:rsid w:val="00A30F88"/>
    <w:rsid w:val="00A314C0"/>
    <w:rsid w:val="00A31650"/>
    <w:rsid w:val="00A31728"/>
    <w:rsid w:val="00A31746"/>
    <w:rsid w:val="00A33200"/>
    <w:rsid w:val="00A337FB"/>
    <w:rsid w:val="00A33897"/>
    <w:rsid w:val="00A36F81"/>
    <w:rsid w:val="00A4005C"/>
    <w:rsid w:val="00A408DE"/>
    <w:rsid w:val="00A41A51"/>
    <w:rsid w:val="00A42BAF"/>
    <w:rsid w:val="00A44217"/>
    <w:rsid w:val="00A44291"/>
    <w:rsid w:val="00A4765C"/>
    <w:rsid w:val="00A505FC"/>
    <w:rsid w:val="00A528CE"/>
    <w:rsid w:val="00A52BDA"/>
    <w:rsid w:val="00A53521"/>
    <w:rsid w:val="00A5423C"/>
    <w:rsid w:val="00A549F3"/>
    <w:rsid w:val="00A54C6C"/>
    <w:rsid w:val="00A551F5"/>
    <w:rsid w:val="00A56A74"/>
    <w:rsid w:val="00A57559"/>
    <w:rsid w:val="00A60611"/>
    <w:rsid w:val="00A6179B"/>
    <w:rsid w:val="00A6193A"/>
    <w:rsid w:val="00A62607"/>
    <w:rsid w:val="00A627BB"/>
    <w:rsid w:val="00A64681"/>
    <w:rsid w:val="00A648F2"/>
    <w:rsid w:val="00A64D49"/>
    <w:rsid w:val="00A669AA"/>
    <w:rsid w:val="00A67E33"/>
    <w:rsid w:val="00A70657"/>
    <w:rsid w:val="00A70BE0"/>
    <w:rsid w:val="00A720F1"/>
    <w:rsid w:val="00A72558"/>
    <w:rsid w:val="00A7549B"/>
    <w:rsid w:val="00A76074"/>
    <w:rsid w:val="00A76432"/>
    <w:rsid w:val="00A769BE"/>
    <w:rsid w:val="00A773E5"/>
    <w:rsid w:val="00A80131"/>
    <w:rsid w:val="00A804E4"/>
    <w:rsid w:val="00A8510A"/>
    <w:rsid w:val="00A85CA0"/>
    <w:rsid w:val="00A86930"/>
    <w:rsid w:val="00A86E8B"/>
    <w:rsid w:val="00A87272"/>
    <w:rsid w:val="00A873E6"/>
    <w:rsid w:val="00A91571"/>
    <w:rsid w:val="00A91847"/>
    <w:rsid w:val="00A91DC9"/>
    <w:rsid w:val="00A9273E"/>
    <w:rsid w:val="00A94A1A"/>
    <w:rsid w:val="00A956DD"/>
    <w:rsid w:val="00A95FB6"/>
    <w:rsid w:val="00AA02EF"/>
    <w:rsid w:val="00AA04FF"/>
    <w:rsid w:val="00AA16E9"/>
    <w:rsid w:val="00AA1F77"/>
    <w:rsid w:val="00AA33BF"/>
    <w:rsid w:val="00AA3A87"/>
    <w:rsid w:val="00AA595A"/>
    <w:rsid w:val="00AA5B71"/>
    <w:rsid w:val="00AA74A6"/>
    <w:rsid w:val="00AA789A"/>
    <w:rsid w:val="00AA7EC4"/>
    <w:rsid w:val="00AB02F4"/>
    <w:rsid w:val="00AB0A12"/>
    <w:rsid w:val="00AB12C9"/>
    <w:rsid w:val="00AB1628"/>
    <w:rsid w:val="00AB19A2"/>
    <w:rsid w:val="00AB1D3A"/>
    <w:rsid w:val="00AB2F37"/>
    <w:rsid w:val="00AB38CB"/>
    <w:rsid w:val="00AB391D"/>
    <w:rsid w:val="00AB5144"/>
    <w:rsid w:val="00AB5B36"/>
    <w:rsid w:val="00AB5DB2"/>
    <w:rsid w:val="00AB69F3"/>
    <w:rsid w:val="00AB752B"/>
    <w:rsid w:val="00AC0EB0"/>
    <w:rsid w:val="00AC1776"/>
    <w:rsid w:val="00AC249A"/>
    <w:rsid w:val="00AC250C"/>
    <w:rsid w:val="00AC2EB1"/>
    <w:rsid w:val="00AC39B5"/>
    <w:rsid w:val="00AC3BBE"/>
    <w:rsid w:val="00AC61F0"/>
    <w:rsid w:val="00AC6A48"/>
    <w:rsid w:val="00AC7BB5"/>
    <w:rsid w:val="00AC7BB8"/>
    <w:rsid w:val="00AD03D7"/>
    <w:rsid w:val="00AD16B7"/>
    <w:rsid w:val="00AD2875"/>
    <w:rsid w:val="00AD334C"/>
    <w:rsid w:val="00AD3E34"/>
    <w:rsid w:val="00AD4738"/>
    <w:rsid w:val="00AD6A47"/>
    <w:rsid w:val="00AD75F3"/>
    <w:rsid w:val="00AE0198"/>
    <w:rsid w:val="00AE084D"/>
    <w:rsid w:val="00AE094C"/>
    <w:rsid w:val="00AE1C9E"/>
    <w:rsid w:val="00AE2E3C"/>
    <w:rsid w:val="00AE32DC"/>
    <w:rsid w:val="00AE5D5F"/>
    <w:rsid w:val="00AE66E4"/>
    <w:rsid w:val="00AF001E"/>
    <w:rsid w:val="00AF0F84"/>
    <w:rsid w:val="00AF25B3"/>
    <w:rsid w:val="00AF29DA"/>
    <w:rsid w:val="00AF37D2"/>
    <w:rsid w:val="00AF3EC5"/>
    <w:rsid w:val="00AF4242"/>
    <w:rsid w:val="00AF48FC"/>
    <w:rsid w:val="00AF4B42"/>
    <w:rsid w:val="00AF5094"/>
    <w:rsid w:val="00AF5E34"/>
    <w:rsid w:val="00AF76DD"/>
    <w:rsid w:val="00AF7AFB"/>
    <w:rsid w:val="00B00E8F"/>
    <w:rsid w:val="00B026CB"/>
    <w:rsid w:val="00B0337C"/>
    <w:rsid w:val="00B051F3"/>
    <w:rsid w:val="00B05710"/>
    <w:rsid w:val="00B05A03"/>
    <w:rsid w:val="00B05F13"/>
    <w:rsid w:val="00B05F6F"/>
    <w:rsid w:val="00B05FC3"/>
    <w:rsid w:val="00B0611F"/>
    <w:rsid w:val="00B061D4"/>
    <w:rsid w:val="00B068A7"/>
    <w:rsid w:val="00B074B4"/>
    <w:rsid w:val="00B1194A"/>
    <w:rsid w:val="00B1325F"/>
    <w:rsid w:val="00B138E4"/>
    <w:rsid w:val="00B17B97"/>
    <w:rsid w:val="00B2087F"/>
    <w:rsid w:val="00B2111C"/>
    <w:rsid w:val="00B2142C"/>
    <w:rsid w:val="00B21952"/>
    <w:rsid w:val="00B219E5"/>
    <w:rsid w:val="00B21E83"/>
    <w:rsid w:val="00B248E8"/>
    <w:rsid w:val="00B24F04"/>
    <w:rsid w:val="00B25999"/>
    <w:rsid w:val="00B2609F"/>
    <w:rsid w:val="00B263D2"/>
    <w:rsid w:val="00B269FD"/>
    <w:rsid w:val="00B27C8C"/>
    <w:rsid w:val="00B27E0D"/>
    <w:rsid w:val="00B307F1"/>
    <w:rsid w:val="00B31E90"/>
    <w:rsid w:val="00B322BD"/>
    <w:rsid w:val="00B3296E"/>
    <w:rsid w:val="00B32BAE"/>
    <w:rsid w:val="00B33902"/>
    <w:rsid w:val="00B34762"/>
    <w:rsid w:val="00B348D3"/>
    <w:rsid w:val="00B34A4B"/>
    <w:rsid w:val="00B34F9F"/>
    <w:rsid w:val="00B356CC"/>
    <w:rsid w:val="00B376A3"/>
    <w:rsid w:val="00B37DB1"/>
    <w:rsid w:val="00B40991"/>
    <w:rsid w:val="00B40D7A"/>
    <w:rsid w:val="00B441E7"/>
    <w:rsid w:val="00B45A56"/>
    <w:rsid w:val="00B4653F"/>
    <w:rsid w:val="00B510C9"/>
    <w:rsid w:val="00B532F4"/>
    <w:rsid w:val="00B5358E"/>
    <w:rsid w:val="00B54AE0"/>
    <w:rsid w:val="00B54CE3"/>
    <w:rsid w:val="00B54E13"/>
    <w:rsid w:val="00B55973"/>
    <w:rsid w:val="00B55D99"/>
    <w:rsid w:val="00B5655C"/>
    <w:rsid w:val="00B5741A"/>
    <w:rsid w:val="00B624AA"/>
    <w:rsid w:val="00B627A0"/>
    <w:rsid w:val="00B628EB"/>
    <w:rsid w:val="00B6302A"/>
    <w:rsid w:val="00B63045"/>
    <w:rsid w:val="00B6597E"/>
    <w:rsid w:val="00B65B81"/>
    <w:rsid w:val="00B65E10"/>
    <w:rsid w:val="00B65F04"/>
    <w:rsid w:val="00B67AA1"/>
    <w:rsid w:val="00B70039"/>
    <w:rsid w:val="00B71123"/>
    <w:rsid w:val="00B72387"/>
    <w:rsid w:val="00B72B7A"/>
    <w:rsid w:val="00B739C5"/>
    <w:rsid w:val="00B75697"/>
    <w:rsid w:val="00B75C71"/>
    <w:rsid w:val="00B7667A"/>
    <w:rsid w:val="00B769BC"/>
    <w:rsid w:val="00B76F20"/>
    <w:rsid w:val="00B77523"/>
    <w:rsid w:val="00B80C2D"/>
    <w:rsid w:val="00B81B76"/>
    <w:rsid w:val="00B82467"/>
    <w:rsid w:val="00B828F4"/>
    <w:rsid w:val="00B833C4"/>
    <w:rsid w:val="00B83B7E"/>
    <w:rsid w:val="00B85569"/>
    <w:rsid w:val="00B856B0"/>
    <w:rsid w:val="00B86226"/>
    <w:rsid w:val="00B86A6A"/>
    <w:rsid w:val="00B87322"/>
    <w:rsid w:val="00B87A10"/>
    <w:rsid w:val="00B94079"/>
    <w:rsid w:val="00B953D6"/>
    <w:rsid w:val="00B96690"/>
    <w:rsid w:val="00BA04D9"/>
    <w:rsid w:val="00BA0D2F"/>
    <w:rsid w:val="00BA558E"/>
    <w:rsid w:val="00BA688E"/>
    <w:rsid w:val="00BA6A40"/>
    <w:rsid w:val="00BA770D"/>
    <w:rsid w:val="00BB064E"/>
    <w:rsid w:val="00BB164F"/>
    <w:rsid w:val="00BB171D"/>
    <w:rsid w:val="00BB2AA8"/>
    <w:rsid w:val="00BB35ED"/>
    <w:rsid w:val="00BB3B70"/>
    <w:rsid w:val="00BB421F"/>
    <w:rsid w:val="00BB45F0"/>
    <w:rsid w:val="00BB5F48"/>
    <w:rsid w:val="00BB7660"/>
    <w:rsid w:val="00BC0558"/>
    <w:rsid w:val="00BC1AE7"/>
    <w:rsid w:val="00BC1EF1"/>
    <w:rsid w:val="00BC2C37"/>
    <w:rsid w:val="00BC456B"/>
    <w:rsid w:val="00BD0656"/>
    <w:rsid w:val="00BD0CCF"/>
    <w:rsid w:val="00BD1044"/>
    <w:rsid w:val="00BD1ADA"/>
    <w:rsid w:val="00BD206F"/>
    <w:rsid w:val="00BD2932"/>
    <w:rsid w:val="00BD2DA7"/>
    <w:rsid w:val="00BD3482"/>
    <w:rsid w:val="00BD4EE5"/>
    <w:rsid w:val="00BD53FC"/>
    <w:rsid w:val="00BD64A0"/>
    <w:rsid w:val="00BD7FBF"/>
    <w:rsid w:val="00BE0124"/>
    <w:rsid w:val="00BE248B"/>
    <w:rsid w:val="00BE291B"/>
    <w:rsid w:val="00BE396C"/>
    <w:rsid w:val="00BE47EA"/>
    <w:rsid w:val="00BE572A"/>
    <w:rsid w:val="00BE6FAC"/>
    <w:rsid w:val="00BE758D"/>
    <w:rsid w:val="00BE7BC2"/>
    <w:rsid w:val="00BE7C7D"/>
    <w:rsid w:val="00BE7E4A"/>
    <w:rsid w:val="00BF128E"/>
    <w:rsid w:val="00BF3211"/>
    <w:rsid w:val="00BF3C5B"/>
    <w:rsid w:val="00BF5D59"/>
    <w:rsid w:val="00BF7161"/>
    <w:rsid w:val="00C00165"/>
    <w:rsid w:val="00C00CD9"/>
    <w:rsid w:val="00C01071"/>
    <w:rsid w:val="00C0186A"/>
    <w:rsid w:val="00C019BA"/>
    <w:rsid w:val="00C02840"/>
    <w:rsid w:val="00C02EE3"/>
    <w:rsid w:val="00C03E84"/>
    <w:rsid w:val="00C040B6"/>
    <w:rsid w:val="00C0477B"/>
    <w:rsid w:val="00C04993"/>
    <w:rsid w:val="00C04D9C"/>
    <w:rsid w:val="00C0573C"/>
    <w:rsid w:val="00C0785D"/>
    <w:rsid w:val="00C0791E"/>
    <w:rsid w:val="00C07B32"/>
    <w:rsid w:val="00C12437"/>
    <w:rsid w:val="00C12FB6"/>
    <w:rsid w:val="00C14D0A"/>
    <w:rsid w:val="00C151F8"/>
    <w:rsid w:val="00C15520"/>
    <w:rsid w:val="00C15733"/>
    <w:rsid w:val="00C16294"/>
    <w:rsid w:val="00C165B2"/>
    <w:rsid w:val="00C16E9E"/>
    <w:rsid w:val="00C16F2B"/>
    <w:rsid w:val="00C175FC"/>
    <w:rsid w:val="00C17906"/>
    <w:rsid w:val="00C20DA3"/>
    <w:rsid w:val="00C2117C"/>
    <w:rsid w:val="00C212A0"/>
    <w:rsid w:val="00C236F8"/>
    <w:rsid w:val="00C23820"/>
    <w:rsid w:val="00C24230"/>
    <w:rsid w:val="00C246F3"/>
    <w:rsid w:val="00C24B83"/>
    <w:rsid w:val="00C24D6C"/>
    <w:rsid w:val="00C25A61"/>
    <w:rsid w:val="00C25FF1"/>
    <w:rsid w:val="00C275AC"/>
    <w:rsid w:val="00C30FB8"/>
    <w:rsid w:val="00C3152A"/>
    <w:rsid w:val="00C31613"/>
    <w:rsid w:val="00C3243C"/>
    <w:rsid w:val="00C33FE1"/>
    <w:rsid w:val="00C3474F"/>
    <w:rsid w:val="00C3492A"/>
    <w:rsid w:val="00C35074"/>
    <w:rsid w:val="00C40EA9"/>
    <w:rsid w:val="00C41CEF"/>
    <w:rsid w:val="00C42A1D"/>
    <w:rsid w:val="00C42C5B"/>
    <w:rsid w:val="00C43A1D"/>
    <w:rsid w:val="00C44B4D"/>
    <w:rsid w:val="00C44DBB"/>
    <w:rsid w:val="00C45411"/>
    <w:rsid w:val="00C45E02"/>
    <w:rsid w:val="00C45EC5"/>
    <w:rsid w:val="00C46685"/>
    <w:rsid w:val="00C4749E"/>
    <w:rsid w:val="00C47971"/>
    <w:rsid w:val="00C47A34"/>
    <w:rsid w:val="00C47A89"/>
    <w:rsid w:val="00C47EB0"/>
    <w:rsid w:val="00C5406B"/>
    <w:rsid w:val="00C54D65"/>
    <w:rsid w:val="00C54F56"/>
    <w:rsid w:val="00C55BD8"/>
    <w:rsid w:val="00C55DA8"/>
    <w:rsid w:val="00C57AC3"/>
    <w:rsid w:val="00C61A5D"/>
    <w:rsid w:val="00C61F0D"/>
    <w:rsid w:val="00C63426"/>
    <w:rsid w:val="00C640D0"/>
    <w:rsid w:val="00C6453B"/>
    <w:rsid w:val="00C64563"/>
    <w:rsid w:val="00C665E7"/>
    <w:rsid w:val="00C673FE"/>
    <w:rsid w:val="00C67F3F"/>
    <w:rsid w:val="00C70738"/>
    <w:rsid w:val="00C7244F"/>
    <w:rsid w:val="00C72B07"/>
    <w:rsid w:val="00C72C90"/>
    <w:rsid w:val="00C73A94"/>
    <w:rsid w:val="00C73BA9"/>
    <w:rsid w:val="00C746F6"/>
    <w:rsid w:val="00C74EBA"/>
    <w:rsid w:val="00C75119"/>
    <w:rsid w:val="00C760CB"/>
    <w:rsid w:val="00C77823"/>
    <w:rsid w:val="00C778AC"/>
    <w:rsid w:val="00C779FB"/>
    <w:rsid w:val="00C77EFB"/>
    <w:rsid w:val="00C802B0"/>
    <w:rsid w:val="00C8196A"/>
    <w:rsid w:val="00C83359"/>
    <w:rsid w:val="00C844D0"/>
    <w:rsid w:val="00C84F7B"/>
    <w:rsid w:val="00C85BC4"/>
    <w:rsid w:val="00C85CD4"/>
    <w:rsid w:val="00C8720A"/>
    <w:rsid w:val="00C87898"/>
    <w:rsid w:val="00C87AFD"/>
    <w:rsid w:val="00C91281"/>
    <w:rsid w:val="00C912B2"/>
    <w:rsid w:val="00CA0A6C"/>
    <w:rsid w:val="00CA10F2"/>
    <w:rsid w:val="00CA15E3"/>
    <w:rsid w:val="00CA4BB5"/>
    <w:rsid w:val="00CA5280"/>
    <w:rsid w:val="00CA5353"/>
    <w:rsid w:val="00CA6B51"/>
    <w:rsid w:val="00CA74C7"/>
    <w:rsid w:val="00CB0285"/>
    <w:rsid w:val="00CB0D47"/>
    <w:rsid w:val="00CB131C"/>
    <w:rsid w:val="00CB2D6C"/>
    <w:rsid w:val="00CB339C"/>
    <w:rsid w:val="00CB3D5A"/>
    <w:rsid w:val="00CB417C"/>
    <w:rsid w:val="00CB4796"/>
    <w:rsid w:val="00CB49CE"/>
    <w:rsid w:val="00CB6302"/>
    <w:rsid w:val="00CC0B1F"/>
    <w:rsid w:val="00CC1160"/>
    <w:rsid w:val="00CC15C8"/>
    <w:rsid w:val="00CC2224"/>
    <w:rsid w:val="00CC2B07"/>
    <w:rsid w:val="00CC343C"/>
    <w:rsid w:val="00CC40E9"/>
    <w:rsid w:val="00CC4387"/>
    <w:rsid w:val="00CC44DA"/>
    <w:rsid w:val="00CC4EDA"/>
    <w:rsid w:val="00CC77F7"/>
    <w:rsid w:val="00CD0CD3"/>
    <w:rsid w:val="00CD128C"/>
    <w:rsid w:val="00CD1725"/>
    <w:rsid w:val="00CD1755"/>
    <w:rsid w:val="00CD1A6C"/>
    <w:rsid w:val="00CD1B62"/>
    <w:rsid w:val="00CD1D6F"/>
    <w:rsid w:val="00CD1FC7"/>
    <w:rsid w:val="00CD2CB8"/>
    <w:rsid w:val="00CD325E"/>
    <w:rsid w:val="00CD59E0"/>
    <w:rsid w:val="00CD5A40"/>
    <w:rsid w:val="00CD7009"/>
    <w:rsid w:val="00CE01D6"/>
    <w:rsid w:val="00CE0599"/>
    <w:rsid w:val="00CE06D2"/>
    <w:rsid w:val="00CE0A94"/>
    <w:rsid w:val="00CE12B5"/>
    <w:rsid w:val="00CE25F1"/>
    <w:rsid w:val="00CE2ACB"/>
    <w:rsid w:val="00CE3159"/>
    <w:rsid w:val="00CE3BA9"/>
    <w:rsid w:val="00CE4F2E"/>
    <w:rsid w:val="00CE56C8"/>
    <w:rsid w:val="00CE64AB"/>
    <w:rsid w:val="00CE696F"/>
    <w:rsid w:val="00CE6A43"/>
    <w:rsid w:val="00CE6C5A"/>
    <w:rsid w:val="00CE786C"/>
    <w:rsid w:val="00CE7C71"/>
    <w:rsid w:val="00CE7CE6"/>
    <w:rsid w:val="00CF166B"/>
    <w:rsid w:val="00CF2E17"/>
    <w:rsid w:val="00CF2E26"/>
    <w:rsid w:val="00CF343F"/>
    <w:rsid w:val="00CF4780"/>
    <w:rsid w:val="00CF50BB"/>
    <w:rsid w:val="00CF660B"/>
    <w:rsid w:val="00CF6715"/>
    <w:rsid w:val="00CF6BAE"/>
    <w:rsid w:val="00D00245"/>
    <w:rsid w:val="00D00D5A"/>
    <w:rsid w:val="00D00EB5"/>
    <w:rsid w:val="00D0218D"/>
    <w:rsid w:val="00D02C68"/>
    <w:rsid w:val="00D0480B"/>
    <w:rsid w:val="00D056BB"/>
    <w:rsid w:val="00D0628B"/>
    <w:rsid w:val="00D07D5F"/>
    <w:rsid w:val="00D07F6D"/>
    <w:rsid w:val="00D101CE"/>
    <w:rsid w:val="00D106A4"/>
    <w:rsid w:val="00D125F3"/>
    <w:rsid w:val="00D12F37"/>
    <w:rsid w:val="00D132BF"/>
    <w:rsid w:val="00D139C6"/>
    <w:rsid w:val="00D1491C"/>
    <w:rsid w:val="00D15DF5"/>
    <w:rsid w:val="00D1629C"/>
    <w:rsid w:val="00D2051F"/>
    <w:rsid w:val="00D23092"/>
    <w:rsid w:val="00D23316"/>
    <w:rsid w:val="00D23D08"/>
    <w:rsid w:val="00D24A3B"/>
    <w:rsid w:val="00D24B10"/>
    <w:rsid w:val="00D25302"/>
    <w:rsid w:val="00D25979"/>
    <w:rsid w:val="00D267DD"/>
    <w:rsid w:val="00D267E3"/>
    <w:rsid w:val="00D2715A"/>
    <w:rsid w:val="00D30B72"/>
    <w:rsid w:val="00D31229"/>
    <w:rsid w:val="00D31EBC"/>
    <w:rsid w:val="00D3246F"/>
    <w:rsid w:val="00D34F89"/>
    <w:rsid w:val="00D36511"/>
    <w:rsid w:val="00D36A63"/>
    <w:rsid w:val="00D4010A"/>
    <w:rsid w:val="00D41983"/>
    <w:rsid w:val="00D420E8"/>
    <w:rsid w:val="00D42B42"/>
    <w:rsid w:val="00D433E4"/>
    <w:rsid w:val="00D44223"/>
    <w:rsid w:val="00D44D13"/>
    <w:rsid w:val="00D44EA5"/>
    <w:rsid w:val="00D45039"/>
    <w:rsid w:val="00D45A78"/>
    <w:rsid w:val="00D50377"/>
    <w:rsid w:val="00D503A6"/>
    <w:rsid w:val="00D50EE1"/>
    <w:rsid w:val="00D50F69"/>
    <w:rsid w:val="00D521A5"/>
    <w:rsid w:val="00D526A8"/>
    <w:rsid w:val="00D5292C"/>
    <w:rsid w:val="00D53EF4"/>
    <w:rsid w:val="00D55BD9"/>
    <w:rsid w:val="00D569DE"/>
    <w:rsid w:val="00D57684"/>
    <w:rsid w:val="00D60F5F"/>
    <w:rsid w:val="00D6122F"/>
    <w:rsid w:val="00D61969"/>
    <w:rsid w:val="00D61D32"/>
    <w:rsid w:val="00D61F5D"/>
    <w:rsid w:val="00D62F7D"/>
    <w:rsid w:val="00D64617"/>
    <w:rsid w:val="00D647F4"/>
    <w:rsid w:val="00D64A5F"/>
    <w:rsid w:val="00D6609B"/>
    <w:rsid w:val="00D66A65"/>
    <w:rsid w:val="00D66BEB"/>
    <w:rsid w:val="00D67E7A"/>
    <w:rsid w:val="00D711DA"/>
    <w:rsid w:val="00D72C00"/>
    <w:rsid w:val="00D7304E"/>
    <w:rsid w:val="00D7345E"/>
    <w:rsid w:val="00D73BFA"/>
    <w:rsid w:val="00D74F7E"/>
    <w:rsid w:val="00D7527A"/>
    <w:rsid w:val="00D7594A"/>
    <w:rsid w:val="00D8030C"/>
    <w:rsid w:val="00D809CE"/>
    <w:rsid w:val="00D81C31"/>
    <w:rsid w:val="00D81F39"/>
    <w:rsid w:val="00D85692"/>
    <w:rsid w:val="00D85B84"/>
    <w:rsid w:val="00D85BE8"/>
    <w:rsid w:val="00D86F85"/>
    <w:rsid w:val="00D870FA"/>
    <w:rsid w:val="00D8728F"/>
    <w:rsid w:val="00D90007"/>
    <w:rsid w:val="00D9061E"/>
    <w:rsid w:val="00D91ED1"/>
    <w:rsid w:val="00D9204E"/>
    <w:rsid w:val="00D95643"/>
    <w:rsid w:val="00D96F3F"/>
    <w:rsid w:val="00DA154B"/>
    <w:rsid w:val="00DA1862"/>
    <w:rsid w:val="00DA1BC2"/>
    <w:rsid w:val="00DA2644"/>
    <w:rsid w:val="00DA26E1"/>
    <w:rsid w:val="00DA3473"/>
    <w:rsid w:val="00DA449E"/>
    <w:rsid w:val="00DA44BE"/>
    <w:rsid w:val="00DA6A40"/>
    <w:rsid w:val="00DA7170"/>
    <w:rsid w:val="00DB07FF"/>
    <w:rsid w:val="00DB0E45"/>
    <w:rsid w:val="00DB2459"/>
    <w:rsid w:val="00DB68E3"/>
    <w:rsid w:val="00DB6A18"/>
    <w:rsid w:val="00DC15D5"/>
    <w:rsid w:val="00DC3312"/>
    <w:rsid w:val="00DC7559"/>
    <w:rsid w:val="00DC7742"/>
    <w:rsid w:val="00DC7775"/>
    <w:rsid w:val="00DC79F3"/>
    <w:rsid w:val="00DD1A3F"/>
    <w:rsid w:val="00DD3A9E"/>
    <w:rsid w:val="00DD58B9"/>
    <w:rsid w:val="00DD5FD4"/>
    <w:rsid w:val="00DD6090"/>
    <w:rsid w:val="00DD64CD"/>
    <w:rsid w:val="00DE0E78"/>
    <w:rsid w:val="00DE2652"/>
    <w:rsid w:val="00DE40BA"/>
    <w:rsid w:val="00DE4799"/>
    <w:rsid w:val="00DE5113"/>
    <w:rsid w:val="00DE6118"/>
    <w:rsid w:val="00DE68BF"/>
    <w:rsid w:val="00DE7594"/>
    <w:rsid w:val="00DF038A"/>
    <w:rsid w:val="00DF044E"/>
    <w:rsid w:val="00DF0A3E"/>
    <w:rsid w:val="00DF1A2C"/>
    <w:rsid w:val="00DF1D9A"/>
    <w:rsid w:val="00DF2154"/>
    <w:rsid w:val="00DF2E33"/>
    <w:rsid w:val="00DF2EEF"/>
    <w:rsid w:val="00DF6E21"/>
    <w:rsid w:val="00DF70C3"/>
    <w:rsid w:val="00DF7B0C"/>
    <w:rsid w:val="00E02366"/>
    <w:rsid w:val="00E029D3"/>
    <w:rsid w:val="00E02D78"/>
    <w:rsid w:val="00E02F81"/>
    <w:rsid w:val="00E04135"/>
    <w:rsid w:val="00E04624"/>
    <w:rsid w:val="00E058A8"/>
    <w:rsid w:val="00E0662C"/>
    <w:rsid w:val="00E11FBA"/>
    <w:rsid w:val="00E12C49"/>
    <w:rsid w:val="00E14A38"/>
    <w:rsid w:val="00E15348"/>
    <w:rsid w:val="00E157D8"/>
    <w:rsid w:val="00E15884"/>
    <w:rsid w:val="00E15A37"/>
    <w:rsid w:val="00E1605A"/>
    <w:rsid w:val="00E16789"/>
    <w:rsid w:val="00E227AA"/>
    <w:rsid w:val="00E232A5"/>
    <w:rsid w:val="00E2461B"/>
    <w:rsid w:val="00E24972"/>
    <w:rsid w:val="00E24A28"/>
    <w:rsid w:val="00E24B9C"/>
    <w:rsid w:val="00E26CE7"/>
    <w:rsid w:val="00E26E9A"/>
    <w:rsid w:val="00E30052"/>
    <w:rsid w:val="00E30227"/>
    <w:rsid w:val="00E308BE"/>
    <w:rsid w:val="00E30B4A"/>
    <w:rsid w:val="00E30B6B"/>
    <w:rsid w:val="00E31F5B"/>
    <w:rsid w:val="00E329BE"/>
    <w:rsid w:val="00E34C0B"/>
    <w:rsid w:val="00E36BD4"/>
    <w:rsid w:val="00E37AD8"/>
    <w:rsid w:val="00E40783"/>
    <w:rsid w:val="00E40A08"/>
    <w:rsid w:val="00E44DF6"/>
    <w:rsid w:val="00E4513D"/>
    <w:rsid w:val="00E45728"/>
    <w:rsid w:val="00E461FD"/>
    <w:rsid w:val="00E46EA1"/>
    <w:rsid w:val="00E46F77"/>
    <w:rsid w:val="00E50601"/>
    <w:rsid w:val="00E51433"/>
    <w:rsid w:val="00E523D5"/>
    <w:rsid w:val="00E53DF8"/>
    <w:rsid w:val="00E57CDC"/>
    <w:rsid w:val="00E6183B"/>
    <w:rsid w:val="00E6238B"/>
    <w:rsid w:val="00E6432B"/>
    <w:rsid w:val="00E6590A"/>
    <w:rsid w:val="00E65C71"/>
    <w:rsid w:val="00E675A2"/>
    <w:rsid w:val="00E70752"/>
    <w:rsid w:val="00E71EC4"/>
    <w:rsid w:val="00E73053"/>
    <w:rsid w:val="00E7490B"/>
    <w:rsid w:val="00E74A3D"/>
    <w:rsid w:val="00E75D71"/>
    <w:rsid w:val="00E75EE0"/>
    <w:rsid w:val="00E767EA"/>
    <w:rsid w:val="00E7717A"/>
    <w:rsid w:val="00E77360"/>
    <w:rsid w:val="00E81542"/>
    <w:rsid w:val="00E81F96"/>
    <w:rsid w:val="00E826FC"/>
    <w:rsid w:val="00E83CC5"/>
    <w:rsid w:val="00E83F41"/>
    <w:rsid w:val="00E8403E"/>
    <w:rsid w:val="00E843D8"/>
    <w:rsid w:val="00E85BCE"/>
    <w:rsid w:val="00E8618C"/>
    <w:rsid w:val="00E8727D"/>
    <w:rsid w:val="00E9002F"/>
    <w:rsid w:val="00E902CD"/>
    <w:rsid w:val="00E904A2"/>
    <w:rsid w:val="00E90876"/>
    <w:rsid w:val="00E908C4"/>
    <w:rsid w:val="00E90BB7"/>
    <w:rsid w:val="00E90FB8"/>
    <w:rsid w:val="00E91BC5"/>
    <w:rsid w:val="00E924DE"/>
    <w:rsid w:val="00E92518"/>
    <w:rsid w:val="00E9277E"/>
    <w:rsid w:val="00E9334D"/>
    <w:rsid w:val="00E93FAA"/>
    <w:rsid w:val="00E9452E"/>
    <w:rsid w:val="00E94719"/>
    <w:rsid w:val="00E95CA9"/>
    <w:rsid w:val="00E964F1"/>
    <w:rsid w:val="00E97C3A"/>
    <w:rsid w:val="00EA1109"/>
    <w:rsid w:val="00EA1DEE"/>
    <w:rsid w:val="00EA2BEB"/>
    <w:rsid w:val="00EA2E1C"/>
    <w:rsid w:val="00EA2EE8"/>
    <w:rsid w:val="00EA3967"/>
    <w:rsid w:val="00EA45C1"/>
    <w:rsid w:val="00EA5321"/>
    <w:rsid w:val="00EA595C"/>
    <w:rsid w:val="00EA5EFA"/>
    <w:rsid w:val="00EB0415"/>
    <w:rsid w:val="00EB0B98"/>
    <w:rsid w:val="00EB0C2A"/>
    <w:rsid w:val="00EB21BA"/>
    <w:rsid w:val="00EB282F"/>
    <w:rsid w:val="00EB3821"/>
    <w:rsid w:val="00EB727D"/>
    <w:rsid w:val="00EB7A4A"/>
    <w:rsid w:val="00EC1C13"/>
    <w:rsid w:val="00EC1D91"/>
    <w:rsid w:val="00EC1F70"/>
    <w:rsid w:val="00EC21EE"/>
    <w:rsid w:val="00EC2F1D"/>
    <w:rsid w:val="00EC30B4"/>
    <w:rsid w:val="00EC3E36"/>
    <w:rsid w:val="00EC4EAC"/>
    <w:rsid w:val="00EC668C"/>
    <w:rsid w:val="00ED0017"/>
    <w:rsid w:val="00ED10B1"/>
    <w:rsid w:val="00ED193F"/>
    <w:rsid w:val="00ED2E6A"/>
    <w:rsid w:val="00ED4059"/>
    <w:rsid w:val="00ED46B0"/>
    <w:rsid w:val="00ED54CF"/>
    <w:rsid w:val="00ED6803"/>
    <w:rsid w:val="00ED6CB6"/>
    <w:rsid w:val="00ED762D"/>
    <w:rsid w:val="00EE0527"/>
    <w:rsid w:val="00EE15FF"/>
    <w:rsid w:val="00EE2B35"/>
    <w:rsid w:val="00EE30EF"/>
    <w:rsid w:val="00EE3F40"/>
    <w:rsid w:val="00EE433D"/>
    <w:rsid w:val="00EE4AD5"/>
    <w:rsid w:val="00EE5B79"/>
    <w:rsid w:val="00EE613C"/>
    <w:rsid w:val="00EE6403"/>
    <w:rsid w:val="00EF0058"/>
    <w:rsid w:val="00EF1CED"/>
    <w:rsid w:val="00EF2341"/>
    <w:rsid w:val="00EF39AB"/>
    <w:rsid w:val="00EF3EA7"/>
    <w:rsid w:val="00EF74C7"/>
    <w:rsid w:val="00EF7D6B"/>
    <w:rsid w:val="00F0011A"/>
    <w:rsid w:val="00F0060C"/>
    <w:rsid w:val="00F0092D"/>
    <w:rsid w:val="00F0133F"/>
    <w:rsid w:val="00F013B0"/>
    <w:rsid w:val="00F01D01"/>
    <w:rsid w:val="00F03FDD"/>
    <w:rsid w:val="00F04408"/>
    <w:rsid w:val="00F055DD"/>
    <w:rsid w:val="00F05FC2"/>
    <w:rsid w:val="00F07C16"/>
    <w:rsid w:val="00F10EBD"/>
    <w:rsid w:val="00F1179A"/>
    <w:rsid w:val="00F11AFA"/>
    <w:rsid w:val="00F12BDE"/>
    <w:rsid w:val="00F13A98"/>
    <w:rsid w:val="00F13FD1"/>
    <w:rsid w:val="00F151F5"/>
    <w:rsid w:val="00F15276"/>
    <w:rsid w:val="00F16B3F"/>
    <w:rsid w:val="00F16FA9"/>
    <w:rsid w:val="00F175D6"/>
    <w:rsid w:val="00F204FE"/>
    <w:rsid w:val="00F21839"/>
    <w:rsid w:val="00F21A2B"/>
    <w:rsid w:val="00F22FAF"/>
    <w:rsid w:val="00F23997"/>
    <w:rsid w:val="00F26405"/>
    <w:rsid w:val="00F26AD7"/>
    <w:rsid w:val="00F2748E"/>
    <w:rsid w:val="00F27625"/>
    <w:rsid w:val="00F34714"/>
    <w:rsid w:val="00F37EA1"/>
    <w:rsid w:val="00F37F07"/>
    <w:rsid w:val="00F40849"/>
    <w:rsid w:val="00F41346"/>
    <w:rsid w:val="00F42212"/>
    <w:rsid w:val="00F43D55"/>
    <w:rsid w:val="00F44EBC"/>
    <w:rsid w:val="00F46036"/>
    <w:rsid w:val="00F464C0"/>
    <w:rsid w:val="00F46E56"/>
    <w:rsid w:val="00F47687"/>
    <w:rsid w:val="00F4781A"/>
    <w:rsid w:val="00F51034"/>
    <w:rsid w:val="00F52CC0"/>
    <w:rsid w:val="00F55AF1"/>
    <w:rsid w:val="00F5694D"/>
    <w:rsid w:val="00F574D7"/>
    <w:rsid w:val="00F61BA0"/>
    <w:rsid w:val="00F62469"/>
    <w:rsid w:val="00F64263"/>
    <w:rsid w:val="00F65652"/>
    <w:rsid w:val="00F65CE3"/>
    <w:rsid w:val="00F675EA"/>
    <w:rsid w:val="00F67E64"/>
    <w:rsid w:val="00F707A5"/>
    <w:rsid w:val="00F70FA2"/>
    <w:rsid w:val="00F720B5"/>
    <w:rsid w:val="00F7268B"/>
    <w:rsid w:val="00F73289"/>
    <w:rsid w:val="00F7347E"/>
    <w:rsid w:val="00F73EE6"/>
    <w:rsid w:val="00F77378"/>
    <w:rsid w:val="00F77FB6"/>
    <w:rsid w:val="00F80135"/>
    <w:rsid w:val="00F81A8C"/>
    <w:rsid w:val="00F81FA3"/>
    <w:rsid w:val="00F830CE"/>
    <w:rsid w:val="00F83204"/>
    <w:rsid w:val="00F8474E"/>
    <w:rsid w:val="00F85BC7"/>
    <w:rsid w:val="00F8613E"/>
    <w:rsid w:val="00F8650B"/>
    <w:rsid w:val="00F867A9"/>
    <w:rsid w:val="00F86BFA"/>
    <w:rsid w:val="00F87895"/>
    <w:rsid w:val="00F929BE"/>
    <w:rsid w:val="00F96479"/>
    <w:rsid w:val="00F97090"/>
    <w:rsid w:val="00F970E0"/>
    <w:rsid w:val="00F97B64"/>
    <w:rsid w:val="00F97B78"/>
    <w:rsid w:val="00FA0DE6"/>
    <w:rsid w:val="00FA15AD"/>
    <w:rsid w:val="00FA54FE"/>
    <w:rsid w:val="00FA66AC"/>
    <w:rsid w:val="00FA6EEE"/>
    <w:rsid w:val="00FB1249"/>
    <w:rsid w:val="00FB1468"/>
    <w:rsid w:val="00FB15D5"/>
    <w:rsid w:val="00FB1A60"/>
    <w:rsid w:val="00FB3474"/>
    <w:rsid w:val="00FB37E8"/>
    <w:rsid w:val="00FB3DF1"/>
    <w:rsid w:val="00FB4ACE"/>
    <w:rsid w:val="00FB4DCA"/>
    <w:rsid w:val="00FB5514"/>
    <w:rsid w:val="00FB586E"/>
    <w:rsid w:val="00FB72B4"/>
    <w:rsid w:val="00FC0191"/>
    <w:rsid w:val="00FC09F3"/>
    <w:rsid w:val="00FC1227"/>
    <w:rsid w:val="00FC1E8D"/>
    <w:rsid w:val="00FC2237"/>
    <w:rsid w:val="00FC22D0"/>
    <w:rsid w:val="00FC2645"/>
    <w:rsid w:val="00FC267B"/>
    <w:rsid w:val="00FC3063"/>
    <w:rsid w:val="00FC49D2"/>
    <w:rsid w:val="00FC75E7"/>
    <w:rsid w:val="00FC78F0"/>
    <w:rsid w:val="00FD0B50"/>
    <w:rsid w:val="00FD1009"/>
    <w:rsid w:val="00FD11E5"/>
    <w:rsid w:val="00FD2885"/>
    <w:rsid w:val="00FD3CAB"/>
    <w:rsid w:val="00FD3D51"/>
    <w:rsid w:val="00FD52A4"/>
    <w:rsid w:val="00FD7E72"/>
    <w:rsid w:val="00FE3C39"/>
    <w:rsid w:val="00FE401A"/>
    <w:rsid w:val="00FE501F"/>
    <w:rsid w:val="00FE6605"/>
    <w:rsid w:val="00FE6E91"/>
    <w:rsid w:val="00FF0559"/>
    <w:rsid w:val="00FF268B"/>
    <w:rsid w:val="00FF5A60"/>
    <w:rsid w:val="00FF6832"/>
    <w:rsid w:val="00FF73B1"/>
    <w:rsid w:val="150F4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1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CG Times" w:hAnsi="CG Times"/>
      <w:b/>
    </w:rPr>
  </w:style>
  <w:style w:type="paragraph" w:styleId="Heading2">
    <w:name w:val="heading 2"/>
    <w:basedOn w:val="Normal"/>
    <w:next w:val="Normal"/>
    <w:qFormat/>
    <w:pPr>
      <w:keepNext/>
      <w:jc w:val="both"/>
      <w:outlineLvl w:val="1"/>
    </w:pPr>
    <w:rPr>
      <w:rFonts w:ascii="CG Times" w:hAnsi="CG Times"/>
      <w:u w:val="single"/>
    </w:rPr>
  </w:style>
  <w:style w:type="paragraph" w:styleId="Heading3">
    <w:name w:val="heading 3"/>
    <w:basedOn w:val="Normal"/>
    <w:next w:val="Normal"/>
    <w:qFormat/>
    <w:pPr>
      <w:keepNext/>
      <w:tabs>
        <w:tab w:val="left" w:pos="-1440"/>
      </w:tabs>
      <w:jc w:val="both"/>
      <w:outlineLvl w:val="2"/>
    </w:pPr>
    <w:rPr>
      <w:rFonts w:ascii="CG Times" w:hAnsi="CG Times"/>
      <w:b/>
      <w:i/>
    </w:rPr>
  </w:style>
  <w:style w:type="paragraph" w:styleId="Heading4">
    <w:name w:val="heading 4"/>
    <w:basedOn w:val="Normal"/>
    <w:next w:val="Normal"/>
    <w:qFormat/>
    <w:pPr>
      <w:keepNext/>
      <w:tabs>
        <w:tab w:val="left" w:pos="-1440"/>
      </w:tabs>
      <w:ind w:left="2160" w:hanging="2160"/>
      <w:jc w:val="both"/>
      <w:outlineLvl w:val="3"/>
    </w:pPr>
    <w:rPr>
      <w:rFonts w:ascii="CG Times" w:hAnsi="CG Times"/>
      <w:b/>
    </w:rPr>
  </w:style>
  <w:style w:type="paragraph" w:styleId="Heading5">
    <w:name w:val="heading 5"/>
    <w:basedOn w:val="Normal"/>
    <w:next w:val="Normal"/>
    <w:qFormat/>
    <w:pPr>
      <w:keepNext/>
      <w:outlineLvl w:val="4"/>
    </w:pPr>
    <w:rPr>
      <w:rFonts w:ascii="CG Times" w:hAnsi="CG Times"/>
      <w:b/>
    </w:rPr>
  </w:style>
  <w:style w:type="paragraph" w:styleId="Heading6">
    <w:name w:val="heading 6"/>
    <w:basedOn w:val="Normal"/>
    <w:next w:val="Normal"/>
    <w:qFormat/>
    <w:pPr>
      <w:keepNext/>
      <w:jc w:val="center"/>
      <w:outlineLvl w:val="5"/>
    </w:pPr>
    <w:rPr>
      <w:b/>
      <w:sz w:val="26"/>
    </w:rPr>
  </w:style>
  <w:style w:type="paragraph" w:styleId="Heading7">
    <w:name w:val="heading 7"/>
    <w:basedOn w:val="Normal"/>
    <w:next w:val="Normal"/>
    <w:qFormat/>
    <w:pPr>
      <w:keepNext/>
      <w:tabs>
        <w:tab w:val="center" w:pos="4932"/>
      </w:tabs>
      <w:jc w:val="both"/>
      <w:outlineLvl w:val="6"/>
    </w:pPr>
    <w:rPr>
      <w:rFonts w:ascii="CG Times" w:hAnsi="CG Times"/>
      <w:b/>
      <w:i/>
      <w:sz w:val="28"/>
    </w:rPr>
  </w:style>
  <w:style w:type="paragraph" w:styleId="Heading8">
    <w:name w:val="heading 8"/>
    <w:basedOn w:val="Normal"/>
    <w:next w:val="Normal"/>
    <w:qFormat/>
    <w:pPr>
      <w:keepNext/>
      <w:jc w:val="both"/>
      <w:outlineLvl w:val="7"/>
    </w:pPr>
    <w:rPr>
      <w:rFonts w:ascii="CG Times" w:hAnsi="CG Times"/>
      <w:b/>
      <w:sz w:val="26"/>
    </w:rPr>
  </w:style>
  <w:style w:type="paragraph" w:styleId="Heading9">
    <w:name w:val="heading 9"/>
    <w:basedOn w:val="Normal"/>
    <w:next w:val="Normal"/>
    <w:qFormat/>
    <w:pPr>
      <w:keepNext/>
      <w:tabs>
        <w:tab w:val="left" w:pos="-1440"/>
      </w:tabs>
      <w:ind w:left="720" w:hanging="720"/>
      <w:jc w:val="both"/>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G Times" w:hAnsi="CG Times"/>
    </w:rPr>
  </w:style>
  <w:style w:type="paragraph" w:styleId="BodyTextIndent">
    <w:name w:val="Body Text Indent"/>
    <w:basedOn w:val="Normal"/>
    <w:pPr>
      <w:ind w:left="720" w:hanging="720"/>
      <w:jc w:val="both"/>
    </w:pPr>
    <w:rPr>
      <w:rFonts w:ascii="CG Times" w:hAnsi="CG Times"/>
    </w:rPr>
  </w:style>
  <w:style w:type="paragraph" w:styleId="BodyTextIndent2">
    <w:name w:val="Body Text Indent 2"/>
    <w:basedOn w:val="Normal"/>
    <w:pPr>
      <w:ind w:left="2160" w:hanging="2160"/>
    </w:pPr>
    <w:rPr>
      <w:rFonts w:ascii="CG Times" w:hAnsi="CG Times"/>
    </w:rPr>
  </w:style>
  <w:style w:type="paragraph" w:styleId="BodyTextIndent3">
    <w:name w:val="Body Text Indent 3"/>
    <w:basedOn w:val="Normal"/>
    <w:pPr>
      <w:ind w:left="2160" w:hanging="2070"/>
    </w:pPr>
    <w:rPr>
      <w:rFonts w:ascii="CG Times" w:hAnsi="CG 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CG Times" w:hAnsi="CG Times"/>
      <w:i/>
    </w:rPr>
  </w:style>
  <w:style w:type="paragraph" w:customStyle="1" w:styleId="BodyText22">
    <w:name w:val="Body Text 22"/>
    <w:basedOn w:val="Normal"/>
    <w:rPr>
      <w:rFonts w:ascii="Times New Roman" w:hAnsi="Times New Roman"/>
    </w:rPr>
  </w:style>
  <w:style w:type="paragraph" w:styleId="BodyText3">
    <w:name w:val="Body Text 3"/>
    <w:basedOn w:val="Normal"/>
    <w:rPr>
      <w:rFonts w:ascii="CG Times" w:hAnsi="CG Times"/>
      <w:snapToGrid/>
      <w:color w:val="000000"/>
    </w:rPr>
  </w:style>
  <w:style w:type="paragraph" w:styleId="Title">
    <w:name w:val="Title"/>
    <w:basedOn w:val="Normal"/>
    <w:link w:val="TitleChar"/>
    <w:qFormat/>
    <w:pPr>
      <w:widowControl/>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2880" w:hanging="2880"/>
      <w:jc w:val="center"/>
    </w:pPr>
    <w:rPr>
      <w:rFonts w:ascii="CG Times" w:hAnsi="CG Times"/>
      <w:b/>
      <w:bCs/>
      <w:snapToGrid/>
      <w:lang w:val="x-none" w:eastAsia="x-none"/>
    </w:rPr>
  </w:style>
  <w:style w:type="paragraph" w:styleId="FootnoteText">
    <w:name w:val="footnote text"/>
    <w:basedOn w:val="Normal"/>
    <w:semiHidden/>
    <w:rsid w:val="00B828F4"/>
    <w:pPr>
      <w:widowControl/>
    </w:pPr>
    <w:rPr>
      <w:rFonts w:ascii="Times New Roman" w:hAnsi="Times New Roman"/>
      <w:snapToGrid/>
      <w:sz w:val="20"/>
    </w:rPr>
  </w:style>
  <w:style w:type="character" w:styleId="Hyperlink">
    <w:name w:val="Hyperlink"/>
    <w:rsid w:val="00C83359"/>
    <w:rPr>
      <w:color w:val="0033CC"/>
      <w:u w:val="single"/>
    </w:rPr>
  </w:style>
  <w:style w:type="character" w:customStyle="1" w:styleId="ti2">
    <w:name w:val="ti2"/>
    <w:rsid w:val="00E461FD"/>
    <w:rPr>
      <w:sz w:val="22"/>
      <w:szCs w:val="22"/>
    </w:rPr>
  </w:style>
  <w:style w:type="character" w:customStyle="1" w:styleId="ti">
    <w:name w:val="ti"/>
    <w:basedOn w:val="DefaultParagraphFont"/>
    <w:rsid w:val="001F6144"/>
  </w:style>
  <w:style w:type="character" w:customStyle="1" w:styleId="volume">
    <w:name w:val="volume"/>
    <w:basedOn w:val="DefaultParagraphFont"/>
    <w:rsid w:val="00AF76DD"/>
  </w:style>
  <w:style w:type="character" w:customStyle="1" w:styleId="issue">
    <w:name w:val="issue"/>
    <w:basedOn w:val="DefaultParagraphFont"/>
    <w:rsid w:val="00AF76DD"/>
  </w:style>
  <w:style w:type="character" w:customStyle="1" w:styleId="pages">
    <w:name w:val="pages"/>
    <w:basedOn w:val="DefaultParagraphFont"/>
    <w:rsid w:val="00AF76DD"/>
  </w:style>
  <w:style w:type="paragraph" w:customStyle="1" w:styleId="headline">
    <w:name w:val="headline"/>
    <w:basedOn w:val="Normal"/>
    <w:rsid w:val="009E2C97"/>
    <w:pPr>
      <w:widowControl/>
      <w:spacing w:before="100" w:beforeAutospacing="1" w:after="100" w:afterAutospacing="1"/>
    </w:pPr>
    <w:rPr>
      <w:rFonts w:ascii="Arial" w:eastAsia="Batang" w:hAnsi="Arial" w:cs="Arial"/>
      <w:b/>
      <w:bCs/>
      <w:caps/>
      <w:snapToGrid/>
      <w:color w:val="4F7942"/>
      <w:sz w:val="27"/>
      <w:szCs w:val="27"/>
      <w:lang w:eastAsia="ko-KR"/>
    </w:rPr>
  </w:style>
  <w:style w:type="character" w:styleId="Strong">
    <w:name w:val="Strong"/>
    <w:uiPriority w:val="22"/>
    <w:qFormat/>
    <w:rsid w:val="00F62469"/>
    <w:rPr>
      <w:b/>
      <w:bCs/>
    </w:rPr>
  </w:style>
  <w:style w:type="character" w:customStyle="1" w:styleId="style731">
    <w:name w:val="style731"/>
    <w:rsid w:val="00F62469"/>
    <w:rPr>
      <w:sz w:val="42"/>
      <w:szCs w:val="42"/>
    </w:rPr>
  </w:style>
  <w:style w:type="paragraph" w:customStyle="1" w:styleId="source1">
    <w:name w:val="source1"/>
    <w:basedOn w:val="Normal"/>
    <w:rsid w:val="001E6B78"/>
    <w:pPr>
      <w:widowControl/>
      <w:spacing w:before="120" w:line="240" w:lineRule="atLeast"/>
      <w:ind w:left="825"/>
    </w:pPr>
    <w:rPr>
      <w:rFonts w:ascii="Times New Roman" w:eastAsia="Batang" w:hAnsi="Times New Roman"/>
      <w:snapToGrid/>
      <w:sz w:val="18"/>
      <w:szCs w:val="18"/>
      <w:lang w:eastAsia="ko-KR"/>
    </w:rPr>
  </w:style>
  <w:style w:type="character" w:customStyle="1" w:styleId="journalname">
    <w:name w:val="journalname"/>
    <w:basedOn w:val="DefaultParagraphFont"/>
    <w:rsid w:val="001E6B78"/>
  </w:style>
  <w:style w:type="paragraph" w:customStyle="1" w:styleId="Normal1">
    <w:name w:val="Normal1"/>
    <w:basedOn w:val="Normal"/>
    <w:rsid w:val="002C391E"/>
    <w:pPr>
      <w:widowControl/>
      <w:spacing w:before="100" w:beforeAutospacing="1" w:after="100" w:afterAutospacing="1"/>
    </w:pPr>
    <w:rPr>
      <w:rFonts w:ascii="Tahoma" w:hAnsi="Tahoma" w:cs="Tahoma"/>
      <w:snapToGrid/>
      <w:szCs w:val="24"/>
    </w:rPr>
  </w:style>
  <w:style w:type="paragraph" w:styleId="NormalWeb">
    <w:name w:val="Normal (Web)"/>
    <w:basedOn w:val="Normal"/>
    <w:uiPriority w:val="99"/>
    <w:unhideWhenUsed/>
    <w:rsid w:val="002C391E"/>
    <w:pPr>
      <w:widowControl/>
      <w:spacing w:before="100" w:beforeAutospacing="1" w:after="100" w:afterAutospacing="1"/>
    </w:pPr>
    <w:rPr>
      <w:rFonts w:ascii="Times New Roman" w:hAnsi="Times New Roman"/>
      <w:snapToGrid/>
      <w:szCs w:val="24"/>
    </w:rPr>
  </w:style>
  <w:style w:type="character" w:styleId="Emphasis">
    <w:name w:val="Emphasis"/>
    <w:uiPriority w:val="20"/>
    <w:qFormat/>
    <w:rsid w:val="002C391E"/>
    <w:rPr>
      <w:i/>
      <w:iCs/>
    </w:rPr>
  </w:style>
  <w:style w:type="paragraph" w:customStyle="1" w:styleId="title1">
    <w:name w:val="title1"/>
    <w:basedOn w:val="Normal"/>
    <w:rsid w:val="00C236F8"/>
    <w:pPr>
      <w:widowControl/>
    </w:pPr>
    <w:rPr>
      <w:rFonts w:ascii="Times New Roman" w:hAnsi="Times New Roman"/>
      <w:snapToGrid/>
      <w:sz w:val="29"/>
      <w:szCs w:val="29"/>
    </w:rPr>
  </w:style>
  <w:style w:type="paragraph" w:customStyle="1" w:styleId="rprtbody1">
    <w:name w:val="rprtbody1"/>
    <w:basedOn w:val="Normal"/>
    <w:rsid w:val="00C236F8"/>
    <w:pPr>
      <w:widowControl/>
      <w:spacing w:before="34" w:after="34"/>
    </w:pPr>
    <w:rPr>
      <w:rFonts w:ascii="Times New Roman" w:hAnsi="Times New Roman"/>
      <w:snapToGrid/>
      <w:sz w:val="28"/>
      <w:szCs w:val="28"/>
    </w:rPr>
  </w:style>
  <w:style w:type="paragraph" w:customStyle="1" w:styleId="aux1">
    <w:name w:val="aux1"/>
    <w:basedOn w:val="Normal"/>
    <w:rsid w:val="00C236F8"/>
    <w:pPr>
      <w:widowControl/>
      <w:spacing w:line="320" w:lineRule="atLeast"/>
    </w:pPr>
    <w:rPr>
      <w:rFonts w:ascii="Times New Roman" w:hAnsi="Times New Roman"/>
      <w:snapToGrid/>
      <w:szCs w:val="24"/>
    </w:rPr>
  </w:style>
  <w:style w:type="character" w:customStyle="1" w:styleId="src1">
    <w:name w:val="src1"/>
    <w:rsid w:val="00C236F8"/>
    <w:rPr>
      <w:vanish w:val="0"/>
      <w:webHidden w:val="0"/>
      <w:specVanish w:val="0"/>
    </w:rPr>
  </w:style>
  <w:style w:type="character" w:customStyle="1" w:styleId="jrnl">
    <w:name w:val="jrnl"/>
    <w:basedOn w:val="DefaultParagraphFont"/>
    <w:rsid w:val="00C236F8"/>
  </w:style>
  <w:style w:type="character" w:customStyle="1" w:styleId="TitleChar">
    <w:name w:val="Title Char"/>
    <w:link w:val="Title"/>
    <w:rsid w:val="00001E5B"/>
    <w:rPr>
      <w:rFonts w:ascii="CG Times" w:hAnsi="CG Times"/>
      <w:b/>
      <w:bCs/>
      <w:sz w:val="24"/>
    </w:rPr>
  </w:style>
  <w:style w:type="paragraph" w:styleId="Footer">
    <w:name w:val="footer"/>
    <w:basedOn w:val="Normal"/>
    <w:link w:val="FooterChar"/>
    <w:rsid w:val="00921A10"/>
    <w:pPr>
      <w:tabs>
        <w:tab w:val="center" w:pos="4680"/>
        <w:tab w:val="right" w:pos="9360"/>
      </w:tabs>
    </w:pPr>
    <w:rPr>
      <w:lang w:val="x-none" w:eastAsia="x-none"/>
    </w:rPr>
  </w:style>
  <w:style w:type="character" w:customStyle="1" w:styleId="FooterChar">
    <w:name w:val="Footer Char"/>
    <w:link w:val="Footer"/>
    <w:rsid w:val="00921A10"/>
    <w:rPr>
      <w:rFonts w:ascii="Courier" w:hAnsi="Courier"/>
      <w:snapToGrid w:val="0"/>
      <w:sz w:val="24"/>
    </w:rPr>
  </w:style>
  <w:style w:type="paragraph" w:customStyle="1" w:styleId="desc2">
    <w:name w:val="desc2"/>
    <w:basedOn w:val="Normal"/>
    <w:rsid w:val="00380804"/>
    <w:pPr>
      <w:widowControl/>
      <w:spacing w:before="100" w:beforeAutospacing="1" w:after="100" w:afterAutospacing="1"/>
    </w:pPr>
    <w:rPr>
      <w:rFonts w:ascii="Times New Roman" w:hAnsi="Times New Roman"/>
      <w:snapToGrid/>
      <w:sz w:val="28"/>
      <w:szCs w:val="28"/>
    </w:rPr>
  </w:style>
  <w:style w:type="character" w:styleId="FollowedHyperlink">
    <w:name w:val="FollowedHyperlink"/>
    <w:rsid w:val="00B05710"/>
    <w:rPr>
      <w:color w:val="800080"/>
      <w:u w:val="single"/>
    </w:rPr>
  </w:style>
  <w:style w:type="paragraph" w:customStyle="1" w:styleId="desc1">
    <w:name w:val="desc1"/>
    <w:basedOn w:val="Normal"/>
    <w:rsid w:val="003B170A"/>
    <w:pPr>
      <w:widowControl/>
      <w:spacing w:before="100" w:beforeAutospacing="1" w:after="100" w:afterAutospacing="1"/>
    </w:pPr>
    <w:rPr>
      <w:rFonts w:ascii="Times New Roman" w:hAnsi="Times New Roman"/>
      <w:snapToGrid/>
      <w:sz w:val="28"/>
      <w:szCs w:val="28"/>
    </w:rPr>
  </w:style>
  <w:style w:type="character" w:styleId="CommentReference">
    <w:name w:val="annotation reference"/>
    <w:rsid w:val="003C0B76"/>
    <w:rPr>
      <w:sz w:val="16"/>
      <w:szCs w:val="16"/>
    </w:rPr>
  </w:style>
  <w:style w:type="paragraph" w:styleId="CommentText">
    <w:name w:val="annotation text"/>
    <w:basedOn w:val="Normal"/>
    <w:link w:val="CommentTextChar"/>
    <w:rsid w:val="003C0B76"/>
    <w:rPr>
      <w:sz w:val="20"/>
    </w:rPr>
  </w:style>
  <w:style w:type="character" w:customStyle="1" w:styleId="CommentTextChar">
    <w:name w:val="Comment Text Char"/>
    <w:link w:val="CommentText"/>
    <w:rsid w:val="003C0B76"/>
    <w:rPr>
      <w:rFonts w:ascii="Courier" w:hAnsi="Courier"/>
      <w:snapToGrid w:val="0"/>
    </w:rPr>
  </w:style>
  <w:style w:type="paragraph" w:styleId="CommentSubject">
    <w:name w:val="annotation subject"/>
    <w:basedOn w:val="CommentText"/>
    <w:next w:val="CommentText"/>
    <w:link w:val="CommentSubjectChar"/>
    <w:rsid w:val="003C0B76"/>
    <w:rPr>
      <w:b/>
      <w:bCs/>
    </w:rPr>
  </w:style>
  <w:style w:type="character" w:customStyle="1" w:styleId="CommentSubjectChar">
    <w:name w:val="Comment Subject Char"/>
    <w:link w:val="CommentSubject"/>
    <w:rsid w:val="003C0B76"/>
    <w:rPr>
      <w:rFonts w:ascii="Courier" w:hAnsi="Courier"/>
      <w:b/>
      <w:bCs/>
      <w:snapToGrid w:val="0"/>
    </w:rPr>
  </w:style>
  <w:style w:type="paragraph" w:styleId="BalloonText">
    <w:name w:val="Balloon Text"/>
    <w:basedOn w:val="Normal"/>
    <w:link w:val="BalloonTextChar"/>
    <w:rsid w:val="003C0B76"/>
    <w:rPr>
      <w:rFonts w:ascii="Tahoma" w:hAnsi="Tahoma" w:cs="Tahoma"/>
      <w:sz w:val="16"/>
      <w:szCs w:val="16"/>
    </w:rPr>
  </w:style>
  <w:style w:type="character" w:customStyle="1" w:styleId="BalloonTextChar">
    <w:name w:val="Balloon Text Char"/>
    <w:link w:val="BalloonText"/>
    <w:rsid w:val="003C0B76"/>
    <w:rPr>
      <w:rFonts w:ascii="Tahoma" w:hAnsi="Tahoma" w:cs="Tahoma"/>
      <w:snapToGrid w:val="0"/>
      <w:sz w:val="16"/>
      <w:szCs w:val="16"/>
    </w:rPr>
  </w:style>
  <w:style w:type="character" w:customStyle="1" w:styleId="doi">
    <w:name w:val="doi"/>
    <w:rsid w:val="00BE6FAC"/>
  </w:style>
  <w:style w:type="character" w:customStyle="1" w:styleId="value">
    <w:name w:val="value"/>
    <w:rsid w:val="00BE6FAC"/>
  </w:style>
  <w:style w:type="character" w:customStyle="1" w:styleId="label1">
    <w:name w:val="label1"/>
    <w:rsid w:val="00BE6FAC"/>
  </w:style>
  <w:style w:type="character" w:customStyle="1" w:styleId="pagination">
    <w:name w:val="pagination"/>
    <w:rsid w:val="00BE6FAC"/>
  </w:style>
  <w:style w:type="character" w:customStyle="1" w:styleId="pseudotab3">
    <w:name w:val="pseudotab3"/>
    <w:rsid w:val="005F71B4"/>
  </w:style>
  <w:style w:type="paragraph" w:styleId="ListParagraph">
    <w:name w:val="List Paragraph"/>
    <w:basedOn w:val="Normal"/>
    <w:uiPriority w:val="34"/>
    <w:qFormat/>
    <w:rsid w:val="00562042"/>
    <w:pPr>
      <w:ind w:left="720"/>
      <w:contextualSpacing/>
    </w:pPr>
  </w:style>
  <w:style w:type="paragraph" w:styleId="Revision">
    <w:name w:val="Revision"/>
    <w:hidden/>
    <w:uiPriority w:val="99"/>
    <w:semiHidden/>
    <w:rsid w:val="00314E01"/>
    <w:rPr>
      <w:rFonts w:ascii="Courier" w:hAnsi="Courier"/>
      <w:snapToGrid w:val="0"/>
      <w:sz w:val="24"/>
    </w:rPr>
  </w:style>
  <w:style w:type="character" w:customStyle="1" w:styleId="apple-converted-space">
    <w:name w:val="apple-converted-space"/>
    <w:basedOn w:val="DefaultParagraphFont"/>
    <w:rsid w:val="0001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CG Times" w:hAnsi="CG Times"/>
      <w:b/>
    </w:rPr>
  </w:style>
  <w:style w:type="paragraph" w:styleId="Heading2">
    <w:name w:val="heading 2"/>
    <w:basedOn w:val="Normal"/>
    <w:next w:val="Normal"/>
    <w:qFormat/>
    <w:pPr>
      <w:keepNext/>
      <w:jc w:val="both"/>
      <w:outlineLvl w:val="1"/>
    </w:pPr>
    <w:rPr>
      <w:rFonts w:ascii="CG Times" w:hAnsi="CG Times"/>
      <w:u w:val="single"/>
    </w:rPr>
  </w:style>
  <w:style w:type="paragraph" w:styleId="Heading3">
    <w:name w:val="heading 3"/>
    <w:basedOn w:val="Normal"/>
    <w:next w:val="Normal"/>
    <w:qFormat/>
    <w:pPr>
      <w:keepNext/>
      <w:tabs>
        <w:tab w:val="left" w:pos="-1440"/>
      </w:tabs>
      <w:jc w:val="both"/>
      <w:outlineLvl w:val="2"/>
    </w:pPr>
    <w:rPr>
      <w:rFonts w:ascii="CG Times" w:hAnsi="CG Times"/>
      <w:b/>
      <w:i/>
    </w:rPr>
  </w:style>
  <w:style w:type="paragraph" w:styleId="Heading4">
    <w:name w:val="heading 4"/>
    <w:basedOn w:val="Normal"/>
    <w:next w:val="Normal"/>
    <w:qFormat/>
    <w:pPr>
      <w:keepNext/>
      <w:tabs>
        <w:tab w:val="left" w:pos="-1440"/>
      </w:tabs>
      <w:ind w:left="2160" w:hanging="2160"/>
      <w:jc w:val="both"/>
      <w:outlineLvl w:val="3"/>
    </w:pPr>
    <w:rPr>
      <w:rFonts w:ascii="CG Times" w:hAnsi="CG Times"/>
      <w:b/>
    </w:rPr>
  </w:style>
  <w:style w:type="paragraph" w:styleId="Heading5">
    <w:name w:val="heading 5"/>
    <w:basedOn w:val="Normal"/>
    <w:next w:val="Normal"/>
    <w:qFormat/>
    <w:pPr>
      <w:keepNext/>
      <w:outlineLvl w:val="4"/>
    </w:pPr>
    <w:rPr>
      <w:rFonts w:ascii="CG Times" w:hAnsi="CG Times"/>
      <w:b/>
    </w:rPr>
  </w:style>
  <w:style w:type="paragraph" w:styleId="Heading6">
    <w:name w:val="heading 6"/>
    <w:basedOn w:val="Normal"/>
    <w:next w:val="Normal"/>
    <w:qFormat/>
    <w:pPr>
      <w:keepNext/>
      <w:jc w:val="center"/>
      <w:outlineLvl w:val="5"/>
    </w:pPr>
    <w:rPr>
      <w:b/>
      <w:sz w:val="26"/>
    </w:rPr>
  </w:style>
  <w:style w:type="paragraph" w:styleId="Heading7">
    <w:name w:val="heading 7"/>
    <w:basedOn w:val="Normal"/>
    <w:next w:val="Normal"/>
    <w:qFormat/>
    <w:pPr>
      <w:keepNext/>
      <w:tabs>
        <w:tab w:val="center" w:pos="4932"/>
      </w:tabs>
      <w:jc w:val="both"/>
      <w:outlineLvl w:val="6"/>
    </w:pPr>
    <w:rPr>
      <w:rFonts w:ascii="CG Times" w:hAnsi="CG Times"/>
      <w:b/>
      <w:i/>
      <w:sz w:val="28"/>
    </w:rPr>
  </w:style>
  <w:style w:type="paragraph" w:styleId="Heading8">
    <w:name w:val="heading 8"/>
    <w:basedOn w:val="Normal"/>
    <w:next w:val="Normal"/>
    <w:qFormat/>
    <w:pPr>
      <w:keepNext/>
      <w:jc w:val="both"/>
      <w:outlineLvl w:val="7"/>
    </w:pPr>
    <w:rPr>
      <w:rFonts w:ascii="CG Times" w:hAnsi="CG Times"/>
      <w:b/>
      <w:sz w:val="26"/>
    </w:rPr>
  </w:style>
  <w:style w:type="paragraph" w:styleId="Heading9">
    <w:name w:val="heading 9"/>
    <w:basedOn w:val="Normal"/>
    <w:next w:val="Normal"/>
    <w:qFormat/>
    <w:pPr>
      <w:keepNext/>
      <w:tabs>
        <w:tab w:val="left" w:pos="-1440"/>
      </w:tabs>
      <w:ind w:left="720" w:hanging="720"/>
      <w:jc w:val="both"/>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G Times" w:hAnsi="CG Times"/>
    </w:rPr>
  </w:style>
  <w:style w:type="paragraph" w:styleId="BodyTextIndent">
    <w:name w:val="Body Text Indent"/>
    <w:basedOn w:val="Normal"/>
    <w:pPr>
      <w:ind w:left="720" w:hanging="720"/>
      <w:jc w:val="both"/>
    </w:pPr>
    <w:rPr>
      <w:rFonts w:ascii="CG Times" w:hAnsi="CG Times"/>
    </w:rPr>
  </w:style>
  <w:style w:type="paragraph" w:styleId="BodyTextIndent2">
    <w:name w:val="Body Text Indent 2"/>
    <w:basedOn w:val="Normal"/>
    <w:pPr>
      <w:ind w:left="2160" w:hanging="2160"/>
    </w:pPr>
    <w:rPr>
      <w:rFonts w:ascii="CG Times" w:hAnsi="CG Times"/>
    </w:rPr>
  </w:style>
  <w:style w:type="paragraph" w:styleId="BodyTextIndent3">
    <w:name w:val="Body Text Indent 3"/>
    <w:basedOn w:val="Normal"/>
    <w:pPr>
      <w:ind w:left="2160" w:hanging="2070"/>
    </w:pPr>
    <w:rPr>
      <w:rFonts w:ascii="CG Times" w:hAnsi="CG 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CG Times" w:hAnsi="CG Times"/>
      <w:i/>
    </w:rPr>
  </w:style>
  <w:style w:type="paragraph" w:customStyle="1" w:styleId="BodyText22">
    <w:name w:val="Body Text 22"/>
    <w:basedOn w:val="Normal"/>
    <w:rPr>
      <w:rFonts w:ascii="Times New Roman" w:hAnsi="Times New Roman"/>
    </w:rPr>
  </w:style>
  <w:style w:type="paragraph" w:styleId="BodyText3">
    <w:name w:val="Body Text 3"/>
    <w:basedOn w:val="Normal"/>
    <w:rPr>
      <w:rFonts w:ascii="CG Times" w:hAnsi="CG Times"/>
      <w:snapToGrid/>
      <w:color w:val="000000"/>
    </w:rPr>
  </w:style>
  <w:style w:type="paragraph" w:styleId="Title">
    <w:name w:val="Title"/>
    <w:basedOn w:val="Normal"/>
    <w:link w:val="TitleChar"/>
    <w:qFormat/>
    <w:pPr>
      <w:widowControl/>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2880" w:hanging="2880"/>
      <w:jc w:val="center"/>
    </w:pPr>
    <w:rPr>
      <w:rFonts w:ascii="CG Times" w:hAnsi="CG Times"/>
      <w:b/>
      <w:bCs/>
      <w:snapToGrid/>
      <w:lang w:val="x-none" w:eastAsia="x-none"/>
    </w:rPr>
  </w:style>
  <w:style w:type="paragraph" w:styleId="FootnoteText">
    <w:name w:val="footnote text"/>
    <w:basedOn w:val="Normal"/>
    <w:semiHidden/>
    <w:rsid w:val="00B828F4"/>
    <w:pPr>
      <w:widowControl/>
    </w:pPr>
    <w:rPr>
      <w:rFonts w:ascii="Times New Roman" w:hAnsi="Times New Roman"/>
      <w:snapToGrid/>
      <w:sz w:val="20"/>
    </w:rPr>
  </w:style>
  <w:style w:type="character" w:styleId="Hyperlink">
    <w:name w:val="Hyperlink"/>
    <w:rsid w:val="00C83359"/>
    <w:rPr>
      <w:color w:val="0033CC"/>
      <w:u w:val="single"/>
    </w:rPr>
  </w:style>
  <w:style w:type="character" w:customStyle="1" w:styleId="ti2">
    <w:name w:val="ti2"/>
    <w:rsid w:val="00E461FD"/>
    <w:rPr>
      <w:sz w:val="22"/>
      <w:szCs w:val="22"/>
    </w:rPr>
  </w:style>
  <w:style w:type="character" w:customStyle="1" w:styleId="ti">
    <w:name w:val="ti"/>
    <w:basedOn w:val="DefaultParagraphFont"/>
    <w:rsid w:val="001F6144"/>
  </w:style>
  <w:style w:type="character" w:customStyle="1" w:styleId="volume">
    <w:name w:val="volume"/>
    <w:basedOn w:val="DefaultParagraphFont"/>
    <w:rsid w:val="00AF76DD"/>
  </w:style>
  <w:style w:type="character" w:customStyle="1" w:styleId="issue">
    <w:name w:val="issue"/>
    <w:basedOn w:val="DefaultParagraphFont"/>
    <w:rsid w:val="00AF76DD"/>
  </w:style>
  <w:style w:type="character" w:customStyle="1" w:styleId="pages">
    <w:name w:val="pages"/>
    <w:basedOn w:val="DefaultParagraphFont"/>
    <w:rsid w:val="00AF76DD"/>
  </w:style>
  <w:style w:type="paragraph" w:customStyle="1" w:styleId="headline">
    <w:name w:val="headline"/>
    <w:basedOn w:val="Normal"/>
    <w:rsid w:val="009E2C97"/>
    <w:pPr>
      <w:widowControl/>
      <w:spacing w:before="100" w:beforeAutospacing="1" w:after="100" w:afterAutospacing="1"/>
    </w:pPr>
    <w:rPr>
      <w:rFonts w:ascii="Arial" w:eastAsia="Batang" w:hAnsi="Arial" w:cs="Arial"/>
      <w:b/>
      <w:bCs/>
      <w:caps/>
      <w:snapToGrid/>
      <w:color w:val="4F7942"/>
      <w:sz w:val="27"/>
      <w:szCs w:val="27"/>
      <w:lang w:eastAsia="ko-KR"/>
    </w:rPr>
  </w:style>
  <w:style w:type="character" w:styleId="Strong">
    <w:name w:val="Strong"/>
    <w:uiPriority w:val="22"/>
    <w:qFormat/>
    <w:rsid w:val="00F62469"/>
    <w:rPr>
      <w:b/>
      <w:bCs/>
    </w:rPr>
  </w:style>
  <w:style w:type="character" w:customStyle="1" w:styleId="style731">
    <w:name w:val="style731"/>
    <w:rsid w:val="00F62469"/>
    <w:rPr>
      <w:sz w:val="42"/>
      <w:szCs w:val="42"/>
    </w:rPr>
  </w:style>
  <w:style w:type="paragraph" w:customStyle="1" w:styleId="source1">
    <w:name w:val="source1"/>
    <w:basedOn w:val="Normal"/>
    <w:rsid w:val="001E6B78"/>
    <w:pPr>
      <w:widowControl/>
      <w:spacing w:before="120" w:line="240" w:lineRule="atLeast"/>
      <w:ind w:left="825"/>
    </w:pPr>
    <w:rPr>
      <w:rFonts w:ascii="Times New Roman" w:eastAsia="Batang" w:hAnsi="Times New Roman"/>
      <w:snapToGrid/>
      <w:sz w:val="18"/>
      <w:szCs w:val="18"/>
      <w:lang w:eastAsia="ko-KR"/>
    </w:rPr>
  </w:style>
  <w:style w:type="character" w:customStyle="1" w:styleId="journalname">
    <w:name w:val="journalname"/>
    <w:basedOn w:val="DefaultParagraphFont"/>
    <w:rsid w:val="001E6B78"/>
  </w:style>
  <w:style w:type="paragraph" w:customStyle="1" w:styleId="Normal1">
    <w:name w:val="Normal1"/>
    <w:basedOn w:val="Normal"/>
    <w:rsid w:val="002C391E"/>
    <w:pPr>
      <w:widowControl/>
      <w:spacing w:before="100" w:beforeAutospacing="1" w:after="100" w:afterAutospacing="1"/>
    </w:pPr>
    <w:rPr>
      <w:rFonts w:ascii="Tahoma" w:hAnsi="Tahoma" w:cs="Tahoma"/>
      <w:snapToGrid/>
      <w:szCs w:val="24"/>
    </w:rPr>
  </w:style>
  <w:style w:type="paragraph" w:styleId="NormalWeb">
    <w:name w:val="Normal (Web)"/>
    <w:basedOn w:val="Normal"/>
    <w:uiPriority w:val="99"/>
    <w:unhideWhenUsed/>
    <w:rsid w:val="002C391E"/>
    <w:pPr>
      <w:widowControl/>
      <w:spacing w:before="100" w:beforeAutospacing="1" w:after="100" w:afterAutospacing="1"/>
    </w:pPr>
    <w:rPr>
      <w:rFonts w:ascii="Times New Roman" w:hAnsi="Times New Roman"/>
      <w:snapToGrid/>
      <w:szCs w:val="24"/>
    </w:rPr>
  </w:style>
  <w:style w:type="character" w:styleId="Emphasis">
    <w:name w:val="Emphasis"/>
    <w:uiPriority w:val="20"/>
    <w:qFormat/>
    <w:rsid w:val="002C391E"/>
    <w:rPr>
      <w:i/>
      <w:iCs/>
    </w:rPr>
  </w:style>
  <w:style w:type="paragraph" w:customStyle="1" w:styleId="title1">
    <w:name w:val="title1"/>
    <w:basedOn w:val="Normal"/>
    <w:rsid w:val="00C236F8"/>
    <w:pPr>
      <w:widowControl/>
    </w:pPr>
    <w:rPr>
      <w:rFonts w:ascii="Times New Roman" w:hAnsi="Times New Roman"/>
      <w:snapToGrid/>
      <w:sz w:val="29"/>
      <w:szCs w:val="29"/>
    </w:rPr>
  </w:style>
  <w:style w:type="paragraph" w:customStyle="1" w:styleId="rprtbody1">
    <w:name w:val="rprtbody1"/>
    <w:basedOn w:val="Normal"/>
    <w:rsid w:val="00C236F8"/>
    <w:pPr>
      <w:widowControl/>
      <w:spacing w:before="34" w:after="34"/>
    </w:pPr>
    <w:rPr>
      <w:rFonts w:ascii="Times New Roman" w:hAnsi="Times New Roman"/>
      <w:snapToGrid/>
      <w:sz w:val="28"/>
      <w:szCs w:val="28"/>
    </w:rPr>
  </w:style>
  <w:style w:type="paragraph" w:customStyle="1" w:styleId="aux1">
    <w:name w:val="aux1"/>
    <w:basedOn w:val="Normal"/>
    <w:rsid w:val="00C236F8"/>
    <w:pPr>
      <w:widowControl/>
      <w:spacing w:line="320" w:lineRule="atLeast"/>
    </w:pPr>
    <w:rPr>
      <w:rFonts w:ascii="Times New Roman" w:hAnsi="Times New Roman"/>
      <w:snapToGrid/>
      <w:szCs w:val="24"/>
    </w:rPr>
  </w:style>
  <w:style w:type="character" w:customStyle="1" w:styleId="src1">
    <w:name w:val="src1"/>
    <w:rsid w:val="00C236F8"/>
    <w:rPr>
      <w:vanish w:val="0"/>
      <w:webHidden w:val="0"/>
      <w:specVanish w:val="0"/>
    </w:rPr>
  </w:style>
  <w:style w:type="character" w:customStyle="1" w:styleId="jrnl">
    <w:name w:val="jrnl"/>
    <w:basedOn w:val="DefaultParagraphFont"/>
    <w:rsid w:val="00C236F8"/>
  </w:style>
  <w:style w:type="character" w:customStyle="1" w:styleId="TitleChar">
    <w:name w:val="Title Char"/>
    <w:link w:val="Title"/>
    <w:rsid w:val="00001E5B"/>
    <w:rPr>
      <w:rFonts w:ascii="CG Times" w:hAnsi="CG Times"/>
      <w:b/>
      <w:bCs/>
      <w:sz w:val="24"/>
    </w:rPr>
  </w:style>
  <w:style w:type="paragraph" w:styleId="Footer">
    <w:name w:val="footer"/>
    <w:basedOn w:val="Normal"/>
    <w:link w:val="FooterChar"/>
    <w:rsid w:val="00921A10"/>
    <w:pPr>
      <w:tabs>
        <w:tab w:val="center" w:pos="4680"/>
        <w:tab w:val="right" w:pos="9360"/>
      </w:tabs>
    </w:pPr>
    <w:rPr>
      <w:lang w:val="x-none" w:eastAsia="x-none"/>
    </w:rPr>
  </w:style>
  <w:style w:type="character" w:customStyle="1" w:styleId="FooterChar">
    <w:name w:val="Footer Char"/>
    <w:link w:val="Footer"/>
    <w:rsid w:val="00921A10"/>
    <w:rPr>
      <w:rFonts w:ascii="Courier" w:hAnsi="Courier"/>
      <w:snapToGrid w:val="0"/>
      <w:sz w:val="24"/>
    </w:rPr>
  </w:style>
  <w:style w:type="paragraph" w:customStyle="1" w:styleId="desc2">
    <w:name w:val="desc2"/>
    <w:basedOn w:val="Normal"/>
    <w:rsid w:val="00380804"/>
    <w:pPr>
      <w:widowControl/>
      <w:spacing w:before="100" w:beforeAutospacing="1" w:after="100" w:afterAutospacing="1"/>
    </w:pPr>
    <w:rPr>
      <w:rFonts w:ascii="Times New Roman" w:hAnsi="Times New Roman"/>
      <w:snapToGrid/>
      <w:sz w:val="28"/>
      <w:szCs w:val="28"/>
    </w:rPr>
  </w:style>
  <w:style w:type="character" w:styleId="FollowedHyperlink">
    <w:name w:val="FollowedHyperlink"/>
    <w:rsid w:val="00B05710"/>
    <w:rPr>
      <w:color w:val="800080"/>
      <w:u w:val="single"/>
    </w:rPr>
  </w:style>
  <w:style w:type="paragraph" w:customStyle="1" w:styleId="desc1">
    <w:name w:val="desc1"/>
    <w:basedOn w:val="Normal"/>
    <w:rsid w:val="003B170A"/>
    <w:pPr>
      <w:widowControl/>
      <w:spacing w:before="100" w:beforeAutospacing="1" w:after="100" w:afterAutospacing="1"/>
    </w:pPr>
    <w:rPr>
      <w:rFonts w:ascii="Times New Roman" w:hAnsi="Times New Roman"/>
      <w:snapToGrid/>
      <w:sz w:val="28"/>
      <w:szCs w:val="28"/>
    </w:rPr>
  </w:style>
  <w:style w:type="character" w:styleId="CommentReference">
    <w:name w:val="annotation reference"/>
    <w:rsid w:val="003C0B76"/>
    <w:rPr>
      <w:sz w:val="16"/>
      <w:szCs w:val="16"/>
    </w:rPr>
  </w:style>
  <w:style w:type="paragraph" w:styleId="CommentText">
    <w:name w:val="annotation text"/>
    <w:basedOn w:val="Normal"/>
    <w:link w:val="CommentTextChar"/>
    <w:rsid w:val="003C0B76"/>
    <w:rPr>
      <w:sz w:val="20"/>
    </w:rPr>
  </w:style>
  <w:style w:type="character" w:customStyle="1" w:styleId="CommentTextChar">
    <w:name w:val="Comment Text Char"/>
    <w:link w:val="CommentText"/>
    <w:rsid w:val="003C0B76"/>
    <w:rPr>
      <w:rFonts w:ascii="Courier" w:hAnsi="Courier"/>
      <w:snapToGrid w:val="0"/>
    </w:rPr>
  </w:style>
  <w:style w:type="paragraph" w:styleId="CommentSubject">
    <w:name w:val="annotation subject"/>
    <w:basedOn w:val="CommentText"/>
    <w:next w:val="CommentText"/>
    <w:link w:val="CommentSubjectChar"/>
    <w:rsid w:val="003C0B76"/>
    <w:rPr>
      <w:b/>
      <w:bCs/>
    </w:rPr>
  </w:style>
  <w:style w:type="character" w:customStyle="1" w:styleId="CommentSubjectChar">
    <w:name w:val="Comment Subject Char"/>
    <w:link w:val="CommentSubject"/>
    <w:rsid w:val="003C0B76"/>
    <w:rPr>
      <w:rFonts w:ascii="Courier" w:hAnsi="Courier"/>
      <w:b/>
      <w:bCs/>
      <w:snapToGrid w:val="0"/>
    </w:rPr>
  </w:style>
  <w:style w:type="paragraph" w:styleId="BalloonText">
    <w:name w:val="Balloon Text"/>
    <w:basedOn w:val="Normal"/>
    <w:link w:val="BalloonTextChar"/>
    <w:rsid w:val="003C0B76"/>
    <w:rPr>
      <w:rFonts w:ascii="Tahoma" w:hAnsi="Tahoma" w:cs="Tahoma"/>
      <w:sz w:val="16"/>
      <w:szCs w:val="16"/>
    </w:rPr>
  </w:style>
  <w:style w:type="character" w:customStyle="1" w:styleId="BalloonTextChar">
    <w:name w:val="Balloon Text Char"/>
    <w:link w:val="BalloonText"/>
    <w:rsid w:val="003C0B76"/>
    <w:rPr>
      <w:rFonts w:ascii="Tahoma" w:hAnsi="Tahoma" w:cs="Tahoma"/>
      <w:snapToGrid w:val="0"/>
      <w:sz w:val="16"/>
      <w:szCs w:val="16"/>
    </w:rPr>
  </w:style>
  <w:style w:type="character" w:customStyle="1" w:styleId="doi">
    <w:name w:val="doi"/>
    <w:rsid w:val="00BE6FAC"/>
  </w:style>
  <w:style w:type="character" w:customStyle="1" w:styleId="value">
    <w:name w:val="value"/>
    <w:rsid w:val="00BE6FAC"/>
  </w:style>
  <w:style w:type="character" w:customStyle="1" w:styleId="label1">
    <w:name w:val="label1"/>
    <w:rsid w:val="00BE6FAC"/>
  </w:style>
  <w:style w:type="character" w:customStyle="1" w:styleId="pagination">
    <w:name w:val="pagination"/>
    <w:rsid w:val="00BE6FAC"/>
  </w:style>
  <w:style w:type="character" w:customStyle="1" w:styleId="pseudotab3">
    <w:name w:val="pseudotab3"/>
    <w:rsid w:val="005F71B4"/>
  </w:style>
  <w:style w:type="paragraph" w:styleId="ListParagraph">
    <w:name w:val="List Paragraph"/>
    <w:basedOn w:val="Normal"/>
    <w:uiPriority w:val="34"/>
    <w:qFormat/>
    <w:rsid w:val="00562042"/>
    <w:pPr>
      <w:ind w:left="720"/>
      <w:contextualSpacing/>
    </w:pPr>
  </w:style>
  <w:style w:type="paragraph" w:styleId="Revision">
    <w:name w:val="Revision"/>
    <w:hidden/>
    <w:uiPriority w:val="99"/>
    <w:semiHidden/>
    <w:rsid w:val="00314E01"/>
    <w:rPr>
      <w:rFonts w:ascii="Courier" w:hAnsi="Courier"/>
      <w:snapToGrid w:val="0"/>
      <w:sz w:val="24"/>
    </w:rPr>
  </w:style>
  <w:style w:type="character" w:customStyle="1" w:styleId="apple-converted-space">
    <w:name w:val="apple-converted-space"/>
    <w:basedOn w:val="DefaultParagraphFont"/>
    <w:rsid w:val="0001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38">
      <w:bodyDiv w:val="1"/>
      <w:marLeft w:val="0"/>
      <w:marRight w:val="0"/>
      <w:marTop w:val="0"/>
      <w:marBottom w:val="0"/>
      <w:divBdr>
        <w:top w:val="none" w:sz="0" w:space="0" w:color="auto"/>
        <w:left w:val="none" w:sz="0" w:space="0" w:color="auto"/>
        <w:bottom w:val="none" w:sz="0" w:space="0" w:color="auto"/>
        <w:right w:val="none" w:sz="0" w:space="0" w:color="auto"/>
      </w:divBdr>
      <w:divsChild>
        <w:div w:id="1670019294">
          <w:marLeft w:val="0"/>
          <w:marRight w:val="0"/>
          <w:marTop w:val="0"/>
          <w:marBottom w:val="0"/>
          <w:divBdr>
            <w:top w:val="none" w:sz="0" w:space="0" w:color="auto"/>
            <w:left w:val="none" w:sz="0" w:space="0" w:color="auto"/>
            <w:bottom w:val="none" w:sz="0" w:space="0" w:color="auto"/>
            <w:right w:val="none" w:sz="0" w:space="0" w:color="auto"/>
          </w:divBdr>
          <w:divsChild>
            <w:div w:id="308831662">
              <w:marLeft w:val="0"/>
              <w:marRight w:val="0"/>
              <w:marTop w:val="0"/>
              <w:marBottom w:val="0"/>
              <w:divBdr>
                <w:top w:val="none" w:sz="0" w:space="0" w:color="auto"/>
                <w:left w:val="none" w:sz="0" w:space="0" w:color="auto"/>
                <w:bottom w:val="none" w:sz="0" w:space="0" w:color="auto"/>
                <w:right w:val="none" w:sz="0" w:space="0" w:color="auto"/>
              </w:divBdr>
              <w:divsChild>
                <w:div w:id="1761095060">
                  <w:marLeft w:val="0"/>
                  <w:marRight w:val="-6084"/>
                  <w:marTop w:val="0"/>
                  <w:marBottom w:val="0"/>
                  <w:divBdr>
                    <w:top w:val="none" w:sz="0" w:space="0" w:color="auto"/>
                    <w:left w:val="none" w:sz="0" w:space="0" w:color="auto"/>
                    <w:bottom w:val="none" w:sz="0" w:space="0" w:color="auto"/>
                    <w:right w:val="none" w:sz="0" w:space="0" w:color="auto"/>
                  </w:divBdr>
                  <w:divsChild>
                    <w:div w:id="1528786441">
                      <w:marLeft w:val="0"/>
                      <w:marRight w:val="5604"/>
                      <w:marTop w:val="0"/>
                      <w:marBottom w:val="0"/>
                      <w:divBdr>
                        <w:top w:val="none" w:sz="0" w:space="0" w:color="auto"/>
                        <w:left w:val="none" w:sz="0" w:space="0" w:color="auto"/>
                        <w:bottom w:val="none" w:sz="0" w:space="0" w:color="auto"/>
                        <w:right w:val="none" w:sz="0" w:space="0" w:color="auto"/>
                      </w:divBdr>
                      <w:divsChild>
                        <w:div w:id="2095586535">
                          <w:marLeft w:val="0"/>
                          <w:marRight w:val="0"/>
                          <w:marTop w:val="0"/>
                          <w:marBottom w:val="0"/>
                          <w:divBdr>
                            <w:top w:val="none" w:sz="0" w:space="0" w:color="auto"/>
                            <w:left w:val="none" w:sz="0" w:space="0" w:color="auto"/>
                            <w:bottom w:val="none" w:sz="0" w:space="0" w:color="auto"/>
                            <w:right w:val="none" w:sz="0" w:space="0" w:color="auto"/>
                          </w:divBdr>
                          <w:divsChild>
                            <w:div w:id="20241662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2946">
      <w:bodyDiv w:val="1"/>
      <w:marLeft w:val="0"/>
      <w:marRight w:val="0"/>
      <w:marTop w:val="0"/>
      <w:marBottom w:val="0"/>
      <w:divBdr>
        <w:top w:val="none" w:sz="0" w:space="0" w:color="auto"/>
        <w:left w:val="none" w:sz="0" w:space="0" w:color="auto"/>
        <w:bottom w:val="none" w:sz="0" w:space="0" w:color="auto"/>
        <w:right w:val="none" w:sz="0" w:space="0" w:color="auto"/>
      </w:divBdr>
    </w:div>
    <w:div w:id="57363940">
      <w:bodyDiv w:val="1"/>
      <w:marLeft w:val="0"/>
      <w:marRight w:val="0"/>
      <w:marTop w:val="0"/>
      <w:marBottom w:val="0"/>
      <w:divBdr>
        <w:top w:val="none" w:sz="0" w:space="0" w:color="auto"/>
        <w:left w:val="none" w:sz="0" w:space="0" w:color="auto"/>
        <w:bottom w:val="none" w:sz="0" w:space="0" w:color="auto"/>
        <w:right w:val="none" w:sz="0" w:space="0" w:color="auto"/>
      </w:divBdr>
    </w:div>
    <w:div w:id="76370755">
      <w:bodyDiv w:val="1"/>
      <w:marLeft w:val="0"/>
      <w:marRight w:val="0"/>
      <w:marTop w:val="0"/>
      <w:marBottom w:val="0"/>
      <w:divBdr>
        <w:top w:val="none" w:sz="0" w:space="0" w:color="auto"/>
        <w:left w:val="none" w:sz="0" w:space="0" w:color="auto"/>
        <w:bottom w:val="none" w:sz="0" w:space="0" w:color="auto"/>
        <w:right w:val="none" w:sz="0" w:space="0" w:color="auto"/>
      </w:divBdr>
      <w:divsChild>
        <w:div w:id="546920564">
          <w:marLeft w:val="0"/>
          <w:marRight w:val="0"/>
          <w:marTop w:val="0"/>
          <w:marBottom w:val="0"/>
          <w:divBdr>
            <w:top w:val="none" w:sz="0" w:space="0" w:color="auto"/>
            <w:left w:val="none" w:sz="0" w:space="0" w:color="auto"/>
            <w:bottom w:val="none" w:sz="0" w:space="0" w:color="auto"/>
            <w:right w:val="none" w:sz="0" w:space="0" w:color="auto"/>
          </w:divBdr>
          <w:divsChild>
            <w:div w:id="241258639">
              <w:marLeft w:val="0"/>
              <w:marRight w:val="0"/>
              <w:marTop w:val="0"/>
              <w:marBottom w:val="0"/>
              <w:divBdr>
                <w:top w:val="none" w:sz="0" w:space="0" w:color="auto"/>
                <w:left w:val="none" w:sz="0" w:space="0" w:color="auto"/>
                <w:bottom w:val="none" w:sz="0" w:space="0" w:color="auto"/>
                <w:right w:val="none" w:sz="0" w:space="0" w:color="auto"/>
              </w:divBdr>
              <w:divsChild>
                <w:div w:id="1446265220">
                  <w:marLeft w:val="0"/>
                  <w:marRight w:val="-6084"/>
                  <w:marTop w:val="0"/>
                  <w:marBottom w:val="0"/>
                  <w:divBdr>
                    <w:top w:val="none" w:sz="0" w:space="0" w:color="auto"/>
                    <w:left w:val="none" w:sz="0" w:space="0" w:color="auto"/>
                    <w:bottom w:val="none" w:sz="0" w:space="0" w:color="auto"/>
                    <w:right w:val="none" w:sz="0" w:space="0" w:color="auto"/>
                  </w:divBdr>
                  <w:divsChild>
                    <w:div w:id="1361199050">
                      <w:marLeft w:val="0"/>
                      <w:marRight w:val="5604"/>
                      <w:marTop w:val="0"/>
                      <w:marBottom w:val="0"/>
                      <w:divBdr>
                        <w:top w:val="none" w:sz="0" w:space="0" w:color="auto"/>
                        <w:left w:val="none" w:sz="0" w:space="0" w:color="auto"/>
                        <w:bottom w:val="none" w:sz="0" w:space="0" w:color="auto"/>
                        <w:right w:val="none" w:sz="0" w:space="0" w:color="auto"/>
                      </w:divBdr>
                      <w:divsChild>
                        <w:div w:id="1677804017">
                          <w:marLeft w:val="0"/>
                          <w:marRight w:val="0"/>
                          <w:marTop w:val="0"/>
                          <w:marBottom w:val="0"/>
                          <w:divBdr>
                            <w:top w:val="none" w:sz="0" w:space="0" w:color="auto"/>
                            <w:left w:val="none" w:sz="0" w:space="0" w:color="auto"/>
                            <w:bottom w:val="none" w:sz="0" w:space="0" w:color="auto"/>
                            <w:right w:val="none" w:sz="0" w:space="0" w:color="auto"/>
                          </w:divBdr>
                          <w:divsChild>
                            <w:div w:id="834683925">
                              <w:marLeft w:val="0"/>
                              <w:marRight w:val="0"/>
                              <w:marTop w:val="120"/>
                              <w:marBottom w:val="360"/>
                              <w:divBdr>
                                <w:top w:val="none" w:sz="0" w:space="0" w:color="auto"/>
                                <w:left w:val="none" w:sz="0" w:space="0" w:color="auto"/>
                                <w:bottom w:val="none" w:sz="0" w:space="0" w:color="auto"/>
                                <w:right w:val="none" w:sz="0" w:space="0" w:color="auto"/>
                              </w:divBdr>
                              <w:divsChild>
                                <w:div w:id="7271924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8473">
      <w:bodyDiv w:val="1"/>
      <w:marLeft w:val="0"/>
      <w:marRight w:val="0"/>
      <w:marTop w:val="0"/>
      <w:marBottom w:val="0"/>
      <w:divBdr>
        <w:top w:val="none" w:sz="0" w:space="0" w:color="auto"/>
        <w:left w:val="none" w:sz="0" w:space="0" w:color="auto"/>
        <w:bottom w:val="none" w:sz="0" w:space="0" w:color="auto"/>
        <w:right w:val="none" w:sz="0" w:space="0" w:color="auto"/>
      </w:divBdr>
    </w:div>
    <w:div w:id="112529210">
      <w:bodyDiv w:val="1"/>
      <w:marLeft w:val="0"/>
      <w:marRight w:val="0"/>
      <w:marTop w:val="0"/>
      <w:marBottom w:val="0"/>
      <w:divBdr>
        <w:top w:val="none" w:sz="0" w:space="0" w:color="auto"/>
        <w:left w:val="none" w:sz="0" w:space="0" w:color="auto"/>
        <w:bottom w:val="none" w:sz="0" w:space="0" w:color="auto"/>
        <w:right w:val="none" w:sz="0" w:space="0" w:color="auto"/>
      </w:divBdr>
      <w:divsChild>
        <w:div w:id="2109353670">
          <w:marLeft w:val="0"/>
          <w:marRight w:val="0"/>
          <w:marTop w:val="0"/>
          <w:marBottom w:val="0"/>
          <w:divBdr>
            <w:top w:val="none" w:sz="0" w:space="0" w:color="auto"/>
            <w:left w:val="none" w:sz="0" w:space="0" w:color="auto"/>
            <w:bottom w:val="none" w:sz="0" w:space="0" w:color="auto"/>
            <w:right w:val="none" w:sz="0" w:space="0" w:color="auto"/>
          </w:divBdr>
        </w:div>
      </w:divsChild>
    </w:div>
    <w:div w:id="153451493">
      <w:bodyDiv w:val="1"/>
      <w:marLeft w:val="0"/>
      <w:marRight w:val="0"/>
      <w:marTop w:val="0"/>
      <w:marBottom w:val="0"/>
      <w:divBdr>
        <w:top w:val="none" w:sz="0" w:space="0" w:color="auto"/>
        <w:left w:val="none" w:sz="0" w:space="0" w:color="auto"/>
        <w:bottom w:val="none" w:sz="0" w:space="0" w:color="auto"/>
        <w:right w:val="none" w:sz="0" w:space="0" w:color="auto"/>
      </w:divBdr>
    </w:div>
    <w:div w:id="183789925">
      <w:bodyDiv w:val="1"/>
      <w:marLeft w:val="0"/>
      <w:marRight w:val="0"/>
      <w:marTop w:val="0"/>
      <w:marBottom w:val="0"/>
      <w:divBdr>
        <w:top w:val="none" w:sz="0" w:space="0" w:color="auto"/>
        <w:left w:val="none" w:sz="0" w:space="0" w:color="auto"/>
        <w:bottom w:val="none" w:sz="0" w:space="0" w:color="auto"/>
        <w:right w:val="none" w:sz="0" w:space="0" w:color="auto"/>
      </w:divBdr>
    </w:div>
    <w:div w:id="197663482">
      <w:bodyDiv w:val="1"/>
      <w:marLeft w:val="0"/>
      <w:marRight w:val="0"/>
      <w:marTop w:val="0"/>
      <w:marBottom w:val="0"/>
      <w:divBdr>
        <w:top w:val="none" w:sz="0" w:space="0" w:color="auto"/>
        <w:left w:val="none" w:sz="0" w:space="0" w:color="auto"/>
        <w:bottom w:val="none" w:sz="0" w:space="0" w:color="auto"/>
        <w:right w:val="none" w:sz="0" w:space="0" w:color="auto"/>
      </w:divBdr>
    </w:div>
    <w:div w:id="204030399">
      <w:bodyDiv w:val="1"/>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sChild>
    </w:div>
    <w:div w:id="204760657">
      <w:bodyDiv w:val="1"/>
      <w:marLeft w:val="0"/>
      <w:marRight w:val="0"/>
      <w:marTop w:val="0"/>
      <w:marBottom w:val="0"/>
      <w:divBdr>
        <w:top w:val="none" w:sz="0" w:space="0" w:color="auto"/>
        <w:left w:val="none" w:sz="0" w:space="0" w:color="auto"/>
        <w:bottom w:val="none" w:sz="0" w:space="0" w:color="auto"/>
        <w:right w:val="none" w:sz="0" w:space="0" w:color="auto"/>
      </w:divBdr>
      <w:divsChild>
        <w:div w:id="1210922185">
          <w:marLeft w:val="0"/>
          <w:marRight w:val="0"/>
          <w:marTop w:val="0"/>
          <w:marBottom w:val="0"/>
          <w:divBdr>
            <w:top w:val="none" w:sz="0" w:space="0" w:color="auto"/>
            <w:left w:val="none" w:sz="0" w:space="0" w:color="auto"/>
            <w:bottom w:val="none" w:sz="0" w:space="0" w:color="auto"/>
            <w:right w:val="none" w:sz="0" w:space="0" w:color="auto"/>
          </w:divBdr>
          <w:divsChild>
            <w:div w:id="848330062">
              <w:marLeft w:val="0"/>
              <w:marRight w:val="0"/>
              <w:marTop w:val="0"/>
              <w:marBottom w:val="0"/>
              <w:divBdr>
                <w:top w:val="none" w:sz="0" w:space="0" w:color="auto"/>
                <w:left w:val="none" w:sz="0" w:space="0" w:color="auto"/>
                <w:bottom w:val="none" w:sz="0" w:space="0" w:color="auto"/>
                <w:right w:val="none" w:sz="0" w:space="0" w:color="auto"/>
              </w:divBdr>
              <w:divsChild>
                <w:div w:id="339309587">
                  <w:marLeft w:val="0"/>
                  <w:marRight w:val="-6084"/>
                  <w:marTop w:val="0"/>
                  <w:marBottom w:val="0"/>
                  <w:divBdr>
                    <w:top w:val="none" w:sz="0" w:space="0" w:color="auto"/>
                    <w:left w:val="none" w:sz="0" w:space="0" w:color="auto"/>
                    <w:bottom w:val="none" w:sz="0" w:space="0" w:color="auto"/>
                    <w:right w:val="none" w:sz="0" w:space="0" w:color="auto"/>
                  </w:divBdr>
                  <w:divsChild>
                    <w:div w:id="1788039678">
                      <w:marLeft w:val="0"/>
                      <w:marRight w:val="5604"/>
                      <w:marTop w:val="0"/>
                      <w:marBottom w:val="0"/>
                      <w:divBdr>
                        <w:top w:val="none" w:sz="0" w:space="0" w:color="auto"/>
                        <w:left w:val="none" w:sz="0" w:space="0" w:color="auto"/>
                        <w:bottom w:val="none" w:sz="0" w:space="0" w:color="auto"/>
                        <w:right w:val="none" w:sz="0" w:space="0" w:color="auto"/>
                      </w:divBdr>
                      <w:divsChild>
                        <w:div w:id="112670853">
                          <w:marLeft w:val="0"/>
                          <w:marRight w:val="0"/>
                          <w:marTop w:val="0"/>
                          <w:marBottom w:val="0"/>
                          <w:divBdr>
                            <w:top w:val="none" w:sz="0" w:space="0" w:color="auto"/>
                            <w:left w:val="none" w:sz="0" w:space="0" w:color="auto"/>
                            <w:bottom w:val="none" w:sz="0" w:space="0" w:color="auto"/>
                            <w:right w:val="none" w:sz="0" w:space="0" w:color="auto"/>
                          </w:divBdr>
                          <w:divsChild>
                            <w:div w:id="135414959">
                              <w:marLeft w:val="0"/>
                              <w:marRight w:val="0"/>
                              <w:marTop w:val="120"/>
                              <w:marBottom w:val="360"/>
                              <w:divBdr>
                                <w:top w:val="none" w:sz="0" w:space="0" w:color="auto"/>
                                <w:left w:val="none" w:sz="0" w:space="0" w:color="auto"/>
                                <w:bottom w:val="none" w:sz="0" w:space="0" w:color="auto"/>
                                <w:right w:val="none" w:sz="0" w:space="0" w:color="auto"/>
                              </w:divBdr>
                              <w:divsChild>
                                <w:div w:id="68644515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19557">
      <w:bodyDiv w:val="1"/>
      <w:marLeft w:val="0"/>
      <w:marRight w:val="0"/>
      <w:marTop w:val="0"/>
      <w:marBottom w:val="0"/>
      <w:divBdr>
        <w:top w:val="none" w:sz="0" w:space="0" w:color="auto"/>
        <w:left w:val="none" w:sz="0" w:space="0" w:color="auto"/>
        <w:bottom w:val="none" w:sz="0" w:space="0" w:color="auto"/>
        <w:right w:val="none" w:sz="0" w:space="0" w:color="auto"/>
      </w:divBdr>
      <w:divsChild>
        <w:div w:id="1664431">
          <w:marLeft w:val="0"/>
          <w:marRight w:val="0"/>
          <w:marTop w:val="0"/>
          <w:marBottom w:val="0"/>
          <w:divBdr>
            <w:top w:val="single" w:sz="2" w:space="0" w:color="2E2E2E"/>
            <w:left w:val="single" w:sz="2" w:space="0" w:color="2E2E2E"/>
            <w:bottom w:val="single" w:sz="2" w:space="0" w:color="2E2E2E"/>
            <w:right w:val="single" w:sz="2" w:space="0" w:color="2E2E2E"/>
          </w:divBdr>
          <w:divsChild>
            <w:div w:id="1483815646">
              <w:marLeft w:val="0"/>
              <w:marRight w:val="0"/>
              <w:marTop w:val="15"/>
              <w:marBottom w:val="0"/>
              <w:divBdr>
                <w:top w:val="none" w:sz="0" w:space="0" w:color="auto"/>
                <w:left w:val="none" w:sz="0" w:space="0" w:color="auto"/>
                <w:bottom w:val="none" w:sz="0" w:space="0" w:color="auto"/>
                <w:right w:val="none" w:sz="0" w:space="0" w:color="auto"/>
              </w:divBdr>
              <w:divsChild>
                <w:div w:id="1197308101">
                  <w:marLeft w:val="0"/>
                  <w:marRight w:val="0"/>
                  <w:marTop w:val="0"/>
                  <w:marBottom w:val="0"/>
                  <w:divBdr>
                    <w:top w:val="none" w:sz="0" w:space="0" w:color="auto"/>
                    <w:left w:val="none" w:sz="0" w:space="0" w:color="auto"/>
                    <w:bottom w:val="none" w:sz="0" w:space="0" w:color="auto"/>
                    <w:right w:val="none" w:sz="0" w:space="0" w:color="auto"/>
                  </w:divBdr>
                  <w:divsChild>
                    <w:div w:id="1853839208">
                      <w:marLeft w:val="0"/>
                      <w:marRight w:val="0"/>
                      <w:marTop w:val="0"/>
                      <w:marBottom w:val="315"/>
                      <w:divBdr>
                        <w:top w:val="single" w:sz="6" w:space="0" w:color="D7D7D7"/>
                        <w:left w:val="single" w:sz="2" w:space="0" w:color="D7D7D7"/>
                        <w:bottom w:val="single" w:sz="6" w:space="0" w:color="D7D7D7"/>
                        <w:right w:val="single" w:sz="2" w:space="0" w:color="D7D7D7"/>
                      </w:divBdr>
                      <w:divsChild>
                        <w:div w:id="15042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98832">
      <w:bodyDiv w:val="1"/>
      <w:marLeft w:val="0"/>
      <w:marRight w:val="0"/>
      <w:marTop w:val="0"/>
      <w:marBottom w:val="0"/>
      <w:divBdr>
        <w:top w:val="none" w:sz="0" w:space="0" w:color="auto"/>
        <w:left w:val="none" w:sz="0" w:space="0" w:color="auto"/>
        <w:bottom w:val="none" w:sz="0" w:space="0" w:color="auto"/>
        <w:right w:val="none" w:sz="0" w:space="0" w:color="auto"/>
      </w:divBdr>
      <w:divsChild>
        <w:div w:id="1240016402">
          <w:marLeft w:val="0"/>
          <w:marRight w:val="0"/>
          <w:marTop w:val="0"/>
          <w:marBottom w:val="0"/>
          <w:divBdr>
            <w:top w:val="none" w:sz="0" w:space="0" w:color="auto"/>
            <w:left w:val="none" w:sz="0" w:space="0" w:color="auto"/>
            <w:bottom w:val="none" w:sz="0" w:space="0" w:color="auto"/>
            <w:right w:val="none" w:sz="0" w:space="0" w:color="auto"/>
          </w:divBdr>
        </w:div>
      </w:divsChild>
    </w:div>
    <w:div w:id="279070248">
      <w:bodyDiv w:val="1"/>
      <w:marLeft w:val="0"/>
      <w:marRight w:val="0"/>
      <w:marTop w:val="0"/>
      <w:marBottom w:val="0"/>
      <w:divBdr>
        <w:top w:val="none" w:sz="0" w:space="0" w:color="auto"/>
        <w:left w:val="none" w:sz="0" w:space="0" w:color="auto"/>
        <w:bottom w:val="none" w:sz="0" w:space="0" w:color="auto"/>
        <w:right w:val="none" w:sz="0" w:space="0" w:color="auto"/>
      </w:divBdr>
    </w:div>
    <w:div w:id="307830896">
      <w:bodyDiv w:val="1"/>
      <w:marLeft w:val="0"/>
      <w:marRight w:val="0"/>
      <w:marTop w:val="0"/>
      <w:marBottom w:val="0"/>
      <w:divBdr>
        <w:top w:val="none" w:sz="0" w:space="0" w:color="auto"/>
        <w:left w:val="none" w:sz="0" w:space="0" w:color="auto"/>
        <w:bottom w:val="none" w:sz="0" w:space="0" w:color="auto"/>
        <w:right w:val="none" w:sz="0" w:space="0" w:color="auto"/>
      </w:divBdr>
      <w:divsChild>
        <w:div w:id="1770809408">
          <w:marLeft w:val="0"/>
          <w:marRight w:val="0"/>
          <w:marTop w:val="0"/>
          <w:marBottom w:val="0"/>
          <w:divBdr>
            <w:top w:val="none" w:sz="0" w:space="0" w:color="auto"/>
            <w:left w:val="none" w:sz="0" w:space="0" w:color="auto"/>
            <w:bottom w:val="none" w:sz="0" w:space="0" w:color="auto"/>
            <w:right w:val="none" w:sz="0" w:space="0" w:color="auto"/>
          </w:divBdr>
          <w:divsChild>
            <w:div w:id="18821413">
              <w:marLeft w:val="0"/>
              <w:marRight w:val="0"/>
              <w:marTop w:val="0"/>
              <w:marBottom w:val="0"/>
              <w:divBdr>
                <w:top w:val="none" w:sz="0" w:space="0" w:color="auto"/>
                <w:left w:val="none" w:sz="0" w:space="0" w:color="auto"/>
                <w:bottom w:val="none" w:sz="0" w:space="0" w:color="auto"/>
                <w:right w:val="none" w:sz="0" w:space="0" w:color="auto"/>
              </w:divBdr>
              <w:divsChild>
                <w:div w:id="874930189">
                  <w:marLeft w:val="0"/>
                  <w:marRight w:val="-6084"/>
                  <w:marTop w:val="0"/>
                  <w:marBottom w:val="0"/>
                  <w:divBdr>
                    <w:top w:val="none" w:sz="0" w:space="0" w:color="auto"/>
                    <w:left w:val="none" w:sz="0" w:space="0" w:color="auto"/>
                    <w:bottom w:val="none" w:sz="0" w:space="0" w:color="auto"/>
                    <w:right w:val="none" w:sz="0" w:space="0" w:color="auto"/>
                  </w:divBdr>
                  <w:divsChild>
                    <w:div w:id="871959190">
                      <w:marLeft w:val="0"/>
                      <w:marRight w:val="5604"/>
                      <w:marTop w:val="0"/>
                      <w:marBottom w:val="0"/>
                      <w:divBdr>
                        <w:top w:val="none" w:sz="0" w:space="0" w:color="auto"/>
                        <w:left w:val="none" w:sz="0" w:space="0" w:color="auto"/>
                        <w:bottom w:val="none" w:sz="0" w:space="0" w:color="auto"/>
                        <w:right w:val="none" w:sz="0" w:space="0" w:color="auto"/>
                      </w:divBdr>
                      <w:divsChild>
                        <w:div w:id="1038045464">
                          <w:marLeft w:val="0"/>
                          <w:marRight w:val="0"/>
                          <w:marTop w:val="0"/>
                          <w:marBottom w:val="0"/>
                          <w:divBdr>
                            <w:top w:val="none" w:sz="0" w:space="0" w:color="auto"/>
                            <w:left w:val="none" w:sz="0" w:space="0" w:color="auto"/>
                            <w:bottom w:val="none" w:sz="0" w:space="0" w:color="auto"/>
                            <w:right w:val="none" w:sz="0" w:space="0" w:color="auto"/>
                          </w:divBdr>
                          <w:divsChild>
                            <w:div w:id="745687103">
                              <w:marLeft w:val="0"/>
                              <w:marRight w:val="0"/>
                              <w:marTop w:val="120"/>
                              <w:marBottom w:val="360"/>
                              <w:divBdr>
                                <w:top w:val="none" w:sz="0" w:space="0" w:color="auto"/>
                                <w:left w:val="none" w:sz="0" w:space="0" w:color="auto"/>
                                <w:bottom w:val="none" w:sz="0" w:space="0" w:color="auto"/>
                                <w:right w:val="none" w:sz="0" w:space="0" w:color="auto"/>
                              </w:divBdr>
                              <w:divsChild>
                                <w:div w:id="116925128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38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51">
          <w:marLeft w:val="0"/>
          <w:marRight w:val="0"/>
          <w:marTop w:val="0"/>
          <w:marBottom w:val="0"/>
          <w:divBdr>
            <w:top w:val="single" w:sz="2" w:space="0" w:color="2E2E2E"/>
            <w:left w:val="single" w:sz="2" w:space="0" w:color="2E2E2E"/>
            <w:bottom w:val="single" w:sz="2" w:space="0" w:color="2E2E2E"/>
            <w:right w:val="single" w:sz="2" w:space="0" w:color="2E2E2E"/>
          </w:divBdr>
          <w:divsChild>
            <w:div w:id="533811893">
              <w:marLeft w:val="0"/>
              <w:marRight w:val="0"/>
              <w:marTop w:val="15"/>
              <w:marBottom w:val="0"/>
              <w:divBdr>
                <w:top w:val="none" w:sz="0" w:space="0" w:color="auto"/>
                <w:left w:val="none" w:sz="0" w:space="0" w:color="auto"/>
                <w:bottom w:val="none" w:sz="0" w:space="0" w:color="auto"/>
                <w:right w:val="none" w:sz="0" w:space="0" w:color="auto"/>
              </w:divBdr>
              <w:divsChild>
                <w:div w:id="418021309">
                  <w:marLeft w:val="0"/>
                  <w:marRight w:val="0"/>
                  <w:marTop w:val="0"/>
                  <w:marBottom w:val="0"/>
                  <w:divBdr>
                    <w:top w:val="none" w:sz="0" w:space="0" w:color="auto"/>
                    <w:left w:val="none" w:sz="0" w:space="0" w:color="auto"/>
                    <w:bottom w:val="none" w:sz="0" w:space="0" w:color="auto"/>
                    <w:right w:val="none" w:sz="0" w:space="0" w:color="auto"/>
                  </w:divBdr>
                  <w:divsChild>
                    <w:div w:id="619723684">
                      <w:marLeft w:val="0"/>
                      <w:marRight w:val="0"/>
                      <w:marTop w:val="0"/>
                      <w:marBottom w:val="315"/>
                      <w:divBdr>
                        <w:top w:val="single" w:sz="6" w:space="0" w:color="D7D7D7"/>
                        <w:left w:val="single" w:sz="2" w:space="0" w:color="D7D7D7"/>
                        <w:bottom w:val="single" w:sz="6" w:space="0" w:color="D7D7D7"/>
                        <w:right w:val="single" w:sz="2" w:space="0" w:color="D7D7D7"/>
                      </w:divBdr>
                      <w:divsChild>
                        <w:div w:id="731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92153">
      <w:bodyDiv w:val="1"/>
      <w:marLeft w:val="0"/>
      <w:marRight w:val="0"/>
      <w:marTop w:val="0"/>
      <w:marBottom w:val="0"/>
      <w:divBdr>
        <w:top w:val="none" w:sz="0" w:space="0" w:color="auto"/>
        <w:left w:val="none" w:sz="0" w:space="0" w:color="auto"/>
        <w:bottom w:val="none" w:sz="0" w:space="0" w:color="auto"/>
        <w:right w:val="none" w:sz="0" w:space="0" w:color="auto"/>
      </w:divBdr>
    </w:div>
    <w:div w:id="341974183">
      <w:bodyDiv w:val="1"/>
      <w:marLeft w:val="0"/>
      <w:marRight w:val="0"/>
      <w:marTop w:val="0"/>
      <w:marBottom w:val="0"/>
      <w:divBdr>
        <w:top w:val="none" w:sz="0" w:space="0" w:color="auto"/>
        <w:left w:val="none" w:sz="0" w:space="0" w:color="auto"/>
        <w:bottom w:val="none" w:sz="0" w:space="0" w:color="auto"/>
        <w:right w:val="none" w:sz="0" w:space="0" w:color="auto"/>
      </w:divBdr>
      <w:divsChild>
        <w:div w:id="1123891017">
          <w:marLeft w:val="0"/>
          <w:marRight w:val="0"/>
          <w:marTop w:val="0"/>
          <w:marBottom w:val="0"/>
          <w:divBdr>
            <w:top w:val="none" w:sz="0" w:space="0" w:color="auto"/>
            <w:left w:val="none" w:sz="0" w:space="0" w:color="auto"/>
            <w:bottom w:val="none" w:sz="0" w:space="0" w:color="auto"/>
            <w:right w:val="none" w:sz="0" w:space="0" w:color="auto"/>
          </w:divBdr>
          <w:divsChild>
            <w:div w:id="1065640848">
              <w:marLeft w:val="0"/>
              <w:marRight w:val="0"/>
              <w:marTop w:val="0"/>
              <w:marBottom w:val="0"/>
              <w:divBdr>
                <w:top w:val="none" w:sz="0" w:space="0" w:color="auto"/>
                <w:left w:val="none" w:sz="0" w:space="0" w:color="auto"/>
                <w:bottom w:val="none" w:sz="0" w:space="0" w:color="auto"/>
                <w:right w:val="none" w:sz="0" w:space="0" w:color="auto"/>
              </w:divBdr>
              <w:divsChild>
                <w:div w:id="6251485">
                  <w:marLeft w:val="0"/>
                  <w:marRight w:val="-6084"/>
                  <w:marTop w:val="0"/>
                  <w:marBottom w:val="0"/>
                  <w:divBdr>
                    <w:top w:val="none" w:sz="0" w:space="0" w:color="auto"/>
                    <w:left w:val="none" w:sz="0" w:space="0" w:color="auto"/>
                    <w:bottom w:val="none" w:sz="0" w:space="0" w:color="auto"/>
                    <w:right w:val="none" w:sz="0" w:space="0" w:color="auto"/>
                  </w:divBdr>
                  <w:divsChild>
                    <w:div w:id="1968929967">
                      <w:marLeft w:val="0"/>
                      <w:marRight w:val="5604"/>
                      <w:marTop w:val="0"/>
                      <w:marBottom w:val="0"/>
                      <w:divBdr>
                        <w:top w:val="none" w:sz="0" w:space="0" w:color="auto"/>
                        <w:left w:val="none" w:sz="0" w:space="0" w:color="auto"/>
                        <w:bottom w:val="none" w:sz="0" w:space="0" w:color="auto"/>
                        <w:right w:val="none" w:sz="0" w:space="0" w:color="auto"/>
                      </w:divBdr>
                      <w:divsChild>
                        <w:div w:id="1149009084">
                          <w:marLeft w:val="0"/>
                          <w:marRight w:val="0"/>
                          <w:marTop w:val="0"/>
                          <w:marBottom w:val="0"/>
                          <w:divBdr>
                            <w:top w:val="none" w:sz="0" w:space="0" w:color="auto"/>
                            <w:left w:val="none" w:sz="0" w:space="0" w:color="auto"/>
                            <w:bottom w:val="none" w:sz="0" w:space="0" w:color="auto"/>
                            <w:right w:val="none" w:sz="0" w:space="0" w:color="auto"/>
                          </w:divBdr>
                          <w:divsChild>
                            <w:div w:id="2135828107">
                              <w:marLeft w:val="0"/>
                              <w:marRight w:val="0"/>
                              <w:marTop w:val="120"/>
                              <w:marBottom w:val="360"/>
                              <w:divBdr>
                                <w:top w:val="none" w:sz="0" w:space="0" w:color="auto"/>
                                <w:left w:val="none" w:sz="0" w:space="0" w:color="auto"/>
                                <w:bottom w:val="none" w:sz="0" w:space="0" w:color="auto"/>
                                <w:right w:val="none" w:sz="0" w:space="0" w:color="auto"/>
                              </w:divBdr>
                              <w:divsChild>
                                <w:div w:id="736586586">
                                  <w:marLeft w:val="420"/>
                                  <w:marRight w:val="0"/>
                                  <w:marTop w:val="0"/>
                                  <w:marBottom w:val="0"/>
                                  <w:divBdr>
                                    <w:top w:val="none" w:sz="0" w:space="0" w:color="auto"/>
                                    <w:left w:val="none" w:sz="0" w:space="0" w:color="auto"/>
                                    <w:bottom w:val="none" w:sz="0" w:space="0" w:color="auto"/>
                                    <w:right w:val="none" w:sz="0" w:space="0" w:color="auto"/>
                                  </w:divBdr>
                                  <w:divsChild>
                                    <w:div w:id="19769828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98750">
      <w:bodyDiv w:val="1"/>
      <w:marLeft w:val="0"/>
      <w:marRight w:val="0"/>
      <w:marTop w:val="0"/>
      <w:marBottom w:val="0"/>
      <w:divBdr>
        <w:top w:val="none" w:sz="0" w:space="0" w:color="auto"/>
        <w:left w:val="none" w:sz="0" w:space="0" w:color="auto"/>
        <w:bottom w:val="none" w:sz="0" w:space="0" w:color="auto"/>
        <w:right w:val="none" w:sz="0" w:space="0" w:color="auto"/>
      </w:divBdr>
      <w:divsChild>
        <w:div w:id="517045791">
          <w:marLeft w:val="0"/>
          <w:marRight w:val="0"/>
          <w:marTop w:val="0"/>
          <w:marBottom w:val="0"/>
          <w:divBdr>
            <w:top w:val="none" w:sz="0" w:space="0" w:color="auto"/>
            <w:left w:val="none" w:sz="0" w:space="0" w:color="auto"/>
            <w:bottom w:val="none" w:sz="0" w:space="0" w:color="auto"/>
            <w:right w:val="none" w:sz="0" w:space="0" w:color="auto"/>
          </w:divBdr>
        </w:div>
      </w:divsChild>
    </w:div>
    <w:div w:id="429662563">
      <w:bodyDiv w:val="1"/>
      <w:marLeft w:val="0"/>
      <w:marRight w:val="0"/>
      <w:marTop w:val="0"/>
      <w:marBottom w:val="0"/>
      <w:divBdr>
        <w:top w:val="none" w:sz="0" w:space="0" w:color="auto"/>
        <w:left w:val="none" w:sz="0" w:space="0" w:color="auto"/>
        <w:bottom w:val="none" w:sz="0" w:space="0" w:color="auto"/>
        <w:right w:val="none" w:sz="0" w:space="0" w:color="auto"/>
      </w:divBdr>
      <w:divsChild>
        <w:div w:id="1863935944">
          <w:marLeft w:val="0"/>
          <w:marRight w:val="0"/>
          <w:marTop w:val="0"/>
          <w:marBottom w:val="0"/>
          <w:divBdr>
            <w:top w:val="none" w:sz="0" w:space="0" w:color="auto"/>
            <w:left w:val="none" w:sz="0" w:space="0" w:color="auto"/>
            <w:bottom w:val="none" w:sz="0" w:space="0" w:color="auto"/>
            <w:right w:val="none" w:sz="0" w:space="0" w:color="auto"/>
          </w:divBdr>
          <w:divsChild>
            <w:div w:id="41756321">
              <w:marLeft w:val="0"/>
              <w:marRight w:val="0"/>
              <w:marTop w:val="0"/>
              <w:marBottom w:val="0"/>
              <w:divBdr>
                <w:top w:val="none" w:sz="0" w:space="0" w:color="auto"/>
                <w:left w:val="none" w:sz="0" w:space="0" w:color="auto"/>
                <w:bottom w:val="none" w:sz="0" w:space="0" w:color="auto"/>
                <w:right w:val="none" w:sz="0" w:space="0" w:color="auto"/>
              </w:divBdr>
              <w:divsChild>
                <w:div w:id="1409309993">
                  <w:marLeft w:val="0"/>
                  <w:marRight w:val="-6084"/>
                  <w:marTop w:val="0"/>
                  <w:marBottom w:val="0"/>
                  <w:divBdr>
                    <w:top w:val="none" w:sz="0" w:space="0" w:color="auto"/>
                    <w:left w:val="none" w:sz="0" w:space="0" w:color="auto"/>
                    <w:bottom w:val="none" w:sz="0" w:space="0" w:color="auto"/>
                    <w:right w:val="none" w:sz="0" w:space="0" w:color="auto"/>
                  </w:divBdr>
                  <w:divsChild>
                    <w:div w:id="289432892">
                      <w:marLeft w:val="0"/>
                      <w:marRight w:val="5844"/>
                      <w:marTop w:val="0"/>
                      <w:marBottom w:val="0"/>
                      <w:divBdr>
                        <w:top w:val="none" w:sz="0" w:space="0" w:color="auto"/>
                        <w:left w:val="none" w:sz="0" w:space="0" w:color="auto"/>
                        <w:bottom w:val="none" w:sz="0" w:space="0" w:color="auto"/>
                        <w:right w:val="none" w:sz="0" w:space="0" w:color="auto"/>
                      </w:divBdr>
                      <w:divsChild>
                        <w:div w:id="148982659">
                          <w:marLeft w:val="0"/>
                          <w:marRight w:val="0"/>
                          <w:marTop w:val="0"/>
                          <w:marBottom w:val="0"/>
                          <w:divBdr>
                            <w:top w:val="none" w:sz="0" w:space="0" w:color="auto"/>
                            <w:left w:val="none" w:sz="0" w:space="0" w:color="auto"/>
                            <w:bottom w:val="none" w:sz="0" w:space="0" w:color="auto"/>
                            <w:right w:val="none" w:sz="0" w:space="0" w:color="auto"/>
                          </w:divBdr>
                          <w:divsChild>
                            <w:div w:id="16018344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5395">
      <w:bodyDiv w:val="1"/>
      <w:marLeft w:val="0"/>
      <w:marRight w:val="0"/>
      <w:marTop w:val="0"/>
      <w:marBottom w:val="0"/>
      <w:divBdr>
        <w:top w:val="none" w:sz="0" w:space="0" w:color="auto"/>
        <w:left w:val="none" w:sz="0" w:space="0" w:color="auto"/>
        <w:bottom w:val="none" w:sz="0" w:space="0" w:color="auto"/>
        <w:right w:val="none" w:sz="0" w:space="0" w:color="auto"/>
      </w:divBdr>
      <w:divsChild>
        <w:div w:id="417866525">
          <w:marLeft w:val="0"/>
          <w:marRight w:val="0"/>
          <w:marTop w:val="0"/>
          <w:marBottom w:val="0"/>
          <w:divBdr>
            <w:top w:val="none" w:sz="0" w:space="0" w:color="auto"/>
            <w:left w:val="none" w:sz="0" w:space="0" w:color="auto"/>
            <w:bottom w:val="none" w:sz="0" w:space="0" w:color="auto"/>
            <w:right w:val="none" w:sz="0" w:space="0" w:color="auto"/>
          </w:divBdr>
          <w:divsChild>
            <w:div w:id="719090570">
              <w:marLeft w:val="0"/>
              <w:marRight w:val="0"/>
              <w:marTop w:val="0"/>
              <w:marBottom w:val="0"/>
              <w:divBdr>
                <w:top w:val="none" w:sz="0" w:space="0" w:color="auto"/>
                <w:left w:val="none" w:sz="0" w:space="0" w:color="auto"/>
                <w:bottom w:val="none" w:sz="0" w:space="0" w:color="auto"/>
                <w:right w:val="none" w:sz="0" w:space="0" w:color="auto"/>
              </w:divBdr>
              <w:divsChild>
                <w:div w:id="1256017336">
                  <w:marLeft w:val="0"/>
                  <w:marRight w:val="-6084"/>
                  <w:marTop w:val="0"/>
                  <w:marBottom w:val="0"/>
                  <w:divBdr>
                    <w:top w:val="none" w:sz="0" w:space="0" w:color="auto"/>
                    <w:left w:val="none" w:sz="0" w:space="0" w:color="auto"/>
                    <w:bottom w:val="none" w:sz="0" w:space="0" w:color="auto"/>
                    <w:right w:val="none" w:sz="0" w:space="0" w:color="auto"/>
                  </w:divBdr>
                  <w:divsChild>
                    <w:div w:id="412436153">
                      <w:marLeft w:val="0"/>
                      <w:marRight w:val="5604"/>
                      <w:marTop w:val="0"/>
                      <w:marBottom w:val="0"/>
                      <w:divBdr>
                        <w:top w:val="none" w:sz="0" w:space="0" w:color="auto"/>
                        <w:left w:val="none" w:sz="0" w:space="0" w:color="auto"/>
                        <w:bottom w:val="none" w:sz="0" w:space="0" w:color="auto"/>
                        <w:right w:val="none" w:sz="0" w:space="0" w:color="auto"/>
                      </w:divBdr>
                      <w:divsChild>
                        <w:div w:id="915436950">
                          <w:marLeft w:val="0"/>
                          <w:marRight w:val="0"/>
                          <w:marTop w:val="0"/>
                          <w:marBottom w:val="0"/>
                          <w:divBdr>
                            <w:top w:val="none" w:sz="0" w:space="0" w:color="auto"/>
                            <w:left w:val="none" w:sz="0" w:space="0" w:color="auto"/>
                            <w:bottom w:val="none" w:sz="0" w:space="0" w:color="auto"/>
                            <w:right w:val="none" w:sz="0" w:space="0" w:color="auto"/>
                          </w:divBdr>
                          <w:divsChild>
                            <w:div w:id="1566139854">
                              <w:marLeft w:val="0"/>
                              <w:marRight w:val="0"/>
                              <w:marTop w:val="120"/>
                              <w:marBottom w:val="360"/>
                              <w:divBdr>
                                <w:top w:val="none" w:sz="0" w:space="0" w:color="auto"/>
                                <w:left w:val="none" w:sz="0" w:space="0" w:color="auto"/>
                                <w:bottom w:val="none" w:sz="0" w:space="0" w:color="auto"/>
                                <w:right w:val="none" w:sz="0" w:space="0" w:color="auto"/>
                              </w:divBdr>
                              <w:divsChild>
                                <w:div w:id="92071615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796586">
      <w:bodyDiv w:val="1"/>
      <w:marLeft w:val="0"/>
      <w:marRight w:val="0"/>
      <w:marTop w:val="0"/>
      <w:marBottom w:val="0"/>
      <w:divBdr>
        <w:top w:val="none" w:sz="0" w:space="0" w:color="auto"/>
        <w:left w:val="none" w:sz="0" w:space="0" w:color="auto"/>
        <w:bottom w:val="none" w:sz="0" w:space="0" w:color="auto"/>
        <w:right w:val="none" w:sz="0" w:space="0" w:color="auto"/>
      </w:divBdr>
    </w:div>
    <w:div w:id="510143259">
      <w:bodyDiv w:val="1"/>
      <w:marLeft w:val="0"/>
      <w:marRight w:val="0"/>
      <w:marTop w:val="0"/>
      <w:marBottom w:val="0"/>
      <w:divBdr>
        <w:top w:val="none" w:sz="0" w:space="0" w:color="auto"/>
        <w:left w:val="none" w:sz="0" w:space="0" w:color="auto"/>
        <w:bottom w:val="none" w:sz="0" w:space="0" w:color="auto"/>
        <w:right w:val="none" w:sz="0" w:space="0" w:color="auto"/>
      </w:divBdr>
      <w:divsChild>
        <w:div w:id="1211577255">
          <w:marLeft w:val="0"/>
          <w:marRight w:val="0"/>
          <w:marTop w:val="0"/>
          <w:marBottom w:val="0"/>
          <w:divBdr>
            <w:top w:val="none" w:sz="0" w:space="0" w:color="auto"/>
            <w:left w:val="none" w:sz="0" w:space="0" w:color="auto"/>
            <w:bottom w:val="none" w:sz="0" w:space="0" w:color="auto"/>
            <w:right w:val="none" w:sz="0" w:space="0" w:color="auto"/>
          </w:divBdr>
          <w:divsChild>
            <w:div w:id="1888292687">
              <w:marLeft w:val="0"/>
              <w:marRight w:val="0"/>
              <w:marTop w:val="0"/>
              <w:marBottom w:val="0"/>
              <w:divBdr>
                <w:top w:val="none" w:sz="0" w:space="0" w:color="auto"/>
                <w:left w:val="none" w:sz="0" w:space="0" w:color="auto"/>
                <w:bottom w:val="none" w:sz="0" w:space="0" w:color="auto"/>
                <w:right w:val="none" w:sz="0" w:space="0" w:color="auto"/>
              </w:divBdr>
              <w:divsChild>
                <w:div w:id="259988264">
                  <w:marLeft w:val="0"/>
                  <w:marRight w:val="0"/>
                  <w:marTop w:val="0"/>
                  <w:marBottom w:val="0"/>
                  <w:divBdr>
                    <w:top w:val="none" w:sz="0" w:space="0" w:color="auto"/>
                    <w:left w:val="none" w:sz="0" w:space="0" w:color="auto"/>
                    <w:bottom w:val="none" w:sz="0" w:space="0" w:color="auto"/>
                    <w:right w:val="none" w:sz="0" w:space="0" w:color="auto"/>
                  </w:divBdr>
                  <w:divsChild>
                    <w:div w:id="659042695">
                      <w:marLeft w:val="150"/>
                      <w:marRight w:val="150"/>
                      <w:marTop w:val="0"/>
                      <w:marBottom w:val="0"/>
                      <w:divBdr>
                        <w:top w:val="none" w:sz="0" w:space="0" w:color="auto"/>
                        <w:left w:val="none" w:sz="0" w:space="0" w:color="auto"/>
                        <w:bottom w:val="none" w:sz="0" w:space="0" w:color="auto"/>
                        <w:right w:val="none" w:sz="0" w:space="0" w:color="auto"/>
                      </w:divBdr>
                      <w:divsChild>
                        <w:div w:id="1057820410">
                          <w:marLeft w:val="3360"/>
                          <w:marRight w:val="240"/>
                          <w:marTop w:val="0"/>
                          <w:marBottom w:val="75"/>
                          <w:divBdr>
                            <w:top w:val="none" w:sz="0" w:space="0" w:color="auto"/>
                            <w:left w:val="none" w:sz="0" w:space="0" w:color="auto"/>
                            <w:bottom w:val="none" w:sz="0" w:space="0" w:color="auto"/>
                            <w:right w:val="none" w:sz="0" w:space="0" w:color="auto"/>
                          </w:divBdr>
                          <w:divsChild>
                            <w:div w:id="1547183608">
                              <w:marLeft w:val="0"/>
                              <w:marRight w:val="3744"/>
                              <w:marTop w:val="0"/>
                              <w:marBottom w:val="480"/>
                              <w:divBdr>
                                <w:top w:val="none" w:sz="0" w:space="0" w:color="auto"/>
                                <w:left w:val="none" w:sz="0" w:space="0" w:color="auto"/>
                                <w:bottom w:val="none" w:sz="0" w:space="0" w:color="auto"/>
                                <w:right w:val="none" w:sz="0" w:space="0" w:color="auto"/>
                              </w:divBdr>
                              <w:divsChild>
                                <w:div w:id="1311715270">
                                  <w:marLeft w:val="0"/>
                                  <w:marRight w:val="0"/>
                                  <w:marTop w:val="0"/>
                                  <w:marBottom w:val="0"/>
                                  <w:divBdr>
                                    <w:top w:val="none" w:sz="0" w:space="0" w:color="auto"/>
                                    <w:left w:val="none" w:sz="0" w:space="0" w:color="auto"/>
                                    <w:bottom w:val="none" w:sz="0" w:space="0" w:color="auto"/>
                                    <w:right w:val="none" w:sz="0" w:space="0" w:color="auto"/>
                                  </w:divBdr>
                                  <w:divsChild>
                                    <w:div w:id="1836142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01425">
      <w:bodyDiv w:val="1"/>
      <w:marLeft w:val="0"/>
      <w:marRight w:val="0"/>
      <w:marTop w:val="0"/>
      <w:marBottom w:val="0"/>
      <w:divBdr>
        <w:top w:val="none" w:sz="0" w:space="0" w:color="auto"/>
        <w:left w:val="none" w:sz="0" w:space="0" w:color="auto"/>
        <w:bottom w:val="none" w:sz="0" w:space="0" w:color="auto"/>
        <w:right w:val="none" w:sz="0" w:space="0" w:color="auto"/>
      </w:divBdr>
    </w:div>
    <w:div w:id="571038870">
      <w:bodyDiv w:val="1"/>
      <w:marLeft w:val="0"/>
      <w:marRight w:val="0"/>
      <w:marTop w:val="0"/>
      <w:marBottom w:val="0"/>
      <w:divBdr>
        <w:top w:val="none" w:sz="0" w:space="0" w:color="auto"/>
        <w:left w:val="none" w:sz="0" w:space="0" w:color="auto"/>
        <w:bottom w:val="none" w:sz="0" w:space="0" w:color="auto"/>
        <w:right w:val="none" w:sz="0" w:space="0" w:color="auto"/>
      </w:divBdr>
      <w:divsChild>
        <w:div w:id="1189490105">
          <w:marLeft w:val="0"/>
          <w:marRight w:val="1"/>
          <w:marTop w:val="0"/>
          <w:marBottom w:val="0"/>
          <w:divBdr>
            <w:top w:val="none" w:sz="0" w:space="0" w:color="auto"/>
            <w:left w:val="none" w:sz="0" w:space="0" w:color="auto"/>
            <w:bottom w:val="none" w:sz="0" w:space="0" w:color="auto"/>
            <w:right w:val="none" w:sz="0" w:space="0" w:color="auto"/>
          </w:divBdr>
          <w:divsChild>
            <w:div w:id="711343360">
              <w:marLeft w:val="0"/>
              <w:marRight w:val="0"/>
              <w:marTop w:val="0"/>
              <w:marBottom w:val="0"/>
              <w:divBdr>
                <w:top w:val="none" w:sz="0" w:space="0" w:color="auto"/>
                <w:left w:val="none" w:sz="0" w:space="0" w:color="auto"/>
                <w:bottom w:val="none" w:sz="0" w:space="0" w:color="auto"/>
                <w:right w:val="none" w:sz="0" w:space="0" w:color="auto"/>
              </w:divBdr>
              <w:divsChild>
                <w:div w:id="1244414228">
                  <w:marLeft w:val="0"/>
                  <w:marRight w:val="1"/>
                  <w:marTop w:val="0"/>
                  <w:marBottom w:val="0"/>
                  <w:divBdr>
                    <w:top w:val="none" w:sz="0" w:space="0" w:color="auto"/>
                    <w:left w:val="none" w:sz="0" w:space="0" w:color="auto"/>
                    <w:bottom w:val="none" w:sz="0" w:space="0" w:color="auto"/>
                    <w:right w:val="none" w:sz="0" w:space="0" w:color="auto"/>
                  </w:divBdr>
                  <w:divsChild>
                    <w:div w:id="1682316512">
                      <w:marLeft w:val="0"/>
                      <w:marRight w:val="0"/>
                      <w:marTop w:val="0"/>
                      <w:marBottom w:val="0"/>
                      <w:divBdr>
                        <w:top w:val="none" w:sz="0" w:space="0" w:color="auto"/>
                        <w:left w:val="none" w:sz="0" w:space="0" w:color="auto"/>
                        <w:bottom w:val="none" w:sz="0" w:space="0" w:color="auto"/>
                        <w:right w:val="none" w:sz="0" w:space="0" w:color="auto"/>
                      </w:divBdr>
                      <w:divsChild>
                        <w:div w:id="996688483">
                          <w:marLeft w:val="0"/>
                          <w:marRight w:val="0"/>
                          <w:marTop w:val="0"/>
                          <w:marBottom w:val="0"/>
                          <w:divBdr>
                            <w:top w:val="none" w:sz="0" w:space="0" w:color="auto"/>
                            <w:left w:val="none" w:sz="0" w:space="0" w:color="auto"/>
                            <w:bottom w:val="none" w:sz="0" w:space="0" w:color="auto"/>
                            <w:right w:val="none" w:sz="0" w:space="0" w:color="auto"/>
                          </w:divBdr>
                          <w:divsChild>
                            <w:div w:id="826213224">
                              <w:marLeft w:val="0"/>
                              <w:marRight w:val="0"/>
                              <w:marTop w:val="120"/>
                              <w:marBottom w:val="360"/>
                              <w:divBdr>
                                <w:top w:val="none" w:sz="0" w:space="0" w:color="auto"/>
                                <w:left w:val="none" w:sz="0" w:space="0" w:color="auto"/>
                                <w:bottom w:val="none" w:sz="0" w:space="0" w:color="auto"/>
                                <w:right w:val="none" w:sz="0" w:space="0" w:color="auto"/>
                              </w:divBdr>
                              <w:divsChild>
                                <w:div w:id="1344166603">
                                  <w:marLeft w:val="420"/>
                                  <w:marRight w:val="0"/>
                                  <w:marTop w:val="0"/>
                                  <w:marBottom w:val="0"/>
                                  <w:divBdr>
                                    <w:top w:val="none" w:sz="0" w:space="0" w:color="auto"/>
                                    <w:left w:val="none" w:sz="0" w:space="0" w:color="auto"/>
                                    <w:bottom w:val="none" w:sz="0" w:space="0" w:color="auto"/>
                                    <w:right w:val="none" w:sz="0" w:space="0" w:color="auto"/>
                                  </w:divBdr>
                                  <w:divsChild>
                                    <w:div w:id="887299722">
                                      <w:marLeft w:val="0"/>
                                      <w:marRight w:val="0"/>
                                      <w:marTop w:val="34"/>
                                      <w:marBottom w:val="34"/>
                                      <w:divBdr>
                                        <w:top w:val="none" w:sz="0" w:space="0" w:color="auto"/>
                                        <w:left w:val="none" w:sz="0" w:space="0" w:color="auto"/>
                                        <w:bottom w:val="none" w:sz="0" w:space="0" w:color="auto"/>
                                        <w:right w:val="none" w:sz="0" w:space="0" w:color="auto"/>
                                      </w:divBdr>
                                      <w:divsChild>
                                        <w:div w:id="67777841">
                                          <w:marLeft w:val="0"/>
                                          <w:marRight w:val="0"/>
                                          <w:marTop w:val="0"/>
                                          <w:marBottom w:val="0"/>
                                          <w:divBdr>
                                            <w:top w:val="none" w:sz="0" w:space="0" w:color="auto"/>
                                            <w:left w:val="none" w:sz="0" w:space="0" w:color="auto"/>
                                            <w:bottom w:val="none" w:sz="0" w:space="0" w:color="auto"/>
                                            <w:right w:val="none" w:sz="0" w:space="0" w:color="auto"/>
                                          </w:divBdr>
                                        </w:div>
                                      </w:divsChild>
                                    </w:div>
                                    <w:div w:id="1175218999">
                                      <w:marLeft w:val="0"/>
                                      <w:marRight w:val="0"/>
                                      <w:marTop w:val="0"/>
                                      <w:marBottom w:val="0"/>
                                      <w:divBdr>
                                        <w:top w:val="none" w:sz="0" w:space="0" w:color="auto"/>
                                        <w:left w:val="none" w:sz="0" w:space="0" w:color="auto"/>
                                        <w:bottom w:val="none" w:sz="0" w:space="0" w:color="auto"/>
                                        <w:right w:val="none" w:sz="0" w:space="0" w:color="auto"/>
                                      </w:divBdr>
                                      <w:divsChild>
                                        <w:div w:id="55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53963">
      <w:bodyDiv w:val="1"/>
      <w:marLeft w:val="0"/>
      <w:marRight w:val="0"/>
      <w:marTop w:val="0"/>
      <w:marBottom w:val="0"/>
      <w:divBdr>
        <w:top w:val="none" w:sz="0" w:space="0" w:color="auto"/>
        <w:left w:val="none" w:sz="0" w:space="0" w:color="auto"/>
        <w:bottom w:val="none" w:sz="0" w:space="0" w:color="auto"/>
        <w:right w:val="none" w:sz="0" w:space="0" w:color="auto"/>
      </w:divBdr>
    </w:div>
    <w:div w:id="599489854">
      <w:bodyDiv w:val="1"/>
      <w:marLeft w:val="0"/>
      <w:marRight w:val="0"/>
      <w:marTop w:val="0"/>
      <w:marBottom w:val="0"/>
      <w:divBdr>
        <w:top w:val="none" w:sz="0" w:space="0" w:color="auto"/>
        <w:left w:val="none" w:sz="0" w:space="0" w:color="auto"/>
        <w:bottom w:val="none" w:sz="0" w:space="0" w:color="auto"/>
        <w:right w:val="none" w:sz="0" w:space="0" w:color="auto"/>
      </w:divBdr>
      <w:divsChild>
        <w:div w:id="1774863292">
          <w:marLeft w:val="120"/>
          <w:marRight w:val="120"/>
          <w:marTop w:val="0"/>
          <w:marBottom w:val="0"/>
          <w:divBdr>
            <w:top w:val="none" w:sz="0" w:space="0" w:color="auto"/>
            <w:left w:val="none" w:sz="0" w:space="0" w:color="auto"/>
            <w:bottom w:val="none" w:sz="0" w:space="0" w:color="auto"/>
            <w:right w:val="none" w:sz="0" w:space="0" w:color="auto"/>
          </w:divBdr>
          <w:divsChild>
            <w:div w:id="1595551259">
              <w:marLeft w:val="0"/>
              <w:marRight w:val="0"/>
              <w:marTop w:val="0"/>
              <w:marBottom w:val="0"/>
              <w:divBdr>
                <w:top w:val="none" w:sz="0" w:space="0" w:color="auto"/>
                <w:left w:val="none" w:sz="0" w:space="0" w:color="auto"/>
                <w:bottom w:val="none" w:sz="0" w:space="0" w:color="auto"/>
                <w:right w:val="none" w:sz="0" w:space="0" w:color="auto"/>
              </w:divBdr>
              <w:divsChild>
                <w:div w:id="1708674406">
                  <w:marLeft w:val="0"/>
                  <w:marRight w:val="0"/>
                  <w:marTop w:val="72"/>
                  <w:marBottom w:val="0"/>
                  <w:divBdr>
                    <w:top w:val="none" w:sz="0" w:space="0" w:color="auto"/>
                    <w:left w:val="none" w:sz="0" w:space="0" w:color="auto"/>
                    <w:bottom w:val="none" w:sz="0" w:space="0" w:color="auto"/>
                    <w:right w:val="none" w:sz="0" w:space="0" w:color="auto"/>
                  </w:divBdr>
                  <w:divsChild>
                    <w:div w:id="996373558">
                      <w:marLeft w:val="0"/>
                      <w:marRight w:val="0"/>
                      <w:marTop w:val="0"/>
                      <w:marBottom w:val="0"/>
                      <w:divBdr>
                        <w:top w:val="none" w:sz="0" w:space="0" w:color="auto"/>
                        <w:left w:val="none" w:sz="0" w:space="0" w:color="auto"/>
                        <w:bottom w:val="none" w:sz="0" w:space="0" w:color="auto"/>
                        <w:right w:val="none" w:sz="0" w:space="0" w:color="auto"/>
                      </w:divBdr>
                      <w:divsChild>
                        <w:div w:id="933365108">
                          <w:marLeft w:val="120"/>
                          <w:marRight w:val="0"/>
                          <w:marTop w:val="0"/>
                          <w:marBottom w:val="0"/>
                          <w:divBdr>
                            <w:top w:val="none" w:sz="0" w:space="0" w:color="auto"/>
                            <w:left w:val="none" w:sz="0" w:space="0" w:color="auto"/>
                            <w:bottom w:val="none" w:sz="0" w:space="0" w:color="auto"/>
                            <w:right w:val="none" w:sz="0" w:space="0" w:color="auto"/>
                          </w:divBdr>
                          <w:divsChild>
                            <w:div w:id="1250698991">
                              <w:marLeft w:val="0"/>
                              <w:marRight w:val="0"/>
                              <w:marTop w:val="0"/>
                              <w:marBottom w:val="0"/>
                              <w:divBdr>
                                <w:top w:val="none" w:sz="0" w:space="0" w:color="auto"/>
                                <w:left w:val="none" w:sz="0" w:space="0" w:color="auto"/>
                                <w:bottom w:val="none" w:sz="0" w:space="0" w:color="auto"/>
                                <w:right w:val="none" w:sz="0" w:space="0" w:color="auto"/>
                              </w:divBdr>
                              <w:divsChild>
                                <w:div w:id="138328504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545230">
      <w:bodyDiv w:val="1"/>
      <w:marLeft w:val="0"/>
      <w:marRight w:val="0"/>
      <w:marTop w:val="0"/>
      <w:marBottom w:val="0"/>
      <w:divBdr>
        <w:top w:val="none" w:sz="0" w:space="0" w:color="auto"/>
        <w:left w:val="none" w:sz="0" w:space="0" w:color="auto"/>
        <w:bottom w:val="none" w:sz="0" w:space="0" w:color="auto"/>
        <w:right w:val="none" w:sz="0" w:space="0" w:color="auto"/>
      </w:divBdr>
    </w:div>
    <w:div w:id="697003104">
      <w:bodyDiv w:val="1"/>
      <w:marLeft w:val="0"/>
      <w:marRight w:val="0"/>
      <w:marTop w:val="0"/>
      <w:marBottom w:val="0"/>
      <w:divBdr>
        <w:top w:val="none" w:sz="0" w:space="0" w:color="auto"/>
        <w:left w:val="none" w:sz="0" w:space="0" w:color="auto"/>
        <w:bottom w:val="none" w:sz="0" w:space="0" w:color="auto"/>
        <w:right w:val="none" w:sz="0" w:space="0" w:color="auto"/>
      </w:divBdr>
      <w:divsChild>
        <w:div w:id="1395808784">
          <w:marLeft w:val="0"/>
          <w:marRight w:val="0"/>
          <w:marTop w:val="0"/>
          <w:marBottom w:val="0"/>
          <w:divBdr>
            <w:top w:val="none" w:sz="0" w:space="0" w:color="auto"/>
            <w:left w:val="none" w:sz="0" w:space="0" w:color="auto"/>
            <w:bottom w:val="none" w:sz="0" w:space="0" w:color="auto"/>
            <w:right w:val="none" w:sz="0" w:space="0" w:color="auto"/>
          </w:divBdr>
          <w:divsChild>
            <w:div w:id="1591505360">
              <w:marLeft w:val="0"/>
              <w:marRight w:val="0"/>
              <w:marTop w:val="0"/>
              <w:marBottom w:val="0"/>
              <w:divBdr>
                <w:top w:val="none" w:sz="0" w:space="0" w:color="auto"/>
                <w:left w:val="none" w:sz="0" w:space="0" w:color="auto"/>
                <w:bottom w:val="none" w:sz="0" w:space="0" w:color="auto"/>
                <w:right w:val="none" w:sz="0" w:space="0" w:color="auto"/>
              </w:divBdr>
              <w:divsChild>
                <w:div w:id="1197348464">
                  <w:marLeft w:val="0"/>
                  <w:marRight w:val="-6084"/>
                  <w:marTop w:val="0"/>
                  <w:marBottom w:val="0"/>
                  <w:divBdr>
                    <w:top w:val="none" w:sz="0" w:space="0" w:color="auto"/>
                    <w:left w:val="none" w:sz="0" w:space="0" w:color="auto"/>
                    <w:bottom w:val="none" w:sz="0" w:space="0" w:color="auto"/>
                    <w:right w:val="none" w:sz="0" w:space="0" w:color="auto"/>
                  </w:divBdr>
                  <w:divsChild>
                    <w:div w:id="1467430230">
                      <w:marLeft w:val="0"/>
                      <w:marRight w:val="5604"/>
                      <w:marTop w:val="0"/>
                      <w:marBottom w:val="0"/>
                      <w:divBdr>
                        <w:top w:val="none" w:sz="0" w:space="0" w:color="auto"/>
                        <w:left w:val="none" w:sz="0" w:space="0" w:color="auto"/>
                        <w:bottom w:val="none" w:sz="0" w:space="0" w:color="auto"/>
                        <w:right w:val="none" w:sz="0" w:space="0" w:color="auto"/>
                      </w:divBdr>
                      <w:divsChild>
                        <w:div w:id="1390494190">
                          <w:marLeft w:val="0"/>
                          <w:marRight w:val="0"/>
                          <w:marTop w:val="0"/>
                          <w:marBottom w:val="0"/>
                          <w:divBdr>
                            <w:top w:val="none" w:sz="0" w:space="0" w:color="auto"/>
                            <w:left w:val="none" w:sz="0" w:space="0" w:color="auto"/>
                            <w:bottom w:val="none" w:sz="0" w:space="0" w:color="auto"/>
                            <w:right w:val="none" w:sz="0" w:space="0" w:color="auto"/>
                          </w:divBdr>
                          <w:divsChild>
                            <w:div w:id="1457407293">
                              <w:marLeft w:val="0"/>
                              <w:marRight w:val="0"/>
                              <w:marTop w:val="120"/>
                              <w:marBottom w:val="360"/>
                              <w:divBdr>
                                <w:top w:val="none" w:sz="0" w:space="0" w:color="auto"/>
                                <w:left w:val="none" w:sz="0" w:space="0" w:color="auto"/>
                                <w:bottom w:val="none" w:sz="0" w:space="0" w:color="auto"/>
                                <w:right w:val="none" w:sz="0" w:space="0" w:color="auto"/>
                              </w:divBdr>
                              <w:divsChild>
                                <w:div w:id="1396163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0538">
      <w:bodyDiv w:val="1"/>
      <w:marLeft w:val="0"/>
      <w:marRight w:val="0"/>
      <w:marTop w:val="0"/>
      <w:marBottom w:val="0"/>
      <w:divBdr>
        <w:top w:val="none" w:sz="0" w:space="0" w:color="auto"/>
        <w:left w:val="none" w:sz="0" w:space="0" w:color="auto"/>
        <w:bottom w:val="none" w:sz="0" w:space="0" w:color="auto"/>
        <w:right w:val="none" w:sz="0" w:space="0" w:color="auto"/>
      </w:divBdr>
    </w:div>
    <w:div w:id="715085410">
      <w:bodyDiv w:val="1"/>
      <w:marLeft w:val="0"/>
      <w:marRight w:val="0"/>
      <w:marTop w:val="0"/>
      <w:marBottom w:val="0"/>
      <w:divBdr>
        <w:top w:val="none" w:sz="0" w:space="0" w:color="auto"/>
        <w:left w:val="none" w:sz="0" w:space="0" w:color="auto"/>
        <w:bottom w:val="none" w:sz="0" w:space="0" w:color="auto"/>
        <w:right w:val="none" w:sz="0" w:space="0" w:color="auto"/>
      </w:divBdr>
    </w:div>
    <w:div w:id="717894825">
      <w:bodyDiv w:val="1"/>
      <w:marLeft w:val="0"/>
      <w:marRight w:val="0"/>
      <w:marTop w:val="0"/>
      <w:marBottom w:val="0"/>
      <w:divBdr>
        <w:top w:val="none" w:sz="0" w:space="0" w:color="auto"/>
        <w:left w:val="none" w:sz="0" w:space="0" w:color="auto"/>
        <w:bottom w:val="none" w:sz="0" w:space="0" w:color="auto"/>
        <w:right w:val="none" w:sz="0" w:space="0" w:color="auto"/>
      </w:divBdr>
      <w:divsChild>
        <w:div w:id="7292794">
          <w:marLeft w:val="0"/>
          <w:marRight w:val="0"/>
          <w:marTop w:val="0"/>
          <w:marBottom w:val="0"/>
          <w:divBdr>
            <w:top w:val="none" w:sz="0" w:space="0" w:color="auto"/>
            <w:left w:val="none" w:sz="0" w:space="0" w:color="auto"/>
            <w:bottom w:val="none" w:sz="0" w:space="0" w:color="auto"/>
            <w:right w:val="none" w:sz="0" w:space="0" w:color="auto"/>
          </w:divBdr>
          <w:divsChild>
            <w:div w:id="1599022810">
              <w:marLeft w:val="0"/>
              <w:marRight w:val="0"/>
              <w:marTop w:val="0"/>
              <w:marBottom w:val="0"/>
              <w:divBdr>
                <w:top w:val="none" w:sz="0" w:space="0" w:color="auto"/>
                <w:left w:val="none" w:sz="0" w:space="0" w:color="auto"/>
                <w:bottom w:val="none" w:sz="0" w:space="0" w:color="auto"/>
                <w:right w:val="none" w:sz="0" w:space="0" w:color="auto"/>
              </w:divBdr>
              <w:divsChild>
                <w:div w:id="1559512531">
                  <w:marLeft w:val="0"/>
                  <w:marRight w:val="-6084"/>
                  <w:marTop w:val="0"/>
                  <w:marBottom w:val="0"/>
                  <w:divBdr>
                    <w:top w:val="none" w:sz="0" w:space="0" w:color="auto"/>
                    <w:left w:val="none" w:sz="0" w:space="0" w:color="auto"/>
                    <w:bottom w:val="none" w:sz="0" w:space="0" w:color="auto"/>
                    <w:right w:val="none" w:sz="0" w:space="0" w:color="auto"/>
                  </w:divBdr>
                  <w:divsChild>
                    <w:div w:id="2017151741">
                      <w:marLeft w:val="0"/>
                      <w:marRight w:val="5604"/>
                      <w:marTop w:val="0"/>
                      <w:marBottom w:val="0"/>
                      <w:divBdr>
                        <w:top w:val="none" w:sz="0" w:space="0" w:color="auto"/>
                        <w:left w:val="none" w:sz="0" w:space="0" w:color="auto"/>
                        <w:bottom w:val="none" w:sz="0" w:space="0" w:color="auto"/>
                        <w:right w:val="none" w:sz="0" w:space="0" w:color="auto"/>
                      </w:divBdr>
                      <w:divsChild>
                        <w:div w:id="830564352">
                          <w:marLeft w:val="0"/>
                          <w:marRight w:val="0"/>
                          <w:marTop w:val="0"/>
                          <w:marBottom w:val="0"/>
                          <w:divBdr>
                            <w:top w:val="none" w:sz="0" w:space="0" w:color="auto"/>
                            <w:left w:val="none" w:sz="0" w:space="0" w:color="auto"/>
                            <w:bottom w:val="none" w:sz="0" w:space="0" w:color="auto"/>
                            <w:right w:val="none" w:sz="0" w:space="0" w:color="auto"/>
                          </w:divBdr>
                          <w:divsChild>
                            <w:div w:id="1478498027">
                              <w:marLeft w:val="0"/>
                              <w:marRight w:val="0"/>
                              <w:marTop w:val="120"/>
                              <w:marBottom w:val="360"/>
                              <w:divBdr>
                                <w:top w:val="none" w:sz="0" w:space="0" w:color="auto"/>
                                <w:left w:val="none" w:sz="0" w:space="0" w:color="auto"/>
                                <w:bottom w:val="none" w:sz="0" w:space="0" w:color="auto"/>
                                <w:right w:val="none" w:sz="0" w:space="0" w:color="auto"/>
                              </w:divBdr>
                              <w:divsChild>
                                <w:div w:id="379281841">
                                  <w:marLeft w:val="336"/>
                                  <w:marRight w:val="0"/>
                                  <w:marTop w:val="0"/>
                                  <w:marBottom w:val="0"/>
                                  <w:divBdr>
                                    <w:top w:val="none" w:sz="0" w:space="0" w:color="auto"/>
                                    <w:left w:val="none" w:sz="0" w:space="0" w:color="auto"/>
                                    <w:bottom w:val="none" w:sz="0" w:space="0" w:color="auto"/>
                                    <w:right w:val="none" w:sz="0" w:space="0" w:color="auto"/>
                                  </w:divBdr>
                                  <w:divsChild>
                                    <w:div w:id="1750158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4885">
      <w:bodyDiv w:val="1"/>
      <w:marLeft w:val="0"/>
      <w:marRight w:val="0"/>
      <w:marTop w:val="0"/>
      <w:marBottom w:val="0"/>
      <w:divBdr>
        <w:top w:val="none" w:sz="0" w:space="0" w:color="auto"/>
        <w:left w:val="none" w:sz="0" w:space="0" w:color="auto"/>
        <w:bottom w:val="none" w:sz="0" w:space="0" w:color="auto"/>
        <w:right w:val="none" w:sz="0" w:space="0" w:color="auto"/>
      </w:divBdr>
    </w:div>
    <w:div w:id="741412300">
      <w:bodyDiv w:val="1"/>
      <w:marLeft w:val="0"/>
      <w:marRight w:val="0"/>
      <w:marTop w:val="0"/>
      <w:marBottom w:val="0"/>
      <w:divBdr>
        <w:top w:val="none" w:sz="0" w:space="0" w:color="auto"/>
        <w:left w:val="none" w:sz="0" w:space="0" w:color="auto"/>
        <w:bottom w:val="none" w:sz="0" w:space="0" w:color="auto"/>
        <w:right w:val="none" w:sz="0" w:space="0" w:color="auto"/>
      </w:divBdr>
    </w:div>
    <w:div w:id="752166476">
      <w:bodyDiv w:val="1"/>
      <w:marLeft w:val="0"/>
      <w:marRight w:val="0"/>
      <w:marTop w:val="0"/>
      <w:marBottom w:val="0"/>
      <w:divBdr>
        <w:top w:val="none" w:sz="0" w:space="0" w:color="auto"/>
        <w:left w:val="none" w:sz="0" w:space="0" w:color="auto"/>
        <w:bottom w:val="none" w:sz="0" w:space="0" w:color="auto"/>
        <w:right w:val="none" w:sz="0" w:space="0" w:color="auto"/>
      </w:divBdr>
      <w:divsChild>
        <w:div w:id="427694636">
          <w:marLeft w:val="0"/>
          <w:marRight w:val="0"/>
          <w:marTop w:val="0"/>
          <w:marBottom w:val="0"/>
          <w:divBdr>
            <w:top w:val="none" w:sz="0" w:space="0" w:color="auto"/>
            <w:left w:val="none" w:sz="0" w:space="0" w:color="auto"/>
            <w:bottom w:val="none" w:sz="0" w:space="0" w:color="auto"/>
            <w:right w:val="none" w:sz="0" w:space="0" w:color="auto"/>
          </w:divBdr>
          <w:divsChild>
            <w:div w:id="464202565">
              <w:marLeft w:val="0"/>
              <w:marRight w:val="0"/>
              <w:marTop w:val="0"/>
              <w:marBottom w:val="0"/>
              <w:divBdr>
                <w:top w:val="none" w:sz="0" w:space="0" w:color="auto"/>
                <w:left w:val="none" w:sz="0" w:space="0" w:color="auto"/>
                <w:bottom w:val="none" w:sz="0" w:space="0" w:color="auto"/>
                <w:right w:val="none" w:sz="0" w:space="0" w:color="auto"/>
              </w:divBdr>
              <w:divsChild>
                <w:div w:id="306053654">
                  <w:marLeft w:val="0"/>
                  <w:marRight w:val="-6084"/>
                  <w:marTop w:val="0"/>
                  <w:marBottom w:val="0"/>
                  <w:divBdr>
                    <w:top w:val="none" w:sz="0" w:space="0" w:color="auto"/>
                    <w:left w:val="none" w:sz="0" w:space="0" w:color="auto"/>
                    <w:bottom w:val="none" w:sz="0" w:space="0" w:color="auto"/>
                    <w:right w:val="none" w:sz="0" w:space="0" w:color="auto"/>
                  </w:divBdr>
                  <w:divsChild>
                    <w:div w:id="1307274635">
                      <w:marLeft w:val="0"/>
                      <w:marRight w:val="5604"/>
                      <w:marTop w:val="0"/>
                      <w:marBottom w:val="0"/>
                      <w:divBdr>
                        <w:top w:val="none" w:sz="0" w:space="0" w:color="auto"/>
                        <w:left w:val="none" w:sz="0" w:space="0" w:color="auto"/>
                        <w:bottom w:val="none" w:sz="0" w:space="0" w:color="auto"/>
                        <w:right w:val="none" w:sz="0" w:space="0" w:color="auto"/>
                      </w:divBdr>
                      <w:divsChild>
                        <w:div w:id="1817449539">
                          <w:marLeft w:val="0"/>
                          <w:marRight w:val="0"/>
                          <w:marTop w:val="0"/>
                          <w:marBottom w:val="0"/>
                          <w:divBdr>
                            <w:top w:val="none" w:sz="0" w:space="0" w:color="auto"/>
                            <w:left w:val="none" w:sz="0" w:space="0" w:color="auto"/>
                            <w:bottom w:val="none" w:sz="0" w:space="0" w:color="auto"/>
                            <w:right w:val="none" w:sz="0" w:space="0" w:color="auto"/>
                          </w:divBdr>
                          <w:divsChild>
                            <w:div w:id="1234238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278">
      <w:bodyDiv w:val="1"/>
      <w:marLeft w:val="0"/>
      <w:marRight w:val="0"/>
      <w:marTop w:val="0"/>
      <w:marBottom w:val="0"/>
      <w:divBdr>
        <w:top w:val="none" w:sz="0" w:space="0" w:color="auto"/>
        <w:left w:val="none" w:sz="0" w:space="0" w:color="auto"/>
        <w:bottom w:val="none" w:sz="0" w:space="0" w:color="auto"/>
        <w:right w:val="none" w:sz="0" w:space="0" w:color="auto"/>
      </w:divBdr>
      <w:divsChild>
        <w:div w:id="730857830">
          <w:marLeft w:val="120"/>
          <w:marRight w:val="120"/>
          <w:marTop w:val="0"/>
          <w:marBottom w:val="0"/>
          <w:divBdr>
            <w:top w:val="none" w:sz="0" w:space="0" w:color="auto"/>
            <w:left w:val="none" w:sz="0" w:space="0" w:color="auto"/>
            <w:bottom w:val="none" w:sz="0" w:space="0" w:color="auto"/>
            <w:right w:val="none" w:sz="0" w:space="0" w:color="auto"/>
          </w:divBdr>
          <w:divsChild>
            <w:div w:id="470367724">
              <w:marLeft w:val="0"/>
              <w:marRight w:val="0"/>
              <w:marTop w:val="0"/>
              <w:marBottom w:val="0"/>
              <w:divBdr>
                <w:top w:val="none" w:sz="0" w:space="0" w:color="auto"/>
                <w:left w:val="none" w:sz="0" w:space="0" w:color="auto"/>
                <w:bottom w:val="none" w:sz="0" w:space="0" w:color="auto"/>
                <w:right w:val="none" w:sz="0" w:space="0" w:color="auto"/>
              </w:divBdr>
              <w:divsChild>
                <w:div w:id="740710874">
                  <w:marLeft w:val="0"/>
                  <w:marRight w:val="0"/>
                  <w:marTop w:val="72"/>
                  <w:marBottom w:val="0"/>
                  <w:divBdr>
                    <w:top w:val="none" w:sz="0" w:space="0" w:color="auto"/>
                    <w:left w:val="none" w:sz="0" w:space="0" w:color="auto"/>
                    <w:bottom w:val="none" w:sz="0" w:space="0" w:color="auto"/>
                    <w:right w:val="none" w:sz="0" w:space="0" w:color="auto"/>
                  </w:divBdr>
                  <w:divsChild>
                    <w:div w:id="1120416376">
                      <w:marLeft w:val="0"/>
                      <w:marRight w:val="0"/>
                      <w:marTop w:val="0"/>
                      <w:marBottom w:val="0"/>
                      <w:divBdr>
                        <w:top w:val="none" w:sz="0" w:space="0" w:color="auto"/>
                        <w:left w:val="none" w:sz="0" w:space="0" w:color="auto"/>
                        <w:bottom w:val="none" w:sz="0" w:space="0" w:color="auto"/>
                        <w:right w:val="none" w:sz="0" w:space="0" w:color="auto"/>
                      </w:divBdr>
                      <w:divsChild>
                        <w:div w:id="1097363312">
                          <w:marLeft w:val="120"/>
                          <w:marRight w:val="0"/>
                          <w:marTop w:val="0"/>
                          <w:marBottom w:val="0"/>
                          <w:divBdr>
                            <w:top w:val="none" w:sz="0" w:space="0" w:color="auto"/>
                            <w:left w:val="none" w:sz="0" w:space="0" w:color="auto"/>
                            <w:bottom w:val="none" w:sz="0" w:space="0" w:color="auto"/>
                            <w:right w:val="none" w:sz="0" w:space="0" w:color="auto"/>
                          </w:divBdr>
                          <w:divsChild>
                            <w:div w:id="1320234266">
                              <w:marLeft w:val="0"/>
                              <w:marRight w:val="0"/>
                              <w:marTop w:val="0"/>
                              <w:marBottom w:val="0"/>
                              <w:divBdr>
                                <w:top w:val="none" w:sz="0" w:space="0" w:color="auto"/>
                                <w:left w:val="none" w:sz="0" w:space="0" w:color="auto"/>
                                <w:bottom w:val="none" w:sz="0" w:space="0" w:color="auto"/>
                                <w:right w:val="none" w:sz="0" w:space="0" w:color="auto"/>
                              </w:divBdr>
                              <w:divsChild>
                                <w:div w:id="199984671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71223">
      <w:bodyDiv w:val="1"/>
      <w:marLeft w:val="0"/>
      <w:marRight w:val="0"/>
      <w:marTop w:val="0"/>
      <w:marBottom w:val="0"/>
      <w:divBdr>
        <w:top w:val="none" w:sz="0" w:space="0" w:color="auto"/>
        <w:left w:val="none" w:sz="0" w:space="0" w:color="auto"/>
        <w:bottom w:val="none" w:sz="0" w:space="0" w:color="auto"/>
        <w:right w:val="none" w:sz="0" w:space="0" w:color="auto"/>
      </w:divBdr>
    </w:div>
    <w:div w:id="827095536">
      <w:bodyDiv w:val="1"/>
      <w:marLeft w:val="0"/>
      <w:marRight w:val="0"/>
      <w:marTop w:val="0"/>
      <w:marBottom w:val="0"/>
      <w:divBdr>
        <w:top w:val="none" w:sz="0" w:space="0" w:color="auto"/>
        <w:left w:val="none" w:sz="0" w:space="0" w:color="auto"/>
        <w:bottom w:val="none" w:sz="0" w:space="0" w:color="auto"/>
        <w:right w:val="none" w:sz="0" w:space="0" w:color="auto"/>
      </w:divBdr>
      <w:divsChild>
        <w:div w:id="1173227121">
          <w:marLeft w:val="0"/>
          <w:marRight w:val="0"/>
          <w:marTop w:val="0"/>
          <w:marBottom w:val="0"/>
          <w:divBdr>
            <w:top w:val="none" w:sz="0" w:space="0" w:color="auto"/>
            <w:left w:val="none" w:sz="0" w:space="0" w:color="auto"/>
            <w:bottom w:val="none" w:sz="0" w:space="0" w:color="auto"/>
            <w:right w:val="none" w:sz="0" w:space="0" w:color="auto"/>
          </w:divBdr>
          <w:divsChild>
            <w:div w:id="1775973004">
              <w:marLeft w:val="0"/>
              <w:marRight w:val="0"/>
              <w:marTop w:val="0"/>
              <w:marBottom w:val="0"/>
              <w:divBdr>
                <w:top w:val="none" w:sz="0" w:space="0" w:color="auto"/>
                <w:left w:val="none" w:sz="0" w:space="0" w:color="auto"/>
                <w:bottom w:val="none" w:sz="0" w:space="0" w:color="auto"/>
                <w:right w:val="none" w:sz="0" w:space="0" w:color="auto"/>
              </w:divBdr>
              <w:divsChild>
                <w:div w:id="1250849182">
                  <w:marLeft w:val="0"/>
                  <w:marRight w:val="-6084"/>
                  <w:marTop w:val="0"/>
                  <w:marBottom w:val="0"/>
                  <w:divBdr>
                    <w:top w:val="none" w:sz="0" w:space="0" w:color="auto"/>
                    <w:left w:val="none" w:sz="0" w:space="0" w:color="auto"/>
                    <w:bottom w:val="none" w:sz="0" w:space="0" w:color="auto"/>
                    <w:right w:val="none" w:sz="0" w:space="0" w:color="auto"/>
                  </w:divBdr>
                  <w:divsChild>
                    <w:div w:id="27880611">
                      <w:marLeft w:val="0"/>
                      <w:marRight w:val="5604"/>
                      <w:marTop w:val="0"/>
                      <w:marBottom w:val="0"/>
                      <w:divBdr>
                        <w:top w:val="none" w:sz="0" w:space="0" w:color="auto"/>
                        <w:left w:val="none" w:sz="0" w:space="0" w:color="auto"/>
                        <w:bottom w:val="none" w:sz="0" w:space="0" w:color="auto"/>
                        <w:right w:val="none" w:sz="0" w:space="0" w:color="auto"/>
                      </w:divBdr>
                      <w:divsChild>
                        <w:div w:id="780345039">
                          <w:marLeft w:val="0"/>
                          <w:marRight w:val="0"/>
                          <w:marTop w:val="0"/>
                          <w:marBottom w:val="0"/>
                          <w:divBdr>
                            <w:top w:val="none" w:sz="0" w:space="0" w:color="auto"/>
                            <w:left w:val="none" w:sz="0" w:space="0" w:color="auto"/>
                            <w:bottom w:val="none" w:sz="0" w:space="0" w:color="auto"/>
                            <w:right w:val="none" w:sz="0" w:space="0" w:color="auto"/>
                          </w:divBdr>
                          <w:divsChild>
                            <w:div w:id="1727871918">
                              <w:marLeft w:val="0"/>
                              <w:marRight w:val="0"/>
                              <w:marTop w:val="120"/>
                              <w:marBottom w:val="360"/>
                              <w:divBdr>
                                <w:top w:val="none" w:sz="0" w:space="0" w:color="auto"/>
                                <w:left w:val="none" w:sz="0" w:space="0" w:color="auto"/>
                                <w:bottom w:val="none" w:sz="0" w:space="0" w:color="auto"/>
                                <w:right w:val="none" w:sz="0" w:space="0" w:color="auto"/>
                              </w:divBdr>
                              <w:divsChild>
                                <w:div w:id="1422066277">
                                  <w:marLeft w:val="420"/>
                                  <w:marRight w:val="0"/>
                                  <w:marTop w:val="0"/>
                                  <w:marBottom w:val="0"/>
                                  <w:divBdr>
                                    <w:top w:val="none" w:sz="0" w:space="0" w:color="auto"/>
                                    <w:left w:val="none" w:sz="0" w:space="0" w:color="auto"/>
                                    <w:bottom w:val="none" w:sz="0" w:space="0" w:color="auto"/>
                                    <w:right w:val="none" w:sz="0" w:space="0" w:color="auto"/>
                                  </w:divBdr>
                                  <w:divsChild>
                                    <w:div w:id="157355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175869">
      <w:bodyDiv w:val="1"/>
      <w:marLeft w:val="0"/>
      <w:marRight w:val="0"/>
      <w:marTop w:val="0"/>
      <w:marBottom w:val="0"/>
      <w:divBdr>
        <w:top w:val="none" w:sz="0" w:space="0" w:color="auto"/>
        <w:left w:val="none" w:sz="0" w:space="0" w:color="auto"/>
        <w:bottom w:val="none" w:sz="0" w:space="0" w:color="auto"/>
        <w:right w:val="none" w:sz="0" w:space="0" w:color="auto"/>
      </w:divBdr>
    </w:div>
    <w:div w:id="853232156">
      <w:bodyDiv w:val="1"/>
      <w:marLeft w:val="0"/>
      <w:marRight w:val="0"/>
      <w:marTop w:val="0"/>
      <w:marBottom w:val="0"/>
      <w:divBdr>
        <w:top w:val="none" w:sz="0" w:space="0" w:color="auto"/>
        <w:left w:val="none" w:sz="0" w:space="0" w:color="auto"/>
        <w:bottom w:val="none" w:sz="0" w:space="0" w:color="auto"/>
        <w:right w:val="none" w:sz="0" w:space="0" w:color="auto"/>
      </w:divBdr>
      <w:divsChild>
        <w:div w:id="2051682315">
          <w:marLeft w:val="0"/>
          <w:marRight w:val="0"/>
          <w:marTop w:val="0"/>
          <w:marBottom w:val="0"/>
          <w:divBdr>
            <w:top w:val="none" w:sz="0" w:space="0" w:color="auto"/>
            <w:left w:val="none" w:sz="0" w:space="0" w:color="auto"/>
            <w:bottom w:val="none" w:sz="0" w:space="0" w:color="auto"/>
            <w:right w:val="none" w:sz="0" w:space="0" w:color="auto"/>
          </w:divBdr>
          <w:divsChild>
            <w:div w:id="862935106">
              <w:marLeft w:val="0"/>
              <w:marRight w:val="0"/>
              <w:marTop w:val="0"/>
              <w:marBottom w:val="0"/>
              <w:divBdr>
                <w:top w:val="none" w:sz="0" w:space="0" w:color="auto"/>
                <w:left w:val="none" w:sz="0" w:space="0" w:color="auto"/>
                <w:bottom w:val="none" w:sz="0" w:space="0" w:color="auto"/>
                <w:right w:val="none" w:sz="0" w:space="0" w:color="auto"/>
              </w:divBdr>
              <w:divsChild>
                <w:div w:id="1034423315">
                  <w:marLeft w:val="0"/>
                  <w:marRight w:val="0"/>
                  <w:marTop w:val="0"/>
                  <w:marBottom w:val="0"/>
                  <w:divBdr>
                    <w:top w:val="none" w:sz="0" w:space="0" w:color="auto"/>
                    <w:left w:val="none" w:sz="0" w:space="0" w:color="auto"/>
                    <w:bottom w:val="none" w:sz="0" w:space="0" w:color="auto"/>
                    <w:right w:val="none" w:sz="0" w:space="0" w:color="auto"/>
                  </w:divBdr>
                  <w:divsChild>
                    <w:div w:id="729576918">
                      <w:marLeft w:val="0"/>
                      <w:marRight w:val="0"/>
                      <w:marTop w:val="0"/>
                      <w:marBottom w:val="0"/>
                      <w:divBdr>
                        <w:top w:val="none" w:sz="0" w:space="0" w:color="auto"/>
                        <w:left w:val="none" w:sz="0" w:space="0" w:color="auto"/>
                        <w:bottom w:val="none" w:sz="0" w:space="0" w:color="auto"/>
                        <w:right w:val="none" w:sz="0" w:space="0" w:color="auto"/>
                      </w:divBdr>
                      <w:divsChild>
                        <w:div w:id="1696346410">
                          <w:marLeft w:val="0"/>
                          <w:marRight w:val="0"/>
                          <w:marTop w:val="0"/>
                          <w:marBottom w:val="0"/>
                          <w:divBdr>
                            <w:top w:val="none" w:sz="0" w:space="0" w:color="auto"/>
                            <w:left w:val="none" w:sz="0" w:space="0" w:color="auto"/>
                            <w:bottom w:val="none" w:sz="0" w:space="0" w:color="auto"/>
                            <w:right w:val="none" w:sz="0" w:space="0" w:color="auto"/>
                          </w:divBdr>
                          <w:divsChild>
                            <w:div w:id="123696215">
                              <w:marLeft w:val="0"/>
                              <w:marRight w:val="0"/>
                              <w:marTop w:val="0"/>
                              <w:marBottom w:val="0"/>
                              <w:divBdr>
                                <w:top w:val="none" w:sz="0" w:space="0" w:color="auto"/>
                                <w:left w:val="none" w:sz="0" w:space="0" w:color="auto"/>
                                <w:bottom w:val="none" w:sz="0" w:space="0" w:color="auto"/>
                                <w:right w:val="none" w:sz="0" w:space="0" w:color="auto"/>
                              </w:divBdr>
                              <w:divsChild>
                                <w:div w:id="1787502284">
                                  <w:marLeft w:val="0"/>
                                  <w:marRight w:val="0"/>
                                  <w:marTop w:val="0"/>
                                  <w:marBottom w:val="0"/>
                                  <w:divBdr>
                                    <w:top w:val="none" w:sz="0" w:space="0" w:color="auto"/>
                                    <w:left w:val="none" w:sz="0" w:space="0" w:color="auto"/>
                                    <w:bottom w:val="none" w:sz="0" w:space="0" w:color="auto"/>
                                    <w:right w:val="none" w:sz="0" w:space="0" w:color="auto"/>
                                  </w:divBdr>
                                  <w:divsChild>
                                    <w:div w:id="8302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219011">
      <w:bodyDiv w:val="1"/>
      <w:marLeft w:val="0"/>
      <w:marRight w:val="0"/>
      <w:marTop w:val="0"/>
      <w:marBottom w:val="0"/>
      <w:divBdr>
        <w:top w:val="none" w:sz="0" w:space="0" w:color="auto"/>
        <w:left w:val="none" w:sz="0" w:space="0" w:color="auto"/>
        <w:bottom w:val="none" w:sz="0" w:space="0" w:color="auto"/>
        <w:right w:val="none" w:sz="0" w:space="0" w:color="auto"/>
      </w:divBdr>
    </w:div>
    <w:div w:id="873539382">
      <w:bodyDiv w:val="1"/>
      <w:marLeft w:val="0"/>
      <w:marRight w:val="0"/>
      <w:marTop w:val="0"/>
      <w:marBottom w:val="0"/>
      <w:divBdr>
        <w:top w:val="none" w:sz="0" w:space="0" w:color="auto"/>
        <w:left w:val="none" w:sz="0" w:space="0" w:color="auto"/>
        <w:bottom w:val="none" w:sz="0" w:space="0" w:color="auto"/>
        <w:right w:val="none" w:sz="0" w:space="0" w:color="auto"/>
      </w:divBdr>
    </w:div>
    <w:div w:id="891308241">
      <w:bodyDiv w:val="1"/>
      <w:marLeft w:val="0"/>
      <w:marRight w:val="0"/>
      <w:marTop w:val="0"/>
      <w:marBottom w:val="0"/>
      <w:divBdr>
        <w:top w:val="none" w:sz="0" w:space="0" w:color="auto"/>
        <w:left w:val="none" w:sz="0" w:space="0" w:color="auto"/>
        <w:bottom w:val="none" w:sz="0" w:space="0" w:color="auto"/>
        <w:right w:val="none" w:sz="0" w:space="0" w:color="auto"/>
      </w:divBdr>
    </w:div>
    <w:div w:id="902177984">
      <w:bodyDiv w:val="1"/>
      <w:marLeft w:val="0"/>
      <w:marRight w:val="0"/>
      <w:marTop w:val="0"/>
      <w:marBottom w:val="0"/>
      <w:divBdr>
        <w:top w:val="none" w:sz="0" w:space="0" w:color="auto"/>
        <w:left w:val="none" w:sz="0" w:space="0" w:color="auto"/>
        <w:bottom w:val="none" w:sz="0" w:space="0" w:color="auto"/>
        <w:right w:val="none" w:sz="0" w:space="0" w:color="auto"/>
      </w:divBdr>
      <w:divsChild>
        <w:div w:id="1704860185">
          <w:marLeft w:val="0"/>
          <w:marRight w:val="0"/>
          <w:marTop w:val="0"/>
          <w:marBottom w:val="0"/>
          <w:divBdr>
            <w:top w:val="none" w:sz="0" w:space="0" w:color="auto"/>
            <w:left w:val="none" w:sz="0" w:space="0" w:color="auto"/>
            <w:bottom w:val="none" w:sz="0" w:space="0" w:color="auto"/>
            <w:right w:val="none" w:sz="0" w:space="0" w:color="auto"/>
          </w:divBdr>
        </w:div>
        <w:div w:id="2093776324">
          <w:marLeft w:val="709"/>
          <w:marRight w:val="0"/>
          <w:marTop w:val="0"/>
          <w:marBottom w:val="0"/>
          <w:divBdr>
            <w:top w:val="none" w:sz="0" w:space="0" w:color="auto"/>
            <w:left w:val="none" w:sz="0" w:space="0" w:color="auto"/>
            <w:bottom w:val="none" w:sz="0" w:space="0" w:color="auto"/>
            <w:right w:val="none" w:sz="0" w:space="0" w:color="auto"/>
          </w:divBdr>
        </w:div>
      </w:divsChild>
    </w:div>
    <w:div w:id="918058059">
      <w:bodyDiv w:val="1"/>
      <w:marLeft w:val="0"/>
      <w:marRight w:val="0"/>
      <w:marTop w:val="0"/>
      <w:marBottom w:val="0"/>
      <w:divBdr>
        <w:top w:val="none" w:sz="0" w:space="0" w:color="auto"/>
        <w:left w:val="none" w:sz="0" w:space="0" w:color="auto"/>
        <w:bottom w:val="none" w:sz="0" w:space="0" w:color="auto"/>
        <w:right w:val="none" w:sz="0" w:space="0" w:color="auto"/>
      </w:divBdr>
      <w:divsChild>
        <w:div w:id="613635239">
          <w:marLeft w:val="0"/>
          <w:marRight w:val="0"/>
          <w:marTop w:val="0"/>
          <w:marBottom w:val="0"/>
          <w:divBdr>
            <w:top w:val="none" w:sz="0" w:space="0" w:color="auto"/>
            <w:left w:val="none" w:sz="0" w:space="0" w:color="auto"/>
            <w:bottom w:val="none" w:sz="0" w:space="0" w:color="auto"/>
            <w:right w:val="none" w:sz="0" w:space="0" w:color="auto"/>
          </w:divBdr>
          <w:divsChild>
            <w:div w:id="2113429535">
              <w:marLeft w:val="0"/>
              <w:marRight w:val="0"/>
              <w:marTop w:val="0"/>
              <w:marBottom w:val="0"/>
              <w:divBdr>
                <w:top w:val="none" w:sz="0" w:space="0" w:color="auto"/>
                <w:left w:val="none" w:sz="0" w:space="0" w:color="auto"/>
                <w:bottom w:val="none" w:sz="0" w:space="0" w:color="auto"/>
                <w:right w:val="none" w:sz="0" w:space="0" w:color="auto"/>
              </w:divBdr>
              <w:divsChild>
                <w:div w:id="205484246">
                  <w:marLeft w:val="0"/>
                  <w:marRight w:val="0"/>
                  <w:marTop w:val="0"/>
                  <w:marBottom w:val="0"/>
                  <w:divBdr>
                    <w:top w:val="none" w:sz="0" w:space="0" w:color="auto"/>
                    <w:left w:val="none" w:sz="0" w:space="0" w:color="auto"/>
                    <w:bottom w:val="none" w:sz="0" w:space="0" w:color="auto"/>
                    <w:right w:val="none" w:sz="0" w:space="0" w:color="auto"/>
                  </w:divBdr>
                  <w:divsChild>
                    <w:div w:id="30224851">
                      <w:marLeft w:val="0"/>
                      <w:marRight w:val="0"/>
                      <w:marTop w:val="0"/>
                      <w:marBottom w:val="0"/>
                      <w:divBdr>
                        <w:top w:val="none" w:sz="0" w:space="0" w:color="auto"/>
                        <w:left w:val="none" w:sz="0" w:space="0" w:color="auto"/>
                        <w:bottom w:val="none" w:sz="0" w:space="0" w:color="auto"/>
                        <w:right w:val="none" w:sz="0" w:space="0" w:color="auto"/>
                      </w:divBdr>
                      <w:divsChild>
                        <w:div w:id="2058626814">
                          <w:marLeft w:val="0"/>
                          <w:marRight w:val="0"/>
                          <w:marTop w:val="0"/>
                          <w:marBottom w:val="0"/>
                          <w:divBdr>
                            <w:top w:val="none" w:sz="0" w:space="0" w:color="auto"/>
                            <w:left w:val="none" w:sz="0" w:space="0" w:color="auto"/>
                            <w:bottom w:val="none" w:sz="0" w:space="0" w:color="auto"/>
                            <w:right w:val="none" w:sz="0" w:space="0" w:color="auto"/>
                          </w:divBdr>
                          <w:divsChild>
                            <w:div w:id="677274737">
                              <w:marLeft w:val="0"/>
                              <w:marRight w:val="0"/>
                              <w:marTop w:val="0"/>
                              <w:marBottom w:val="0"/>
                              <w:divBdr>
                                <w:top w:val="none" w:sz="0" w:space="0" w:color="auto"/>
                                <w:left w:val="none" w:sz="0" w:space="0" w:color="auto"/>
                                <w:bottom w:val="none" w:sz="0" w:space="0" w:color="auto"/>
                                <w:right w:val="none" w:sz="0" w:space="0" w:color="auto"/>
                              </w:divBdr>
                              <w:divsChild>
                                <w:div w:id="27879082">
                                  <w:marLeft w:val="0"/>
                                  <w:marRight w:val="0"/>
                                  <w:marTop w:val="0"/>
                                  <w:marBottom w:val="0"/>
                                  <w:divBdr>
                                    <w:top w:val="none" w:sz="0" w:space="0" w:color="auto"/>
                                    <w:left w:val="none" w:sz="0" w:space="0" w:color="auto"/>
                                    <w:bottom w:val="none" w:sz="0" w:space="0" w:color="auto"/>
                                    <w:right w:val="none" w:sz="0" w:space="0" w:color="auto"/>
                                  </w:divBdr>
                                  <w:divsChild>
                                    <w:div w:id="759837846">
                                      <w:marLeft w:val="0"/>
                                      <w:marRight w:val="0"/>
                                      <w:marTop w:val="0"/>
                                      <w:marBottom w:val="0"/>
                                      <w:divBdr>
                                        <w:top w:val="none" w:sz="0" w:space="0" w:color="auto"/>
                                        <w:left w:val="none" w:sz="0" w:space="0" w:color="auto"/>
                                        <w:bottom w:val="none" w:sz="0" w:space="0" w:color="auto"/>
                                        <w:right w:val="none" w:sz="0" w:space="0" w:color="auto"/>
                                      </w:divBdr>
                                      <w:divsChild>
                                        <w:div w:id="6603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891429">
      <w:bodyDiv w:val="1"/>
      <w:marLeft w:val="0"/>
      <w:marRight w:val="0"/>
      <w:marTop w:val="0"/>
      <w:marBottom w:val="0"/>
      <w:divBdr>
        <w:top w:val="none" w:sz="0" w:space="0" w:color="auto"/>
        <w:left w:val="none" w:sz="0" w:space="0" w:color="auto"/>
        <w:bottom w:val="none" w:sz="0" w:space="0" w:color="auto"/>
        <w:right w:val="none" w:sz="0" w:space="0" w:color="auto"/>
      </w:divBdr>
    </w:div>
    <w:div w:id="949583848">
      <w:bodyDiv w:val="1"/>
      <w:marLeft w:val="0"/>
      <w:marRight w:val="0"/>
      <w:marTop w:val="0"/>
      <w:marBottom w:val="0"/>
      <w:divBdr>
        <w:top w:val="none" w:sz="0" w:space="0" w:color="auto"/>
        <w:left w:val="none" w:sz="0" w:space="0" w:color="auto"/>
        <w:bottom w:val="none" w:sz="0" w:space="0" w:color="auto"/>
        <w:right w:val="none" w:sz="0" w:space="0" w:color="auto"/>
      </w:divBdr>
      <w:divsChild>
        <w:div w:id="1080712670">
          <w:marLeft w:val="0"/>
          <w:marRight w:val="0"/>
          <w:marTop w:val="0"/>
          <w:marBottom w:val="0"/>
          <w:divBdr>
            <w:top w:val="none" w:sz="0" w:space="0" w:color="auto"/>
            <w:left w:val="none" w:sz="0" w:space="0" w:color="auto"/>
            <w:bottom w:val="none" w:sz="0" w:space="0" w:color="auto"/>
            <w:right w:val="none" w:sz="0" w:space="0" w:color="auto"/>
          </w:divBdr>
          <w:divsChild>
            <w:div w:id="2098401046">
              <w:marLeft w:val="0"/>
              <w:marRight w:val="0"/>
              <w:marTop w:val="0"/>
              <w:marBottom w:val="0"/>
              <w:divBdr>
                <w:top w:val="none" w:sz="0" w:space="0" w:color="auto"/>
                <w:left w:val="none" w:sz="0" w:space="0" w:color="auto"/>
                <w:bottom w:val="none" w:sz="0" w:space="0" w:color="auto"/>
                <w:right w:val="none" w:sz="0" w:space="0" w:color="auto"/>
              </w:divBdr>
              <w:divsChild>
                <w:div w:id="49615176">
                  <w:marLeft w:val="0"/>
                  <w:marRight w:val="0"/>
                  <w:marTop w:val="0"/>
                  <w:marBottom w:val="0"/>
                  <w:divBdr>
                    <w:top w:val="none" w:sz="0" w:space="0" w:color="auto"/>
                    <w:left w:val="none" w:sz="0" w:space="0" w:color="auto"/>
                    <w:bottom w:val="none" w:sz="0" w:space="0" w:color="auto"/>
                    <w:right w:val="none" w:sz="0" w:space="0" w:color="auto"/>
                  </w:divBdr>
                  <w:divsChild>
                    <w:div w:id="1549491814">
                      <w:marLeft w:val="0"/>
                      <w:marRight w:val="0"/>
                      <w:marTop w:val="0"/>
                      <w:marBottom w:val="0"/>
                      <w:divBdr>
                        <w:top w:val="none" w:sz="0" w:space="0" w:color="auto"/>
                        <w:left w:val="none" w:sz="0" w:space="0" w:color="auto"/>
                        <w:bottom w:val="none" w:sz="0" w:space="0" w:color="auto"/>
                        <w:right w:val="none" w:sz="0" w:space="0" w:color="auto"/>
                      </w:divBdr>
                      <w:divsChild>
                        <w:div w:id="1671635809">
                          <w:marLeft w:val="0"/>
                          <w:marRight w:val="0"/>
                          <w:marTop w:val="0"/>
                          <w:marBottom w:val="0"/>
                          <w:divBdr>
                            <w:top w:val="none" w:sz="0" w:space="0" w:color="auto"/>
                            <w:left w:val="none" w:sz="0" w:space="0" w:color="auto"/>
                            <w:bottom w:val="none" w:sz="0" w:space="0" w:color="auto"/>
                            <w:right w:val="none" w:sz="0" w:space="0" w:color="auto"/>
                          </w:divBdr>
                          <w:divsChild>
                            <w:div w:id="1581325894">
                              <w:marLeft w:val="0"/>
                              <w:marRight w:val="0"/>
                              <w:marTop w:val="0"/>
                              <w:marBottom w:val="0"/>
                              <w:divBdr>
                                <w:top w:val="none" w:sz="0" w:space="0" w:color="auto"/>
                                <w:left w:val="none" w:sz="0" w:space="0" w:color="auto"/>
                                <w:bottom w:val="none" w:sz="0" w:space="0" w:color="auto"/>
                                <w:right w:val="none" w:sz="0" w:space="0" w:color="auto"/>
                              </w:divBdr>
                              <w:divsChild>
                                <w:div w:id="1951739870">
                                  <w:marLeft w:val="0"/>
                                  <w:marRight w:val="0"/>
                                  <w:marTop w:val="0"/>
                                  <w:marBottom w:val="0"/>
                                  <w:divBdr>
                                    <w:top w:val="none" w:sz="0" w:space="0" w:color="auto"/>
                                    <w:left w:val="none" w:sz="0" w:space="0" w:color="auto"/>
                                    <w:bottom w:val="none" w:sz="0" w:space="0" w:color="auto"/>
                                    <w:right w:val="none" w:sz="0" w:space="0" w:color="auto"/>
                                  </w:divBdr>
                                  <w:divsChild>
                                    <w:div w:id="988826142">
                                      <w:marLeft w:val="0"/>
                                      <w:marRight w:val="0"/>
                                      <w:marTop w:val="0"/>
                                      <w:marBottom w:val="0"/>
                                      <w:divBdr>
                                        <w:top w:val="none" w:sz="0" w:space="0" w:color="auto"/>
                                        <w:left w:val="none" w:sz="0" w:space="0" w:color="auto"/>
                                        <w:bottom w:val="none" w:sz="0" w:space="0" w:color="auto"/>
                                        <w:right w:val="none" w:sz="0" w:space="0" w:color="auto"/>
                                      </w:divBdr>
                                      <w:divsChild>
                                        <w:div w:id="33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434243">
      <w:bodyDiv w:val="1"/>
      <w:marLeft w:val="0"/>
      <w:marRight w:val="0"/>
      <w:marTop w:val="0"/>
      <w:marBottom w:val="0"/>
      <w:divBdr>
        <w:top w:val="none" w:sz="0" w:space="0" w:color="auto"/>
        <w:left w:val="none" w:sz="0" w:space="0" w:color="auto"/>
        <w:bottom w:val="none" w:sz="0" w:space="0" w:color="auto"/>
        <w:right w:val="none" w:sz="0" w:space="0" w:color="auto"/>
      </w:divBdr>
    </w:div>
    <w:div w:id="975912948">
      <w:bodyDiv w:val="1"/>
      <w:marLeft w:val="0"/>
      <w:marRight w:val="0"/>
      <w:marTop w:val="0"/>
      <w:marBottom w:val="0"/>
      <w:divBdr>
        <w:top w:val="none" w:sz="0" w:space="0" w:color="auto"/>
        <w:left w:val="none" w:sz="0" w:space="0" w:color="auto"/>
        <w:bottom w:val="none" w:sz="0" w:space="0" w:color="auto"/>
        <w:right w:val="none" w:sz="0" w:space="0" w:color="auto"/>
      </w:divBdr>
      <w:divsChild>
        <w:div w:id="72508114">
          <w:marLeft w:val="0"/>
          <w:marRight w:val="0"/>
          <w:marTop w:val="0"/>
          <w:marBottom w:val="0"/>
          <w:divBdr>
            <w:top w:val="none" w:sz="0" w:space="0" w:color="auto"/>
            <w:left w:val="none" w:sz="0" w:space="0" w:color="auto"/>
            <w:bottom w:val="none" w:sz="0" w:space="0" w:color="auto"/>
            <w:right w:val="none" w:sz="0" w:space="0" w:color="auto"/>
          </w:divBdr>
          <w:divsChild>
            <w:div w:id="1446268490">
              <w:marLeft w:val="0"/>
              <w:marRight w:val="0"/>
              <w:marTop w:val="0"/>
              <w:marBottom w:val="0"/>
              <w:divBdr>
                <w:top w:val="none" w:sz="0" w:space="0" w:color="auto"/>
                <w:left w:val="none" w:sz="0" w:space="0" w:color="auto"/>
                <w:bottom w:val="none" w:sz="0" w:space="0" w:color="auto"/>
                <w:right w:val="none" w:sz="0" w:space="0" w:color="auto"/>
              </w:divBdr>
              <w:divsChild>
                <w:div w:id="1350135351">
                  <w:marLeft w:val="0"/>
                  <w:marRight w:val="-6084"/>
                  <w:marTop w:val="0"/>
                  <w:marBottom w:val="0"/>
                  <w:divBdr>
                    <w:top w:val="none" w:sz="0" w:space="0" w:color="auto"/>
                    <w:left w:val="none" w:sz="0" w:space="0" w:color="auto"/>
                    <w:bottom w:val="none" w:sz="0" w:space="0" w:color="auto"/>
                    <w:right w:val="none" w:sz="0" w:space="0" w:color="auto"/>
                  </w:divBdr>
                  <w:divsChild>
                    <w:div w:id="1818523542">
                      <w:marLeft w:val="0"/>
                      <w:marRight w:val="5604"/>
                      <w:marTop w:val="0"/>
                      <w:marBottom w:val="0"/>
                      <w:divBdr>
                        <w:top w:val="none" w:sz="0" w:space="0" w:color="auto"/>
                        <w:left w:val="none" w:sz="0" w:space="0" w:color="auto"/>
                        <w:bottom w:val="none" w:sz="0" w:space="0" w:color="auto"/>
                        <w:right w:val="none" w:sz="0" w:space="0" w:color="auto"/>
                      </w:divBdr>
                      <w:divsChild>
                        <w:div w:id="761028704">
                          <w:marLeft w:val="0"/>
                          <w:marRight w:val="0"/>
                          <w:marTop w:val="0"/>
                          <w:marBottom w:val="0"/>
                          <w:divBdr>
                            <w:top w:val="none" w:sz="0" w:space="0" w:color="auto"/>
                            <w:left w:val="none" w:sz="0" w:space="0" w:color="auto"/>
                            <w:bottom w:val="none" w:sz="0" w:space="0" w:color="auto"/>
                            <w:right w:val="none" w:sz="0" w:space="0" w:color="auto"/>
                          </w:divBdr>
                          <w:divsChild>
                            <w:div w:id="349064992">
                              <w:marLeft w:val="0"/>
                              <w:marRight w:val="0"/>
                              <w:marTop w:val="120"/>
                              <w:marBottom w:val="360"/>
                              <w:divBdr>
                                <w:top w:val="none" w:sz="0" w:space="0" w:color="auto"/>
                                <w:left w:val="none" w:sz="0" w:space="0" w:color="auto"/>
                                <w:bottom w:val="none" w:sz="0" w:space="0" w:color="auto"/>
                                <w:right w:val="none" w:sz="0" w:space="0" w:color="auto"/>
                              </w:divBdr>
                              <w:divsChild>
                                <w:div w:id="19562814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502333">
      <w:bodyDiv w:val="1"/>
      <w:marLeft w:val="0"/>
      <w:marRight w:val="0"/>
      <w:marTop w:val="0"/>
      <w:marBottom w:val="0"/>
      <w:divBdr>
        <w:top w:val="none" w:sz="0" w:space="0" w:color="auto"/>
        <w:left w:val="none" w:sz="0" w:space="0" w:color="auto"/>
        <w:bottom w:val="none" w:sz="0" w:space="0" w:color="auto"/>
        <w:right w:val="none" w:sz="0" w:space="0" w:color="auto"/>
      </w:divBdr>
    </w:div>
    <w:div w:id="1051416399">
      <w:bodyDiv w:val="1"/>
      <w:marLeft w:val="0"/>
      <w:marRight w:val="0"/>
      <w:marTop w:val="0"/>
      <w:marBottom w:val="0"/>
      <w:divBdr>
        <w:top w:val="none" w:sz="0" w:space="0" w:color="auto"/>
        <w:left w:val="none" w:sz="0" w:space="0" w:color="auto"/>
        <w:bottom w:val="none" w:sz="0" w:space="0" w:color="auto"/>
        <w:right w:val="none" w:sz="0" w:space="0" w:color="auto"/>
      </w:divBdr>
    </w:div>
    <w:div w:id="1060862097">
      <w:bodyDiv w:val="1"/>
      <w:marLeft w:val="0"/>
      <w:marRight w:val="0"/>
      <w:marTop w:val="0"/>
      <w:marBottom w:val="0"/>
      <w:divBdr>
        <w:top w:val="none" w:sz="0" w:space="0" w:color="auto"/>
        <w:left w:val="none" w:sz="0" w:space="0" w:color="auto"/>
        <w:bottom w:val="none" w:sz="0" w:space="0" w:color="auto"/>
        <w:right w:val="none" w:sz="0" w:space="0" w:color="auto"/>
      </w:divBdr>
    </w:div>
    <w:div w:id="1090616874">
      <w:bodyDiv w:val="1"/>
      <w:marLeft w:val="0"/>
      <w:marRight w:val="0"/>
      <w:marTop w:val="0"/>
      <w:marBottom w:val="0"/>
      <w:divBdr>
        <w:top w:val="none" w:sz="0" w:space="0" w:color="auto"/>
        <w:left w:val="none" w:sz="0" w:space="0" w:color="auto"/>
        <w:bottom w:val="none" w:sz="0" w:space="0" w:color="auto"/>
        <w:right w:val="none" w:sz="0" w:space="0" w:color="auto"/>
      </w:divBdr>
    </w:div>
    <w:div w:id="1094281638">
      <w:bodyDiv w:val="1"/>
      <w:marLeft w:val="0"/>
      <w:marRight w:val="0"/>
      <w:marTop w:val="0"/>
      <w:marBottom w:val="0"/>
      <w:divBdr>
        <w:top w:val="none" w:sz="0" w:space="0" w:color="auto"/>
        <w:left w:val="none" w:sz="0" w:space="0" w:color="auto"/>
        <w:bottom w:val="none" w:sz="0" w:space="0" w:color="auto"/>
        <w:right w:val="none" w:sz="0" w:space="0" w:color="auto"/>
      </w:divBdr>
    </w:div>
    <w:div w:id="1099520995">
      <w:bodyDiv w:val="1"/>
      <w:marLeft w:val="0"/>
      <w:marRight w:val="0"/>
      <w:marTop w:val="0"/>
      <w:marBottom w:val="0"/>
      <w:divBdr>
        <w:top w:val="none" w:sz="0" w:space="0" w:color="auto"/>
        <w:left w:val="none" w:sz="0" w:space="0" w:color="auto"/>
        <w:bottom w:val="none" w:sz="0" w:space="0" w:color="auto"/>
        <w:right w:val="none" w:sz="0" w:space="0" w:color="auto"/>
      </w:divBdr>
    </w:div>
    <w:div w:id="1112046691">
      <w:bodyDiv w:val="1"/>
      <w:marLeft w:val="0"/>
      <w:marRight w:val="0"/>
      <w:marTop w:val="0"/>
      <w:marBottom w:val="0"/>
      <w:divBdr>
        <w:top w:val="none" w:sz="0" w:space="0" w:color="auto"/>
        <w:left w:val="none" w:sz="0" w:space="0" w:color="auto"/>
        <w:bottom w:val="none" w:sz="0" w:space="0" w:color="auto"/>
        <w:right w:val="none" w:sz="0" w:space="0" w:color="auto"/>
      </w:divBdr>
      <w:divsChild>
        <w:div w:id="1255940640">
          <w:marLeft w:val="0"/>
          <w:marRight w:val="0"/>
          <w:marTop w:val="0"/>
          <w:marBottom w:val="0"/>
          <w:divBdr>
            <w:top w:val="none" w:sz="0" w:space="0" w:color="auto"/>
            <w:left w:val="none" w:sz="0" w:space="0" w:color="auto"/>
            <w:bottom w:val="none" w:sz="0" w:space="0" w:color="auto"/>
            <w:right w:val="none" w:sz="0" w:space="0" w:color="auto"/>
          </w:divBdr>
          <w:divsChild>
            <w:div w:id="599722594">
              <w:marLeft w:val="0"/>
              <w:marRight w:val="0"/>
              <w:marTop w:val="0"/>
              <w:marBottom w:val="0"/>
              <w:divBdr>
                <w:top w:val="none" w:sz="0" w:space="0" w:color="auto"/>
                <w:left w:val="none" w:sz="0" w:space="0" w:color="auto"/>
                <w:bottom w:val="none" w:sz="0" w:space="0" w:color="auto"/>
                <w:right w:val="none" w:sz="0" w:space="0" w:color="auto"/>
              </w:divBdr>
              <w:divsChild>
                <w:div w:id="1532717738">
                  <w:marLeft w:val="0"/>
                  <w:marRight w:val="-6084"/>
                  <w:marTop w:val="0"/>
                  <w:marBottom w:val="0"/>
                  <w:divBdr>
                    <w:top w:val="none" w:sz="0" w:space="0" w:color="auto"/>
                    <w:left w:val="none" w:sz="0" w:space="0" w:color="auto"/>
                    <w:bottom w:val="none" w:sz="0" w:space="0" w:color="auto"/>
                    <w:right w:val="none" w:sz="0" w:space="0" w:color="auto"/>
                  </w:divBdr>
                  <w:divsChild>
                    <w:div w:id="127550564">
                      <w:marLeft w:val="0"/>
                      <w:marRight w:val="5844"/>
                      <w:marTop w:val="0"/>
                      <w:marBottom w:val="0"/>
                      <w:divBdr>
                        <w:top w:val="none" w:sz="0" w:space="0" w:color="auto"/>
                        <w:left w:val="none" w:sz="0" w:space="0" w:color="auto"/>
                        <w:bottom w:val="none" w:sz="0" w:space="0" w:color="auto"/>
                        <w:right w:val="none" w:sz="0" w:space="0" w:color="auto"/>
                      </w:divBdr>
                      <w:divsChild>
                        <w:div w:id="7102878">
                          <w:marLeft w:val="0"/>
                          <w:marRight w:val="0"/>
                          <w:marTop w:val="0"/>
                          <w:marBottom w:val="0"/>
                          <w:divBdr>
                            <w:top w:val="none" w:sz="0" w:space="0" w:color="auto"/>
                            <w:left w:val="none" w:sz="0" w:space="0" w:color="auto"/>
                            <w:bottom w:val="none" w:sz="0" w:space="0" w:color="auto"/>
                            <w:right w:val="none" w:sz="0" w:space="0" w:color="auto"/>
                          </w:divBdr>
                          <w:divsChild>
                            <w:div w:id="575359918">
                              <w:marLeft w:val="0"/>
                              <w:marRight w:val="0"/>
                              <w:marTop w:val="120"/>
                              <w:marBottom w:val="360"/>
                              <w:divBdr>
                                <w:top w:val="none" w:sz="0" w:space="0" w:color="auto"/>
                                <w:left w:val="none" w:sz="0" w:space="0" w:color="auto"/>
                                <w:bottom w:val="none" w:sz="0" w:space="0" w:color="auto"/>
                                <w:right w:val="none" w:sz="0" w:space="0" w:color="auto"/>
                              </w:divBdr>
                              <w:divsChild>
                                <w:div w:id="350107726">
                                  <w:marLeft w:val="420"/>
                                  <w:marRight w:val="0"/>
                                  <w:marTop w:val="0"/>
                                  <w:marBottom w:val="0"/>
                                  <w:divBdr>
                                    <w:top w:val="none" w:sz="0" w:space="0" w:color="auto"/>
                                    <w:left w:val="none" w:sz="0" w:space="0" w:color="auto"/>
                                    <w:bottom w:val="none" w:sz="0" w:space="0" w:color="auto"/>
                                    <w:right w:val="none" w:sz="0" w:space="0" w:color="auto"/>
                                  </w:divBdr>
                                  <w:divsChild>
                                    <w:div w:id="19845799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210762">
      <w:bodyDiv w:val="1"/>
      <w:marLeft w:val="0"/>
      <w:marRight w:val="0"/>
      <w:marTop w:val="0"/>
      <w:marBottom w:val="0"/>
      <w:divBdr>
        <w:top w:val="none" w:sz="0" w:space="0" w:color="auto"/>
        <w:left w:val="none" w:sz="0" w:space="0" w:color="auto"/>
        <w:bottom w:val="none" w:sz="0" w:space="0" w:color="auto"/>
        <w:right w:val="none" w:sz="0" w:space="0" w:color="auto"/>
      </w:divBdr>
      <w:divsChild>
        <w:div w:id="2049142727">
          <w:marLeft w:val="0"/>
          <w:marRight w:val="0"/>
          <w:marTop w:val="0"/>
          <w:marBottom w:val="0"/>
          <w:divBdr>
            <w:top w:val="none" w:sz="0" w:space="0" w:color="auto"/>
            <w:left w:val="none" w:sz="0" w:space="0" w:color="auto"/>
            <w:bottom w:val="none" w:sz="0" w:space="0" w:color="auto"/>
            <w:right w:val="none" w:sz="0" w:space="0" w:color="auto"/>
          </w:divBdr>
          <w:divsChild>
            <w:div w:id="1897626028">
              <w:marLeft w:val="0"/>
              <w:marRight w:val="0"/>
              <w:marTop w:val="0"/>
              <w:marBottom w:val="0"/>
              <w:divBdr>
                <w:top w:val="none" w:sz="0" w:space="0" w:color="auto"/>
                <w:left w:val="none" w:sz="0" w:space="0" w:color="auto"/>
                <w:bottom w:val="none" w:sz="0" w:space="0" w:color="auto"/>
                <w:right w:val="none" w:sz="0" w:space="0" w:color="auto"/>
              </w:divBdr>
              <w:divsChild>
                <w:div w:id="51659663">
                  <w:marLeft w:val="0"/>
                  <w:marRight w:val="0"/>
                  <w:marTop w:val="0"/>
                  <w:marBottom w:val="0"/>
                  <w:divBdr>
                    <w:top w:val="none" w:sz="0" w:space="0" w:color="auto"/>
                    <w:left w:val="none" w:sz="0" w:space="0" w:color="auto"/>
                    <w:bottom w:val="none" w:sz="0" w:space="0" w:color="auto"/>
                    <w:right w:val="none" w:sz="0" w:space="0" w:color="auto"/>
                  </w:divBdr>
                  <w:divsChild>
                    <w:div w:id="169682890">
                      <w:marLeft w:val="0"/>
                      <w:marRight w:val="0"/>
                      <w:marTop w:val="0"/>
                      <w:marBottom w:val="0"/>
                      <w:divBdr>
                        <w:top w:val="none" w:sz="0" w:space="0" w:color="auto"/>
                        <w:left w:val="none" w:sz="0" w:space="0" w:color="auto"/>
                        <w:bottom w:val="none" w:sz="0" w:space="0" w:color="auto"/>
                        <w:right w:val="none" w:sz="0" w:space="0" w:color="auto"/>
                      </w:divBdr>
                      <w:divsChild>
                        <w:div w:id="2111316307">
                          <w:marLeft w:val="0"/>
                          <w:marRight w:val="0"/>
                          <w:marTop w:val="0"/>
                          <w:marBottom w:val="0"/>
                          <w:divBdr>
                            <w:top w:val="none" w:sz="0" w:space="0" w:color="auto"/>
                            <w:left w:val="none" w:sz="0" w:space="0" w:color="auto"/>
                            <w:bottom w:val="none" w:sz="0" w:space="0" w:color="auto"/>
                            <w:right w:val="none" w:sz="0" w:space="0" w:color="auto"/>
                          </w:divBdr>
                          <w:divsChild>
                            <w:div w:id="4317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72539">
      <w:bodyDiv w:val="1"/>
      <w:marLeft w:val="0"/>
      <w:marRight w:val="0"/>
      <w:marTop w:val="0"/>
      <w:marBottom w:val="0"/>
      <w:divBdr>
        <w:top w:val="none" w:sz="0" w:space="0" w:color="auto"/>
        <w:left w:val="none" w:sz="0" w:space="0" w:color="auto"/>
        <w:bottom w:val="none" w:sz="0" w:space="0" w:color="auto"/>
        <w:right w:val="none" w:sz="0" w:space="0" w:color="auto"/>
      </w:divBdr>
    </w:div>
    <w:div w:id="1178233708">
      <w:bodyDiv w:val="1"/>
      <w:marLeft w:val="0"/>
      <w:marRight w:val="0"/>
      <w:marTop w:val="0"/>
      <w:marBottom w:val="0"/>
      <w:divBdr>
        <w:top w:val="none" w:sz="0" w:space="0" w:color="auto"/>
        <w:left w:val="none" w:sz="0" w:space="0" w:color="auto"/>
        <w:bottom w:val="none" w:sz="0" w:space="0" w:color="auto"/>
        <w:right w:val="none" w:sz="0" w:space="0" w:color="auto"/>
      </w:divBdr>
    </w:div>
    <w:div w:id="1189831435">
      <w:bodyDiv w:val="1"/>
      <w:marLeft w:val="0"/>
      <w:marRight w:val="0"/>
      <w:marTop w:val="0"/>
      <w:marBottom w:val="0"/>
      <w:divBdr>
        <w:top w:val="none" w:sz="0" w:space="0" w:color="auto"/>
        <w:left w:val="none" w:sz="0" w:space="0" w:color="auto"/>
        <w:bottom w:val="none" w:sz="0" w:space="0" w:color="auto"/>
        <w:right w:val="none" w:sz="0" w:space="0" w:color="auto"/>
      </w:divBdr>
      <w:divsChild>
        <w:div w:id="1698963653">
          <w:marLeft w:val="0"/>
          <w:marRight w:val="0"/>
          <w:marTop w:val="0"/>
          <w:marBottom w:val="0"/>
          <w:divBdr>
            <w:top w:val="none" w:sz="0" w:space="0" w:color="auto"/>
            <w:left w:val="none" w:sz="0" w:space="0" w:color="auto"/>
            <w:bottom w:val="none" w:sz="0" w:space="0" w:color="auto"/>
            <w:right w:val="none" w:sz="0" w:space="0" w:color="auto"/>
          </w:divBdr>
        </w:div>
      </w:divsChild>
    </w:div>
    <w:div w:id="1198346630">
      <w:bodyDiv w:val="1"/>
      <w:marLeft w:val="0"/>
      <w:marRight w:val="0"/>
      <w:marTop w:val="0"/>
      <w:marBottom w:val="0"/>
      <w:divBdr>
        <w:top w:val="none" w:sz="0" w:space="0" w:color="auto"/>
        <w:left w:val="none" w:sz="0" w:space="0" w:color="auto"/>
        <w:bottom w:val="none" w:sz="0" w:space="0" w:color="auto"/>
        <w:right w:val="none" w:sz="0" w:space="0" w:color="auto"/>
      </w:divBdr>
      <w:divsChild>
        <w:div w:id="1152679923">
          <w:marLeft w:val="0"/>
          <w:marRight w:val="0"/>
          <w:marTop w:val="0"/>
          <w:marBottom w:val="0"/>
          <w:divBdr>
            <w:top w:val="none" w:sz="0" w:space="0" w:color="auto"/>
            <w:left w:val="none" w:sz="0" w:space="0" w:color="auto"/>
            <w:bottom w:val="none" w:sz="0" w:space="0" w:color="auto"/>
            <w:right w:val="none" w:sz="0" w:space="0" w:color="auto"/>
          </w:divBdr>
          <w:divsChild>
            <w:div w:id="877088015">
              <w:marLeft w:val="0"/>
              <w:marRight w:val="0"/>
              <w:marTop w:val="0"/>
              <w:marBottom w:val="0"/>
              <w:divBdr>
                <w:top w:val="none" w:sz="0" w:space="0" w:color="auto"/>
                <w:left w:val="none" w:sz="0" w:space="0" w:color="auto"/>
                <w:bottom w:val="none" w:sz="0" w:space="0" w:color="auto"/>
                <w:right w:val="none" w:sz="0" w:space="0" w:color="auto"/>
              </w:divBdr>
              <w:divsChild>
                <w:div w:id="311913157">
                  <w:marLeft w:val="0"/>
                  <w:marRight w:val="-6084"/>
                  <w:marTop w:val="0"/>
                  <w:marBottom w:val="0"/>
                  <w:divBdr>
                    <w:top w:val="none" w:sz="0" w:space="0" w:color="auto"/>
                    <w:left w:val="none" w:sz="0" w:space="0" w:color="auto"/>
                    <w:bottom w:val="none" w:sz="0" w:space="0" w:color="auto"/>
                    <w:right w:val="none" w:sz="0" w:space="0" w:color="auto"/>
                  </w:divBdr>
                  <w:divsChild>
                    <w:div w:id="281689853">
                      <w:marLeft w:val="0"/>
                      <w:marRight w:val="5844"/>
                      <w:marTop w:val="0"/>
                      <w:marBottom w:val="0"/>
                      <w:divBdr>
                        <w:top w:val="none" w:sz="0" w:space="0" w:color="auto"/>
                        <w:left w:val="none" w:sz="0" w:space="0" w:color="auto"/>
                        <w:bottom w:val="none" w:sz="0" w:space="0" w:color="auto"/>
                        <w:right w:val="none" w:sz="0" w:space="0" w:color="auto"/>
                      </w:divBdr>
                      <w:divsChild>
                        <w:div w:id="1648975142">
                          <w:marLeft w:val="0"/>
                          <w:marRight w:val="0"/>
                          <w:marTop w:val="0"/>
                          <w:marBottom w:val="0"/>
                          <w:divBdr>
                            <w:top w:val="none" w:sz="0" w:space="0" w:color="auto"/>
                            <w:left w:val="none" w:sz="0" w:space="0" w:color="auto"/>
                            <w:bottom w:val="none" w:sz="0" w:space="0" w:color="auto"/>
                            <w:right w:val="none" w:sz="0" w:space="0" w:color="auto"/>
                          </w:divBdr>
                          <w:divsChild>
                            <w:div w:id="582105982">
                              <w:marLeft w:val="0"/>
                              <w:marRight w:val="0"/>
                              <w:marTop w:val="120"/>
                              <w:marBottom w:val="360"/>
                              <w:divBdr>
                                <w:top w:val="none" w:sz="0" w:space="0" w:color="auto"/>
                                <w:left w:val="none" w:sz="0" w:space="0" w:color="auto"/>
                                <w:bottom w:val="none" w:sz="0" w:space="0" w:color="auto"/>
                                <w:right w:val="none" w:sz="0" w:space="0" w:color="auto"/>
                              </w:divBdr>
                              <w:divsChild>
                                <w:div w:id="1613710588">
                                  <w:marLeft w:val="420"/>
                                  <w:marRight w:val="0"/>
                                  <w:marTop w:val="0"/>
                                  <w:marBottom w:val="0"/>
                                  <w:divBdr>
                                    <w:top w:val="none" w:sz="0" w:space="0" w:color="auto"/>
                                    <w:left w:val="none" w:sz="0" w:space="0" w:color="auto"/>
                                    <w:bottom w:val="none" w:sz="0" w:space="0" w:color="auto"/>
                                    <w:right w:val="none" w:sz="0" w:space="0" w:color="auto"/>
                                  </w:divBdr>
                                  <w:divsChild>
                                    <w:div w:id="9189773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7158">
      <w:bodyDiv w:val="1"/>
      <w:marLeft w:val="0"/>
      <w:marRight w:val="0"/>
      <w:marTop w:val="0"/>
      <w:marBottom w:val="0"/>
      <w:divBdr>
        <w:top w:val="none" w:sz="0" w:space="0" w:color="auto"/>
        <w:left w:val="none" w:sz="0" w:space="0" w:color="auto"/>
        <w:bottom w:val="none" w:sz="0" w:space="0" w:color="auto"/>
        <w:right w:val="none" w:sz="0" w:space="0" w:color="auto"/>
      </w:divBdr>
      <w:divsChild>
        <w:div w:id="1103186884">
          <w:marLeft w:val="0"/>
          <w:marRight w:val="0"/>
          <w:marTop w:val="0"/>
          <w:marBottom w:val="0"/>
          <w:divBdr>
            <w:top w:val="none" w:sz="0" w:space="0" w:color="auto"/>
            <w:left w:val="none" w:sz="0" w:space="0" w:color="auto"/>
            <w:bottom w:val="none" w:sz="0" w:space="0" w:color="auto"/>
            <w:right w:val="none" w:sz="0" w:space="0" w:color="auto"/>
          </w:divBdr>
          <w:divsChild>
            <w:div w:id="1109200675">
              <w:marLeft w:val="0"/>
              <w:marRight w:val="0"/>
              <w:marTop w:val="0"/>
              <w:marBottom w:val="0"/>
              <w:divBdr>
                <w:top w:val="none" w:sz="0" w:space="0" w:color="auto"/>
                <w:left w:val="none" w:sz="0" w:space="0" w:color="auto"/>
                <w:bottom w:val="none" w:sz="0" w:space="0" w:color="auto"/>
                <w:right w:val="none" w:sz="0" w:space="0" w:color="auto"/>
              </w:divBdr>
              <w:divsChild>
                <w:div w:id="1140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4292">
      <w:bodyDiv w:val="1"/>
      <w:marLeft w:val="0"/>
      <w:marRight w:val="0"/>
      <w:marTop w:val="0"/>
      <w:marBottom w:val="0"/>
      <w:divBdr>
        <w:top w:val="none" w:sz="0" w:space="0" w:color="auto"/>
        <w:left w:val="none" w:sz="0" w:space="0" w:color="auto"/>
        <w:bottom w:val="none" w:sz="0" w:space="0" w:color="auto"/>
        <w:right w:val="none" w:sz="0" w:space="0" w:color="auto"/>
      </w:divBdr>
    </w:div>
    <w:div w:id="1322585678">
      <w:bodyDiv w:val="1"/>
      <w:marLeft w:val="0"/>
      <w:marRight w:val="0"/>
      <w:marTop w:val="0"/>
      <w:marBottom w:val="0"/>
      <w:divBdr>
        <w:top w:val="none" w:sz="0" w:space="0" w:color="auto"/>
        <w:left w:val="none" w:sz="0" w:space="0" w:color="auto"/>
        <w:bottom w:val="none" w:sz="0" w:space="0" w:color="auto"/>
        <w:right w:val="none" w:sz="0" w:space="0" w:color="auto"/>
      </w:divBdr>
    </w:div>
    <w:div w:id="1325428010">
      <w:bodyDiv w:val="1"/>
      <w:marLeft w:val="0"/>
      <w:marRight w:val="0"/>
      <w:marTop w:val="0"/>
      <w:marBottom w:val="0"/>
      <w:divBdr>
        <w:top w:val="none" w:sz="0" w:space="0" w:color="auto"/>
        <w:left w:val="none" w:sz="0" w:space="0" w:color="auto"/>
        <w:bottom w:val="none" w:sz="0" w:space="0" w:color="auto"/>
        <w:right w:val="none" w:sz="0" w:space="0" w:color="auto"/>
      </w:divBdr>
      <w:divsChild>
        <w:div w:id="1658612822">
          <w:marLeft w:val="0"/>
          <w:marRight w:val="0"/>
          <w:marTop w:val="0"/>
          <w:marBottom w:val="0"/>
          <w:divBdr>
            <w:top w:val="none" w:sz="0" w:space="0" w:color="auto"/>
            <w:left w:val="none" w:sz="0" w:space="0" w:color="auto"/>
            <w:bottom w:val="none" w:sz="0" w:space="0" w:color="auto"/>
            <w:right w:val="none" w:sz="0" w:space="0" w:color="auto"/>
          </w:divBdr>
          <w:divsChild>
            <w:div w:id="1969125093">
              <w:marLeft w:val="0"/>
              <w:marRight w:val="0"/>
              <w:marTop w:val="0"/>
              <w:marBottom w:val="0"/>
              <w:divBdr>
                <w:top w:val="none" w:sz="0" w:space="0" w:color="auto"/>
                <w:left w:val="none" w:sz="0" w:space="0" w:color="auto"/>
                <w:bottom w:val="none" w:sz="0" w:space="0" w:color="auto"/>
                <w:right w:val="none" w:sz="0" w:space="0" w:color="auto"/>
              </w:divBdr>
              <w:divsChild>
                <w:div w:id="1730492173">
                  <w:marLeft w:val="0"/>
                  <w:marRight w:val="-6084"/>
                  <w:marTop w:val="0"/>
                  <w:marBottom w:val="0"/>
                  <w:divBdr>
                    <w:top w:val="none" w:sz="0" w:space="0" w:color="auto"/>
                    <w:left w:val="none" w:sz="0" w:space="0" w:color="auto"/>
                    <w:bottom w:val="none" w:sz="0" w:space="0" w:color="auto"/>
                    <w:right w:val="none" w:sz="0" w:space="0" w:color="auto"/>
                  </w:divBdr>
                  <w:divsChild>
                    <w:div w:id="1306737073">
                      <w:marLeft w:val="0"/>
                      <w:marRight w:val="5604"/>
                      <w:marTop w:val="0"/>
                      <w:marBottom w:val="0"/>
                      <w:divBdr>
                        <w:top w:val="none" w:sz="0" w:space="0" w:color="auto"/>
                        <w:left w:val="none" w:sz="0" w:space="0" w:color="auto"/>
                        <w:bottom w:val="none" w:sz="0" w:space="0" w:color="auto"/>
                        <w:right w:val="none" w:sz="0" w:space="0" w:color="auto"/>
                      </w:divBdr>
                      <w:divsChild>
                        <w:div w:id="1327590800">
                          <w:marLeft w:val="0"/>
                          <w:marRight w:val="0"/>
                          <w:marTop w:val="0"/>
                          <w:marBottom w:val="0"/>
                          <w:divBdr>
                            <w:top w:val="none" w:sz="0" w:space="0" w:color="auto"/>
                            <w:left w:val="none" w:sz="0" w:space="0" w:color="auto"/>
                            <w:bottom w:val="none" w:sz="0" w:space="0" w:color="auto"/>
                            <w:right w:val="none" w:sz="0" w:space="0" w:color="auto"/>
                          </w:divBdr>
                          <w:divsChild>
                            <w:div w:id="2737094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21101">
      <w:bodyDiv w:val="1"/>
      <w:marLeft w:val="0"/>
      <w:marRight w:val="0"/>
      <w:marTop w:val="0"/>
      <w:marBottom w:val="0"/>
      <w:divBdr>
        <w:top w:val="none" w:sz="0" w:space="0" w:color="auto"/>
        <w:left w:val="none" w:sz="0" w:space="0" w:color="auto"/>
        <w:bottom w:val="none" w:sz="0" w:space="0" w:color="auto"/>
        <w:right w:val="none" w:sz="0" w:space="0" w:color="auto"/>
      </w:divBdr>
      <w:divsChild>
        <w:div w:id="1020358633">
          <w:marLeft w:val="0"/>
          <w:marRight w:val="0"/>
          <w:marTop w:val="34"/>
          <w:marBottom w:val="34"/>
          <w:divBdr>
            <w:top w:val="none" w:sz="0" w:space="0" w:color="auto"/>
            <w:left w:val="none" w:sz="0" w:space="0" w:color="auto"/>
            <w:bottom w:val="none" w:sz="0" w:space="0" w:color="auto"/>
            <w:right w:val="none" w:sz="0" w:space="0" w:color="auto"/>
          </w:divBdr>
        </w:div>
        <w:div w:id="1408529758">
          <w:marLeft w:val="0"/>
          <w:marRight w:val="0"/>
          <w:marTop w:val="0"/>
          <w:marBottom w:val="0"/>
          <w:divBdr>
            <w:top w:val="none" w:sz="0" w:space="0" w:color="auto"/>
            <w:left w:val="none" w:sz="0" w:space="0" w:color="auto"/>
            <w:bottom w:val="none" w:sz="0" w:space="0" w:color="auto"/>
            <w:right w:val="none" w:sz="0" w:space="0" w:color="auto"/>
          </w:divBdr>
        </w:div>
      </w:divsChild>
    </w:div>
    <w:div w:id="1386948612">
      <w:bodyDiv w:val="1"/>
      <w:marLeft w:val="0"/>
      <w:marRight w:val="0"/>
      <w:marTop w:val="0"/>
      <w:marBottom w:val="0"/>
      <w:divBdr>
        <w:top w:val="none" w:sz="0" w:space="0" w:color="auto"/>
        <w:left w:val="none" w:sz="0" w:space="0" w:color="auto"/>
        <w:bottom w:val="none" w:sz="0" w:space="0" w:color="auto"/>
        <w:right w:val="none" w:sz="0" w:space="0" w:color="auto"/>
      </w:divBdr>
    </w:div>
    <w:div w:id="1400906889">
      <w:bodyDiv w:val="1"/>
      <w:marLeft w:val="0"/>
      <w:marRight w:val="0"/>
      <w:marTop w:val="0"/>
      <w:marBottom w:val="0"/>
      <w:divBdr>
        <w:top w:val="none" w:sz="0" w:space="0" w:color="auto"/>
        <w:left w:val="none" w:sz="0" w:space="0" w:color="auto"/>
        <w:bottom w:val="none" w:sz="0" w:space="0" w:color="auto"/>
        <w:right w:val="none" w:sz="0" w:space="0" w:color="auto"/>
      </w:divBdr>
    </w:div>
    <w:div w:id="1402949738">
      <w:bodyDiv w:val="1"/>
      <w:marLeft w:val="0"/>
      <w:marRight w:val="0"/>
      <w:marTop w:val="0"/>
      <w:marBottom w:val="0"/>
      <w:divBdr>
        <w:top w:val="none" w:sz="0" w:space="0" w:color="auto"/>
        <w:left w:val="none" w:sz="0" w:space="0" w:color="auto"/>
        <w:bottom w:val="none" w:sz="0" w:space="0" w:color="auto"/>
        <w:right w:val="none" w:sz="0" w:space="0" w:color="auto"/>
      </w:divBdr>
    </w:div>
    <w:div w:id="1405758549">
      <w:bodyDiv w:val="1"/>
      <w:marLeft w:val="0"/>
      <w:marRight w:val="0"/>
      <w:marTop w:val="0"/>
      <w:marBottom w:val="0"/>
      <w:divBdr>
        <w:top w:val="none" w:sz="0" w:space="0" w:color="auto"/>
        <w:left w:val="none" w:sz="0" w:space="0" w:color="auto"/>
        <w:bottom w:val="none" w:sz="0" w:space="0" w:color="auto"/>
        <w:right w:val="none" w:sz="0" w:space="0" w:color="auto"/>
      </w:divBdr>
      <w:divsChild>
        <w:div w:id="2053262977">
          <w:marLeft w:val="0"/>
          <w:marRight w:val="0"/>
          <w:marTop w:val="0"/>
          <w:marBottom w:val="0"/>
          <w:divBdr>
            <w:top w:val="none" w:sz="0" w:space="0" w:color="auto"/>
            <w:left w:val="none" w:sz="0" w:space="0" w:color="auto"/>
            <w:bottom w:val="none" w:sz="0" w:space="0" w:color="auto"/>
            <w:right w:val="none" w:sz="0" w:space="0" w:color="auto"/>
          </w:divBdr>
          <w:divsChild>
            <w:div w:id="1122109323">
              <w:marLeft w:val="0"/>
              <w:marRight w:val="0"/>
              <w:marTop w:val="0"/>
              <w:marBottom w:val="0"/>
              <w:divBdr>
                <w:top w:val="none" w:sz="0" w:space="0" w:color="auto"/>
                <w:left w:val="none" w:sz="0" w:space="0" w:color="auto"/>
                <w:bottom w:val="none" w:sz="0" w:space="0" w:color="auto"/>
                <w:right w:val="none" w:sz="0" w:space="0" w:color="auto"/>
              </w:divBdr>
              <w:divsChild>
                <w:div w:id="56438969">
                  <w:marLeft w:val="0"/>
                  <w:marRight w:val="-6084"/>
                  <w:marTop w:val="0"/>
                  <w:marBottom w:val="0"/>
                  <w:divBdr>
                    <w:top w:val="none" w:sz="0" w:space="0" w:color="auto"/>
                    <w:left w:val="none" w:sz="0" w:space="0" w:color="auto"/>
                    <w:bottom w:val="none" w:sz="0" w:space="0" w:color="auto"/>
                    <w:right w:val="none" w:sz="0" w:space="0" w:color="auto"/>
                  </w:divBdr>
                  <w:divsChild>
                    <w:div w:id="1411464506">
                      <w:marLeft w:val="0"/>
                      <w:marRight w:val="5604"/>
                      <w:marTop w:val="0"/>
                      <w:marBottom w:val="0"/>
                      <w:divBdr>
                        <w:top w:val="none" w:sz="0" w:space="0" w:color="auto"/>
                        <w:left w:val="none" w:sz="0" w:space="0" w:color="auto"/>
                        <w:bottom w:val="none" w:sz="0" w:space="0" w:color="auto"/>
                        <w:right w:val="none" w:sz="0" w:space="0" w:color="auto"/>
                      </w:divBdr>
                      <w:divsChild>
                        <w:div w:id="32198680">
                          <w:marLeft w:val="0"/>
                          <w:marRight w:val="0"/>
                          <w:marTop w:val="0"/>
                          <w:marBottom w:val="0"/>
                          <w:divBdr>
                            <w:top w:val="none" w:sz="0" w:space="0" w:color="auto"/>
                            <w:left w:val="none" w:sz="0" w:space="0" w:color="auto"/>
                            <w:bottom w:val="none" w:sz="0" w:space="0" w:color="auto"/>
                            <w:right w:val="none" w:sz="0" w:space="0" w:color="auto"/>
                          </w:divBdr>
                          <w:divsChild>
                            <w:div w:id="3620964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83206">
      <w:bodyDiv w:val="1"/>
      <w:marLeft w:val="0"/>
      <w:marRight w:val="0"/>
      <w:marTop w:val="0"/>
      <w:marBottom w:val="0"/>
      <w:divBdr>
        <w:top w:val="none" w:sz="0" w:space="0" w:color="auto"/>
        <w:left w:val="none" w:sz="0" w:space="0" w:color="auto"/>
        <w:bottom w:val="none" w:sz="0" w:space="0" w:color="auto"/>
        <w:right w:val="none" w:sz="0" w:space="0" w:color="auto"/>
      </w:divBdr>
    </w:div>
    <w:div w:id="1443843727">
      <w:bodyDiv w:val="1"/>
      <w:marLeft w:val="0"/>
      <w:marRight w:val="0"/>
      <w:marTop w:val="0"/>
      <w:marBottom w:val="0"/>
      <w:divBdr>
        <w:top w:val="none" w:sz="0" w:space="0" w:color="auto"/>
        <w:left w:val="none" w:sz="0" w:space="0" w:color="auto"/>
        <w:bottom w:val="none" w:sz="0" w:space="0" w:color="auto"/>
        <w:right w:val="none" w:sz="0" w:space="0" w:color="auto"/>
      </w:divBdr>
      <w:divsChild>
        <w:div w:id="1982036105">
          <w:marLeft w:val="0"/>
          <w:marRight w:val="0"/>
          <w:marTop w:val="0"/>
          <w:marBottom w:val="0"/>
          <w:divBdr>
            <w:top w:val="none" w:sz="0" w:space="0" w:color="auto"/>
            <w:left w:val="none" w:sz="0" w:space="0" w:color="auto"/>
            <w:bottom w:val="none" w:sz="0" w:space="0" w:color="auto"/>
            <w:right w:val="none" w:sz="0" w:space="0" w:color="auto"/>
          </w:divBdr>
          <w:divsChild>
            <w:div w:id="1502164872">
              <w:marLeft w:val="0"/>
              <w:marRight w:val="0"/>
              <w:marTop w:val="0"/>
              <w:marBottom w:val="0"/>
              <w:divBdr>
                <w:top w:val="none" w:sz="0" w:space="0" w:color="auto"/>
                <w:left w:val="none" w:sz="0" w:space="0" w:color="auto"/>
                <w:bottom w:val="none" w:sz="0" w:space="0" w:color="auto"/>
                <w:right w:val="none" w:sz="0" w:space="0" w:color="auto"/>
              </w:divBdr>
              <w:divsChild>
                <w:div w:id="314526484">
                  <w:marLeft w:val="0"/>
                  <w:marRight w:val="-6084"/>
                  <w:marTop w:val="0"/>
                  <w:marBottom w:val="0"/>
                  <w:divBdr>
                    <w:top w:val="none" w:sz="0" w:space="0" w:color="auto"/>
                    <w:left w:val="none" w:sz="0" w:space="0" w:color="auto"/>
                    <w:bottom w:val="none" w:sz="0" w:space="0" w:color="auto"/>
                    <w:right w:val="none" w:sz="0" w:space="0" w:color="auto"/>
                  </w:divBdr>
                  <w:divsChild>
                    <w:div w:id="1567104760">
                      <w:marLeft w:val="0"/>
                      <w:marRight w:val="5844"/>
                      <w:marTop w:val="0"/>
                      <w:marBottom w:val="0"/>
                      <w:divBdr>
                        <w:top w:val="none" w:sz="0" w:space="0" w:color="auto"/>
                        <w:left w:val="none" w:sz="0" w:space="0" w:color="auto"/>
                        <w:bottom w:val="none" w:sz="0" w:space="0" w:color="auto"/>
                        <w:right w:val="none" w:sz="0" w:space="0" w:color="auto"/>
                      </w:divBdr>
                      <w:divsChild>
                        <w:div w:id="1153134719">
                          <w:marLeft w:val="0"/>
                          <w:marRight w:val="0"/>
                          <w:marTop w:val="0"/>
                          <w:marBottom w:val="0"/>
                          <w:divBdr>
                            <w:top w:val="none" w:sz="0" w:space="0" w:color="auto"/>
                            <w:left w:val="none" w:sz="0" w:space="0" w:color="auto"/>
                            <w:bottom w:val="none" w:sz="0" w:space="0" w:color="auto"/>
                            <w:right w:val="none" w:sz="0" w:space="0" w:color="auto"/>
                          </w:divBdr>
                          <w:divsChild>
                            <w:div w:id="973827095">
                              <w:marLeft w:val="0"/>
                              <w:marRight w:val="0"/>
                              <w:marTop w:val="120"/>
                              <w:marBottom w:val="360"/>
                              <w:divBdr>
                                <w:top w:val="none" w:sz="0" w:space="0" w:color="auto"/>
                                <w:left w:val="none" w:sz="0" w:space="0" w:color="auto"/>
                                <w:bottom w:val="none" w:sz="0" w:space="0" w:color="auto"/>
                                <w:right w:val="none" w:sz="0" w:space="0" w:color="auto"/>
                              </w:divBdr>
                              <w:divsChild>
                                <w:div w:id="1704331259">
                                  <w:marLeft w:val="420"/>
                                  <w:marRight w:val="0"/>
                                  <w:marTop w:val="0"/>
                                  <w:marBottom w:val="0"/>
                                  <w:divBdr>
                                    <w:top w:val="none" w:sz="0" w:space="0" w:color="auto"/>
                                    <w:left w:val="none" w:sz="0" w:space="0" w:color="auto"/>
                                    <w:bottom w:val="none" w:sz="0" w:space="0" w:color="auto"/>
                                    <w:right w:val="none" w:sz="0" w:space="0" w:color="auto"/>
                                  </w:divBdr>
                                  <w:divsChild>
                                    <w:div w:id="4276533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94474">
      <w:bodyDiv w:val="1"/>
      <w:marLeft w:val="0"/>
      <w:marRight w:val="0"/>
      <w:marTop w:val="0"/>
      <w:marBottom w:val="0"/>
      <w:divBdr>
        <w:top w:val="none" w:sz="0" w:space="0" w:color="auto"/>
        <w:left w:val="none" w:sz="0" w:space="0" w:color="auto"/>
        <w:bottom w:val="none" w:sz="0" w:space="0" w:color="auto"/>
        <w:right w:val="none" w:sz="0" w:space="0" w:color="auto"/>
      </w:divBdr>
    </w:div>
    <w:div w:id="1485004138">
      <w:bodyDiv w:val="1"/>
      <w:marLeft w:val="0"/>
      <w:marRight w:val="0"/>
      <w:marTop w:val="0"/>
      <w:marBottom w:val="0"/>
      <w:divBdr>
        <w:top w:val="none" w:sz="0" w:space="0" w:color="auto"/>
        <w:left w:val="none" w:sz="0" w:space="0" w:color="auto"/>
        <w:bottom w:val="none" w:sz="0" w:space="0" w:color="auto"/>
        <w:right w:val="none" w:sz="0" w:space="0" w:color="auto"/>
      </w:divBdr>
      <w:divsChild>
        <w:div w:id="996567436">
          <w:marLeft w:val="0"/>
          <w:marRight w:val="0"/>
          <w:marTop w:val="0"/>
          <w:marBottom w:val="0"/>
          <w:divBdr>
            <w:top w:val="none" w:sz="0" w:space="0" w:color="auto"/>
            <w:left w:val="none" w:sz="0" w:space="0" w:color="auto"/>
            <w:bottom w:val="none" w:sz="0" w:space="0" w:color="auto"/>
            <w:right w:val="none" w:sz="0" w:space="0" w:color="auto"/>
          </w:divBdr>
        </w:div>
      </w:divsChild>
    </w:div>
    <w:div w:id="1498611731">
      <w:bodyDiv w:val="1"/>
      <w:marLeft w:val="0"/>
      <w:marRight w:val="0"/>
      <w:marTop w:val="0"/>
      <w:marBottom w:val="0"/>
      <w:divBdr>
        <w:top w:val="none" w:sz="0" w:space="0" w:color="auto"/>
        <w:left w:val="none" w:sz="0" w:space="0" w:color="auto"/>
        <w:bottom w:val="none" w:sz="0" w:space="0" w:color="auto"/>
        <w:right w:val="none" w:sz="0" w:space="0" w:color="auto"/>
      </w:divBdr>
    </w:div>
    <w:div w:id="1510683535">
      <w:bodyDiv w:val="1"/>
      <w:marLeft w:val="0"/>
      <w:marRight w:val="0"/>
      <w:marTop w:val="0"/>
      <w:marBottom w:val="0"/>
      <w:divBdr>
        <w:top w:val="none" w:sz="0" w:space="0" w:color="auto"/>
        <w:left w:val="none" w:sz="0" w:space="0" w:color="auto"/>
        <w:bottom w:val="none" w:sz="0" w:space="0" w:color="auto"/>
        <w:right w:val="none" w:sz="0" w:space="0" w:color="auto"/>
      </w:divBdr>
    </w:div>
    <w:div w:id="1521819181">
      <w:bodyDiv w:val="1"/>
      <w:marLeft w:val="0"/>
      <w:marRight w:val="0"/>
      <w:marTop w:val="0"/>
      <w:marBottom w:val="0"/>
      <w:divBdr>
        <w:top w:val="none" w:sz="0" w:space="0" w:color="auto"/>
        <w:left w:val="none" w:sz="0" w:space="0" w:color="auto"/>
        <w:bottom w:val="none" w:sz="0" w:space="0" w:color="auto"/>
        <w:right w:val="none" w:sz="0" w:space="0" w:color="auto"/>
      </w:divBdr>
    </w:div>
    <w:div w:id="1563909910">
      <w:bodyDiv w:val="1"/>
      <w:marLeft w:val="0"/>
      <w:marRight w:val="0"/>
      <w:marTop w:val="0"/>
      <w:marBottom w:val="0"/>
      <w:divBdr>
        <w:top w:val="none" w:sz="0" w:space="0" w:color="auto"/>
        <w:left w:val="none" w:sz="0" w:space="0" w:color="auto"/>
        <w:bottom w:val="none" w:sz="0" w:space="0" w:color="auto"/>
        <w:right w:val="none" w:sz="0" w:space="0" w:color="auto"/>
      </w:divBdr>
      <w:divsChild>
        <w:div w:id="1357848380">
          <w:marLeft w:val="0"/>
          <w:marRight w:val="0"/>
          <w:marTop w:val="0"/>
          <w:marBottom w:val="0"/>
          <w:divBdr>
            <w:top w:val="none" w:sz="0" w:space="0" w:color="auto"/>
            <w:left w:val="none" w:sz="0" w:space="0" w:color="auto"/>
            <w:bottom w:val="none" w:sz="0" w:space="0" w:color="auto"/>
            <w:right w:val="none" w:sz="0" w:space="0" w:color="auto"/>
          </w:divBdr>
          <w:divsChild>
            <w:div w:id="1584342414">
              <w:marLeft w:val="0"/>
              <w:marRight w:val="0"/>
              <w:marTop w:val="0"/>
              <w:marBottom w:val="0"/>
              <w:divBdr>
                <w:top w:val="none" w:sz="0" w:space="0" w:color="auto"/>
                <w:left w:val="none" w:sz="0" w:space="0" w:color="auto"/>
                <w:bottom w:val="none" w:sz="0" w:space="0" w:color="auto"/>
                <w:right w:val="none" w:sz="0" w:space="0" w:color="auto"/>
              </w:divBdr>
              <w:divsChild>
                <w:div w:id="1322850128">
                  <w:marLeft w:val="0"/>
                  <w:marRight w:val="-6084"/>
                  <w:marTop w:val="0"/>
                  <w:marBottom w:val="0"/>
                  <w:divBdr>
                    <w:top w:val="none" w:sz="0" w:space="0" w:color="auto"/>
                    <w:left w:val="none" w:sz="0" w:space="0" w:color="auto"/>
                    <w:bottom w:val="none" w:sz="0" w:space="0" w:color="auto"/>
                    <w:right w:val="none" w:sz="0" w:space="0" w:color="auto"/>
                  </w:divBdr>
                  <w:divsChild>
                    <w:div w:id="1664308752">
                      <w:marLeft w:val="0"/>
                      <w:marRight w:val="5604"/>
                      <w:marTop w:val="0"/>
                      <w:marBottom w:val="0"/>
                      <w:divBdr>
                        <w:top w:val="none" w:sz="0" w:space="0" w:color="auto"/>
                        <w:left w:val="none" w:sz="0" w:space="0" w:color="auto"/>
                        <w:bottom w:val="none" w:sz="0" w:space="0" w:color="auto"/>
                        <w:right w:val="none" w:sz="0" w:space="0" w:color="auto"/>
                      </w:divBdr>
                      <w:divsChild>
                        <w:div w:id="1636640600">
                          <w:marLeft w:val="0"/>
                          <w:marRight w:val="0"/>
                          <w:marTop w:val="0"/>
                          <w:marBottom w:val="0"/>
                          <w:divBdr>
                            <w:top w:val="none" w:sz="0" w:space="0" w:color="auto"/>
                            <w:left w:val="none" w:sz="0" w:space="0" w:color="auto"/>
                            <w:bottom w:val="none" w:sz="0" w:space="0" w:color="auto"/>
                            <w:right w:val="none" w:sz="0" w:space="0" w:color="auto"/>
                          </w:divBdr>
                          <w:divsChild>
                            <w:div w:id="1543514144">
                              <w:marLeft w:val="0"/>
                              <w:marRight w:val="0"/>
                              <w:marTop w:val="120"/>
                              <w:marBottom w:val="360"/>
                              <w:divBdr>
                                <w:top w:val="none" w:sz="0" w:space="0" w:color="auto"/>
                                <w:left w:val="none" w:sz="0" w:space="0" w:color="auto"/>
                                <w:bottom w:val="none" w:sz="0" w:space="0" w:color="auto"/>
                                <w:right w:val="none" w:sz="0" w:space="0" w:color="auto"/>
                              </w:divBdr>
                              <w:divsChild>
                                <w:div w:id="1230531574">
                                  <w:marLeft w:val="420"/>
                                  <w:marRight w:val="0"/>
                                  <w:marTop w:val="0"/>
                                  <w:marBottom w:val="0"/>
                                  <w:divBdr>
                                    <w:top w:val="none" w:sz="0" w:space="0" w:color="auto"/>
                                    <w:left w:val="none" w:sz="0" w:space="0" w:color="auto"/>
                                    <w:bottom w:val="none" w:sz="0" w:space="0" w:color="auto"/>
                                    <w:right w:val="none" w:sz="0" w:space="0" w:color="auto"/>
                                  </w:divBdr>
                                  <w:divsChild>
                                    <w:div w:id="1731880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711">
      <w:bodyDiv w:val="1"/>
      <w:marLeft w:val="0"/>
      <w:marRight w:val="0"/>
      <w:marTop w:val="0"/>
      <w:marBottom w:val="0"/>
      <w:divBdr>
        <w:top w:val="none" w:sz="0" w:space="0" w:color="auto"/>
        <w:left w:val="none" w:sz="0" w:space="0" w:color="auto"/>
        <w:bottom w:val="none" w:sz="0" w:space="0" w:color="auto"/>
        <w:right w:val="none" w:sz="0" w:space="0" w:color="auto"/>
      </w:divBdr>
      <w:divsChild>
        <w:div w:id="853148031">
          <w:marLeft w:val="0"/>
          <w:marRight w:val="0"/>
          <w:marTop w:val="0"/>
          <w:marBottom w:val="0"/>
          <w:divBdr>
            <w:top w:val="none" w:sz="0" w:space="0" w:color="auto"/>
            <w:left w:val="none" w:sz="0" w:space="0" w:color="auto"/>
            <w:bottom w:val="none" w:sz="0" w:space="0" w:color="auto"/>
            <w:right w:val="none" w:sz="0" w:space="0" w:color="auto"/>
          </w:divBdr>
          <w:divsChild>
            <w:div w:id="216942321">
              <w:marLeft w:val="0"/>
              <w:marRight w:val="0"/>
              <w:marTop w:val="0"/>
              <w:marBottom w:val="0"/>
              <w:divBdr>
                <w:top w:val="none" w:sz="0" w:space="0" w:color="auto"/>
                <w:left w:val="none" w:sz="0" w:space="0" w:color="auto"/>
                <w:bottom w:val="none" w:sz="0" w:space="0" w:color="auto"/>
                <w:right w:val="none" w:sz="0" w:space="0" w:color="auto"/>
              </w:divBdr>
              <w:divsChild>
                <w:div w:id="553661210">
                  <w:marLeft w:val="0"/>
                  <w:marRight w:val="-6084"/>
                  <w:marTop w:val="0"/>
                  <w:marBottom w:val="0"/>
                  <w:divBdr>
                    <w:top w:val="none" w:sz="0" w:space="0" w:color="auto"/>
                    <w:left w:val="none" w:sz="0" w:space="0" w:color="auto"/>
                    <w:bottom w:val="none" w:sz="0" w:space="0" w:color="auto"/>
                    <w:right w:val="none" w:sz="0" w:space="0" w:color="auto"/>
                  </w:divBdr>
                  <w:divsChild>
                    <w:div w:id="1235050430">
                      <w:marLeft w:val="0"/>
                      <w:marRight w:val="5604"/>
                      <w:marTop w:val="0"/>
                      <w:marBottom w:val="0"/>
                      <w:divBdr>
                        <w:top w:val="none" w:sz="0" w:space="0" w:color="auto"/>
                        <w:left w:val="none" w:sz="0" w:space="0" w:color="auto"/>
                        <w:bottom w:val="none" w:sz="0" w:space="0" w:color="auto"/>
                        <w:right w:val="none" w:sz="0" w:space="0" w:color="auto"/>
                      </w:divBdr>
                      <w:divsChild>
                        <w:div w:id="416632779">
                          <w:marLeft w:val="0"/>
                          <w:marRight w:val="0"/>
                          <w:marTop w:val="0"/>
                          <w:marBottom w:val="0"/>
                          <w:divBdr>
                            <w:top w:val="none" w:sz="0" w:space="0" w:color="auto"/>
                            <w:left w:val="none" w:sz="0" w:space="0" w:color="auto"/>
                            <w:bottom w:val="none" w:sz="0" w:space="0" w:color="auto"/>
                            <w:right w:val="none" w:sz="0" w:space="0" w:color="auto"/>
                          </w:divBdr>
                          <w:divsChild>
                            <w:div w:id="2128500172">
                              <w:marLeft w:val="0"/>
                              <w:marRight w:val="0"/>
                              <w:marTop w:val="120"/>
                              <w:marBottom w:val="360"/>
                              <w:divBdr>
                                <w:top w:val="none" w:sz="0" w:space="0" w:color="auto"/>
                                <w:left w:val="none" w:sz="0" w:space="0" w:color="auto"/>
                                <w:bottom w:val="none" w:sz="0" w:space="0" w:color="auto"/>
                                <w:right w:val="none" w:sz="0" w:space="0" w:color="auto"/>
                              </w:divBdr>
                              <w:divsChild>
                                <w:div w:id="736560759">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289">
      <w:bodyDiv w:val="1"/>
      <w:marLeft w:val="0"/>
      <w:marRight w:val="0"/>
      <w:marTop w:val="0"/>
      <w:marBottom w:val="0"/>
      <w:divBdr>
        <w:top w:val="none" w:sz="0" w:space="0" w:color="auto"/>
        <w:left w:val="none" w:sz="0" w:space="0" w:color="auto"/>
        <w:bottom w:val="none" w:sz="0" w:space="0" w:color="auto"/>
        <w:right w:val="none" w:sz="0" w:space="0" w:color="auto"/>
      </w:divBdr>
      <w:divsChild>
        <w:div w:id="149299365">
          <w:marLeft w:val="0"/>
          <w:marRight w:val="0"/>
          <w:marTop w:val="0"/>
          <w:marBottom w:val="0"/>
          <w:divBdr>
            <w:top w:val="none" w:sz="0" w:space="0" w:color="auto"/>
            <w:left w:val="none" w:sz="0" w:space="0" w:color="auto"/>
            <w:bottom w:val="none" w:sz="0" w:space="0" w:color="auto"/>
            <w:right w:val="none" w:sz="0" w:space="0" w:color="auto"/>
          </w:divBdr>
          <w:divsChild>
            <w:div w:id="1289314047">
              <w:marLeft w:val="0"/>
              <w:marRight w:val="0"/>
              <w:marTop w:val="0"/>
              <w:marBottom w:val="0"/>
              <w:divBdr>
                <w:top w:val="none" w:sz="0" w:space="0" w:color="auto"/>
                <w:left w:val="none" w:sz="0" w:space="0" w:color="auto"/>
                <w:bottom w:val="none" w:sz="0" w:space="0" w:color="auto"/>
                <w:right w:val="none" w:sz="0" w:space="0" w:color="auto"/>
              </w:divBdr>
              <w:divsChild>
                <w:div w:id="1282876507">
                  <w:marLeft w:val="0"/>
                  <w:marRight w:val="-6084"/>
                  <w:marTop w:val="0"/>
                  <w:marBottom w:val="0"/>
                  <w:divBdr>
                    <w:top w:val="none" w:sz="0" w:space="0" w:color="auto"/>
                    <w:left w:val="none" w:sz="0" w:space="0" w:color="auto"/>
                    <w:bottom w:val="none" w:sz="0" w:space="0" w:color="auto"/>
                    <w:right w:val="none" w:sz="0" w:space="0" w:color="auto"/>
                  </w:divBdr>
                  <w:divsChild>
                    <w:div w:id="538206123">
                      <w:marLeft w:val="0"/>
                      <w:marRight w:val="5604"/>
                      <w:marTop w:val="0"/>
                      <w:marBottom w:val="0"/>
                      <w:divBdr>
                        <w:top w:val="none" w:sz="0" w:space="0" w:color="auto"/>
                        <w:left w:val="none" w:sz="0" w:space="0" w:color="auto"/>
                        <w:bottom w:val="none" w:sz="0" w:space="0" w:color="auto"/>
                        <w:right w:val="none" w:sz="0" w:space="0" w:color="auto"/>
                      </w:divBdr>
                      <w:divsChild>
                        <w:div w:id="2093962567">
                          <w:marLeft w:val="0"/>
                          <w:marRight w:val="0"/>
                          <w:marTop w:val="0"/>
                          <w:marBottom w:val="0"/>
                          <w:divBdr>
                            <w:top w:val="none" w:sz="0" w:space="0" w:color="auto"/>
                            <w:left w:val="none" w:sz="0" w:space="0" w:color="auto"/>
                            <w:bottom w:val="none" w:sz="0" w:space="0" w:color="auto"/>
                            <w:right w:val="none" w:sz="0" w:space="0" w:color="auto"/>
                          </w:divBdr>
                          <w:divsChild>
                            <w:div w:id="1633251342">
                              <w:marLeft w:val="0"/>
                              <w:marRight w:val="0"/>
                              <w:marTop w:val="120"/>
                              <w:marBottom w:val="360"/>
                              <w:divBdr>
                                <w:top w:val="none" w:sz="0" w:space="0" w:color="auto"/>
                                <w:left w:val="none" w:sz="0" w:space="0" w:color="auto"/>
                                <w:bottom w:val="none" w:sz="0" w:space="0" w:color="auto"/>
                                <w:right w:val="none" w:sz="0" w:space="0" w:color="auto"/>
                              </w:divBdr>
                              <w:divsChild>
                                <w:div w:id="6807416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5956">
      <w:bodyDiv w:val="1"/>
      <w:marLeft w:val="0"/>
      <w:marRight w:val="0"/>
      <w:marTop w:val="0"/>
      <w:marBottom w:val="0"/>
      <w:divBdr>
        <w:top w:val="none" w:sz="0" w:space="0" w:color="auto"/>
        <w:left w:val="none" w:sz="0" w:space="0" w:color="auto"/>
        <w:bottom w:val="none" w:sz="0" w:space="0" w:color="auto"/>
        <w:right w:val="none" w:sz="0" w:space="0" w:color="auto"/>
      </w:divBdr>
      <w:divsChild>
        <w:div w:id="1920410058">
          <w:marLeft w:val="0"/>
          <w:marRight w:val="0"/>
          <w:marTop w:val="0"/>
          <w:marBottom w:val="0"/>
          <w:divBdr>
            <w:top w:val="none" w:sz="0" w:space="0" w:color="auto"/>
            <w:left w:val="none" w:sz="0" w:space="0" w:color="auto"/>
            <w:bottom w:val="none" w:sz="0" w:space="0" w:color="auto"/>
            <w:right w:val="none" w:sz="0" w:space="0" w:color="auto"/>
          </w:divBdr>
          <w:divsChild>
            <w:div w:id="2088841049">
              <w:marLeft w:val="0"/>
              <w:marRight w:val="0"/>
              <w:marTop w:val="0"/>
              <w:marBottom w:val="0"/>
              <w:divBdr>
                <w:top w:val="none" w:sz="0" w:space="0" w:color="auto"/>
                <w:left w:val="none" w:sz="0" w:space="0" w:color="auto"/>
                <w:bottom w:val="none" w:sz="0" w:space="0" w:color="auto"/>
                <w:right w:val="none" w:sz="0" w:space="0" w:color="auto"/>
              </w:divBdr>
              <w:divsChild>
                <w:div w:id="487743831">
                  <w:marLeft w:val="0"/>
                  <w:marRight w:val="-6084"/>
                  <w:marTop w:val="0"/>
                  <w:marBottom w:val="0"/>
                  <w:divBdr>
                    <w:top w:val="none" w:sz="0" w:space="0" w:color="auto"/>
                    <w:left w:val="none" w:sz="0" w:space="0" w:color="auto"/>
                    <w:bottom w:val="none" w:sz="0" w:space="0" w:color="auto"/>
                    <w:right w:val="none" w:sz="0" w:space="0" w:color="auto"/>
                  </w:divBdr>
                  <w:divsChild>
                    <w:div w:id="1145853562">
                      <w:marLeft w:val="0"/>
                      <w:marRight w:val="5844"/>
                      <w:marTop w:val="0"/>
                      <w:marBottom w:val="0"/>
                      <w:divBdr>
                        <w:top w:val="none" w:sz="0" w:space="0" w:color="auto"/>
                        <w:left w:val="none" w:sz="0" w:space="0" w:color="auto"/>
                        <w:bottom w:val="none" w:sz="0" w:space="0" w:color="auto"/>
                        <w:right w:val="none" w:sz="0" w:space="0" w:color="auto"/>
                      </w:divBdr>
                      <w:divsChild>
                        <w:div w:id="1819149721">
                          <w:marLeft w:val="0"/>
                          <w:marRight w:val="0"/>
                          <w:marTop w:val="0"/>
                          <w:marBottom w:val="0"/>
                          <w:divBdr>
                            <w:top w:val="none" w:sz="0" w:space="0" w:color="auto"/>
                            <w:left w:val="none" w:sz="0" w:space="0" w:color="auto"/>
                            <w:bottom w:val="none" w:sz="0" w:space="0" w:color="auto"/>
                            <w:right w:val="none" w:sz="0" w:space="0" w:color="auto"/>
                          </w:divBdr>
                          <w:divsChild>
                            <w:div w:id="1192569695">
                              <w:marLeft w:val="0"/>
                              <w:marRight w:val="0"/>
                              <w:marTop w:val="120"/>
                              <w:marBottom w:val="360"/>
                              <w:divBdr>
                                <w:top w:val="none" w:sz="0" w:space="0" w:color="auto"/>
                                <w:left w:val="none" w:sz="0" w:space="0" w:color="auto"/>
                                <w:bottom w:val="none" w:sz="0" w:space="0" w:color="auto"/>
                                <w:right w:val="none" w:sz="0" w:space="0" w:color="auto"/>
                              </w:divBdr>
                              <w:divsChild>
                                <w:div w:id="683557981">
                                  <w:marLeft w:val="420"/>
                                  <w:marRight w:val="0"/>
                                  <w:marTop w:val="0"/>
                                  <w:marBottom w:val="0"/>
                                  <w:divBdr>
                                    <w:top w:val="none" w:sz="0" w:space="0" w:color="auto"/>
                                    <w:left w:val="none" w:sz="0" w:space="0" w:color="auto"/>
                                    <w:bottom w:val="none" w:sz="0" w:space="0" w:color="auto"/>
                                    <w:right w:val="none" w:sz="0" w:space="0" w:color="auto"/>
                                  </w:divBdr>
                                  <w:divsChild>
                                    <w:div w:id="14581373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77274">
      <w:bodyDiv w:val="1"/>
      <w:marLeft w:val="0"/>
      <w:marRight w:val="0"/>
      <w:marTop w:val="0"/>
      <w:marBottom w:val="0"/>
      <w:divBdr>
        <w:top w:val="none" w:sz="0" w:space="0" w:color="auto"/>
        <w:left w:val="none" w:sz="0" w:space="0" w:color="auto"/>
        <w:bottom w:val="none" w:sz="0" w:space="0" w:color="auto"/>
        <w:right w:val="none" w:sz="0" w:space="0" w:color="auto"/>
      </w:divBdr>
    </w:div>
    <w:div w:id="1624385620">
      <w:bodyDiv w:val="1"/>
      <w:marLeft w:val="0"/>
      <w:marRight w:val="0"/>
      <w:marTop w:val="0"/>
      <w:marBottom w:val="0"/>
      <w:divBdr>
        <w:top w:val="none" w:sz="0" w:space="0" w:color="auto"/>
        <w:left w:val="none" w:sz="0" w:space="0" w:color="auto"/>
        <w:bottom w:val="none" w:sz="0" w:space="0" w:color="auto"/>
        <w:right w:val="none" w:sz="0" w:space="0" w:color="auto"/>
      </w:divBdr>
    </w:div>
    <w:div w:id="1624538734">
      <w:bodyDiv w:val="1"/>
      <w:marLeft w:val="0"/>
      <w:marRight w:val="0"/>
      <w:marTop w:val="0"/>
      <w:marBottom w:val="0"/>
      <w:divBdr>
        <w:top w:val="none" w:sz="0" w:space="0" w:color="auto"/>
        <w:left w:val="none" w:sz="0" w:space="0" w:color="auto"/>
        <w:bottom w:val="none" w:sz="0" w:space="0" w:color="auto"/>
        <w:right w:val="none" w:sz="0" w:space="0" w:color="auto"/>
      </w:divBdr>
      <w:divsChild>
        <w:div w:id="267743105">
          <w:marLeft w:val="0"/>
          <w:marRight w:val="0"/>
          <w:marTop w:val="0"/>
          <w:marBottom w:val="0"/>
          <w:divBdr>
            <w:top w:val="none" w:sz="0" w:space="0" w:color="auto"/>
            <w:left w:val="none" w:sz="0" w:space="0" w:color="auto"/>
            <w:bottom w:val="none" w:sz="0" w:space="0" w:color="auto"/>
            <w:right w:val="none" w:sz="0" w:space="0" w:color="auto"/>
          </w:divBdr>
          <w:divsChild>
            <w:div w:id="594024457">
              <w:marLeft w:val="0"/>
              <w:marRight w:val="0"/>
              <w:marTop w:val="0"/>
              <w:marBottom w:val="0"/>
              <w:divBdr>
                <w:top w:val="none" w:sz="0" w:space="0" w:color="auto"/>
                <w:left w:val="none" w:sz="0" w:space="0" w:color="auto"/>
                <w:bottom w:val="none" w:sz="0" w:space="0" w:color="auto"/>
                <w:right w:val="none" w:sz="0" w:space="0" w:color="auto"/>
              </w:divBdr>
              <w:divsChild>
                <w:div w:id="1653292104">
                  <w:marLeft w:val="0"/>
                  <w:marRight w:val="-6084"/>
                  <w:marTop w:val="0"/>
                  <w:marBottom w:val="0"/>
                  <w:divBdr>
                    <w:top w:val="none" w:sz="0" w:space="0" w:color="auto"/>
                    <w:left w:val="none" w:sz="0" w:space="0" w:color="auto"/>
                    <w:bottom w:val="none" w:sz="0" w:space="0" w:color="auto"/>
                    <w:right w:val="none" w:sz="0" w:space="0" w:color="auto"/>
                  </w:divBdr>
                  <w:divsChild>
                    <w:div w:id="604918939">
                      <w:marLeft w:val="0"/>
                      <w:marRight w:val="5844"/>
                      <w:marTop w:val="0"/>
                      <w:marBottom w:val="0"/>
                      <w:divBdr>
                        <w:top w:val="none" w:sz="0" w:space="0" w:color="auto"/>
                        <w:left w:val="none" w:sz="0" w:space="0" w:color="auto"/>
                        <w:bottom w:val="none" w:sz="0" w:space="0" w:color="auto"/>
                        <w:right w:val="none" w:sz="0" w:space="0" w:color="auto"/>
                      </w:divBdr>
                      <w:divsChild>
                        <w:div w:id="858811173">
                          <w:marLeft w:val="0"/>
                          <w:marRight w:val="0"/>
                          <w:marTop w:val="0"/>
                          <w:marBottom w:val="0"/>
                          <w:divBdr>
                            <w:top w:val="none" w:sz="0" w:space="0" w:color="auto"/>
                            <w:left w:val="none" w:sz="0" w:space="0" w:color="auto"/>
                            <w:bottom w:val="none" w:sz="0" w:space="0" w:color="auto"/>
                            <w:right w:val="none" w:sz="0" w:space="0" w:color="auto"/>
                          </w:divBdr>
                          <w:divsChild>
                            <w:div w:id="232129301">
                              <w:marLeft w:val="0"/>
                              <w:marRight w:val="0"/>
                              <w:marTop w:val="120"/>
                              <w:marBottom w:val="360"/>
                              <w:divBdr>
                                <w:top w:val="none" w:sz="0" w:space="0" w:color="auto"/>
                                <w:left w:val="none" w:sz="0" w:space="0" w:color="auto"/>
                                <w:bottom w:val="none" w:sz="0" w:space="0" w:color="auto"/>
                                <w:right w:val="none" w:sz="0" w:space="0" w:color="auto"/>
                              </w:divBdr>
                              <w:divsChild>
                                <w:div w:id="1873687002">
                                  <w:marLeft w:val="420"/>
                                  <w:marRight w:val="0"/>
                                  <w:marTop w:val="0"/>
                                  <w:marBottom w:val="0"/>
                                  <w:divBdr>
                                    <w:top w:val="none" w:sz="0" w:space="0" w:color="auto"/>
                                    <w:left w:val="none" w:sz="0" w:space="0" w:color="auto"/>
                                    <w:bottom w:val="none" w:sz="0" w:space="0" w:color="auto"/>
                                    <w:right w:val="none" w:sz="0" w:space="0" w:color="auto"/>
                                  </w:divBdr>
                                  <w:divsChild>
                                    <w:div w:id="132718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29414">
      <w:bodyDiv w:val="1"/>
      <w:marLeft w:val="0"/>
      <w:marRight w:val="0"/>
      <w:marTop w:val="0"/>
      <w:marBottom w:val="0"/>
      <w:divBdr>
        <w:top w:val="none" w:sz="0" w:space="0" w:color="auto"/>
        <w:left w:val="none" w:sz="0" w:space="0" w:color="auto"/>
        <w:bottom w:val="none" w:sz="0" w:space="0" w:color="auto"/>
        <w:right w:val="none" w:sz="0" w:space="0" w:color="auto"/>
      </w:divBdr>
    </w:div>
    <w:div w:id="1637301367">
      <w:bodyDiv w:val="1"/>
      <w:marLeft w:val="0"/>
      <w:marRight w:val="0"/>
      <w:marTop w:val="0"/>
      <w:marBottom w:val="0"/>
      <w:divBdr>
        <w:top w:val="none" w:sz="0" w:space="0" w:color="auto"/>
        <w:left w:val="none" w:sz="0" w:space="0" w:color="auto"/>
        <w:bottom w:val="none" w:sz="0" w:space="0" w:color="auto"/>
        <w:right w:val="none" w:sz="0" w:space="0" w:color="auto"/>
      </w:divBdr>
      <w:divsChild>
        <w:div w:id="620263849">
          <w:marLeft w:val="0"/>
          <w:marRight w:val="0"/>
          <w:marTop w:val="0"/>
          <w:marBottom w:val="0"/>
          <w:divBdr>
            <w:top w:val="none" w:sz="0" w:space="0" w:color="auto"/>
            <w:left w:val="none" w:sz="0" w:space="0" w:color="auto"/>
            <w:bottom w:val="none" w:sz="0" w:space="0" w:color="auto"/>
            <w:right w:val="none" w:sz="0" w:space="0" w:color="auto"/>
          </w:divBdr>
          <w:divsChild>
            <w:div w:id="705527451">
              <w:marLeft w:val="0"/>
              <w:marRight w:val="0"/>
              <w:marTop w:val="0"/>
              <w:marBottom w:val="0"/>
              <w:divBdr>
                <w:top w:val="none" w:sz="0" w:space="0" w:color="auto"/>
                <w:left w:val="none" w:sz="0" w:space="0" w:color="auto"/>
                <w:bottom w:val="none" w:sz="0" w:space="0" w:color="auto"/>
                <w:right w:val="none" w:sz="0" w:space="0" w:color="auto"/>
              </w:divBdr>
              <w:divsChild>
                <w:div w:id="20536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378">
      <w:bodyDiv w:val="1"/>
      <w:marLeft w:val="0"/>
      <w:marRight w:val="0"/>
      <w:marTop w:val="0"/>
      <w:marBottom w:val="0"/>
      <w:divBdr>
        <w:top w:val="none" w:sz="0" w:space="0" w:color="auto"/>
        <w:left w:val="none" w:sz="0" w:space="0" w:color="auto"/>
        <w:bottom w:val="none" w:sz="0" w:space="0" w:color="auto"/>
        <w:right w:val="none" w:sz="0" w:space="0" w:color="auto"/>
      </w:divBdr>
    </w:div>
    <w:div w:id="1663002006">
      <w:bodyDiv w:val="1"/>
      <w:marLeft w:val="0"/>
      <w:marRight w:val="0"/>
      <w:marTop w:val="0"/>
      <w:marBottom w:val="0"/>
      <w:divBdr>
        <w:top w:val="none" w:sz="0" w:space="0" w:color="auto"/>
        <w:left w:val="none" w:sz="0" w:space="0" w:color="auto"/>
        <w:bottom w:val="none" w:sz="0" w:space="0" w:color="auto"/>
        <w:right w:val="none" w:sz="0" w:space="0" w:color="auto"/>
      </w:divBdr>
    </w:div>
    <w:div w:id="1669212534">
      <w:bodyDiv w:val="1"/>
      <w:marLeft w:val="0"/>
      <w:marRight w:val="0"/>
      <w:marTop w:val="0"/>
      <w:marBottom w:val="0"/>
      <w:divBdr>
        <w:top w:val="none" w:sz="0" w:space="0" w:color="auto"/>
        <w:left w:val="none" w:sz="0" w:space="0" w:color="auto"/>
        <w:bottom w:val="none" w:sz="0" w:space="0" w:color="auto"/>
        <w:right w:val="none" w:sz="0" w:space="0" w:color="auto"/>
      </w:divBdr>
      <w:divsChild>
        <w:div w:id="1107197800">
          <w:marLeft w:val="0"/>
          <w:marRight w:val="0"/>
          <w:marTop w:val="0"/>
          <w:marBottom w:val="0"/>
          <w:divBdr>
            <w:top w:val="none" w:sz="0" w:space="0" w:color="auto"/>
            <w:left w:val="none" w:sz="0" w:space="0" w:color="auto"/>
            <w:bottom w:val="none" w:sz="0" w:space="0" w:color="auto"/>
            <w:right w:val="none" w:sz="0" w:space="0" w:color="auto"/>
          </w:divBdr>
          <w:divsChild>
            <w:div w:id="405149919">
              <w:marLeft w:val="0"/>
              <w:marRight w:val="0"/>
              <w:marTop w:val="0"/>
              <w:marBottom w:val="0"/>
              <w:divBdr>
                <w:top w:val="none" w:sz="0" w:space="0" w:color="auto"/>
                <w:left w:val="none" w:sz="0" w:space="0" w:color="auto"/>
                <w:bottom w:val="none" w:sz="0" w:space="0" w:color="auto"/>
                <w:right w:val="none" w:sz="0" w:space="0" w:color="auto"/>
              </w:divBdr>
              <w:divsChild>
                <w:div w:id="419908477">
                  <w:marLeft w:val="0"/>
                  <w:marRight w:val="-6084"/>
                  <w:marTop w:val="0"/>
                  <w:marBottom w:val="0"/>
                  <w:divBdr>
                    <w:top w:val="none" w:sz="0" w:space="0" w:color="auto"/>
                    <w:left w:val="none" w:sz="0" w:space="0" w:color="auto"/>
                    <w:bottom w:val="none" w:sz="0" w:space="0" w:color="auto"/>
                    <w:right w:val="none" w:sz="0" w:space="0" w:color="auto"/>
                  </w:divBdr>
                  <w:divsChild>
                    <w:div w:id="1064568499">
                      <w:marLeft w:val="0"/>
                      <w:marRight w:val="5604"/>
                      <w:marTop w:val="0"/>
                      <w:marBottom w:val="0"/>
                      <w:divBdr>
                        <w:top w:val="none" w:sz="0" w:space="0" w:color="auto"/>
                        <w:left w:val="none" w:sz="0" w:space="0" w:color="auto"/>
                        <w:bottom w:val="none" w:sz="0" w:space="0" w:color="auto"/>
                        <w:right w:val="none" w:sz="0" w:space="0" w:color="auto"/>
                      </w:divBdr>
                      <w:divsChild>
                        <w:div w:id="815026236">
                          <w:marLeft w:val="0"/>
                          <w:marRight w:val="0"/>
                          <w:marTop w:val="0"/>
                          <w:marBottom w:val="0"/>
                          <w:divBdr>
                            <w:top w:val="none" w:sz="0" w:space="0" w:color="auto"/>
                            <w:left w:val="none" w:sz="0" w:space="0" w:color="auto"/>
                            <w:bottom w:val="none" w:sz="0" w:space="0" w:color="auto"/>
                            <w:right w:val="none" w:sz="0" w:space="0" w:color="auto"/>
                          </w:divBdr>
                          <w:divsChild>
                            <w:div w:id="1068646386">
                              <w:marLeft w:val="0"/>
                              <w:marRight w:val="0"/>
                              <w:marTop w:val="120"/>
                              <w:marBottom w:val="360"/>
                              <w:divBdr>
                                <w:top w:val="none" w:sz="0" w:space="0" w:color="auto"/>
                                <w:left w:val="none" w:sz="0" w:space="0" w:color="auto"/>
                                <w:bottom w:val="none" w:sz="0" w:space="0" w:color="auto"/>
                                <w:right w:val="none" w:sz="0" w:space="0" w:color="auto"/>
                              </w:divBdr>
                              <w:divsChild>
                                <w:div w:id="131428859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89868">
      <w:bodyDiv w:val="1"/>
      <w:marLeft w:val="0"/>
      <w:marRight w:val="0"/>
      <w:marTop w:val="0"/>
      <w:marBottom w:val="0"/>
      <w:divBdr>
        <w:top w:val="none" w:sz="0" w:space="0" w:color="auto"/>
        <w:left w:val="none" w:sz="0" w:space="0" w:color="auto"/>
        <w:bottom w:val="none" w:sz="0" w:space="0" w:color="auto"/>
        <w:right w:val="none" w:sz="0" w:space="0" w:color="auto"/>
      </w:divBdr>
    </w:div>
    <w:div w:id="1752121217">
      <w:bodyDiv w:val="1"/>
      <w:marLeft w:val="0"/>
      <w:marRight w:val="0"/>
      <w:marTop w:val="0"/>
      <w:marBottom w:val="0"/>
      <w:divBdr>
        <w:top w:val="none" w:sz="0" w:space="0" w:color="auto"/>
        <w:left w:val="none" w:sz="0" w:space="0" w:color="auto"/>
        <w:bottom w:val="none" w:sz="0" w:space="0" w:color="auto"/>
        <w:right w:val="none" w:sz="0" w:space="0" w:color="auto"/>
      </w:divBdr>
      <w:divsChild>
        <w:div w:id="439884391">
          <w:marLeft w:val="0"/>
          <w:marRight w:val="0"/>
          <w:marTop w:val="0"/>
          <w:marBottom w:val="0"/>
          <w:divBdr>
            <w:top w:val="none" w:sz="0" w:space="0" w:color="auto"/>
            <w:left w:val="none" w:sz="0" w:space="0" w:color="auto"/>
            <w:bottom w:val="none" w:sz="0" w:space="0" w:color="auto"/>
            <w:right w:val="none" w:sz="0" w:space="0" w:color="auto"/>
          </w:divBdr>
          <w:divsChild>
            <w:div w:id="1961717565">
              <w:marLeft w:val="0"/>
              <w:marRight w:val="0"/>
              <w:marTop w:val="0"/>
              <w:marBottom w:val="0"/>
              <w:divBdr>
                <w:top w:val="none" w:sz="0" w:space="0" w:color="auto"/>
                <w:left w:val="none" w:sz="0" w:space="0" w:color="auto"/>
                <w:bottom w:val="none" w:sz="0" w:space="0" w:color="auto"/>
                <w:right w:val="none" w:sz="0" w:space="0" w:color="auto"/>
              </w:divBdr>
              <w:divsChild>
                <w:div w:id="166871024">
                  <w:marLeft w:val="0"/>
                  <w:marRight w:val="-6084"/>
                  <w:marTop w:val="0"/>
                  <w:marBottom w:val="0"/>
                  <w:divBdr>
                    <w:top w:val="none" w:sz="0" w:space="0" w:color="auto"/>
                    <w:left w:val="none" w:sz="0" w:space="0" w:color="auto"/>
                    <w:bottom w:val="none" w:sz="0" w:space="0" w:color="auto"/>
                    <w:right w:val="none" w:sz="0" w:space="0" w:color="auto"/>
                  </w:divBdr>
                  <w:divsChild>
                    <w:div w:id="1537619108">
                      <w:marLeft w:val="0"/>
                      <w:marRight w:val="5604"/>
                      <w:marTop w:val="0"/>
                      <w:marBottom w:val="0"/>
                      <w:divBdr>
                        <w:top w:val="none" w:sz="0" w:space="0" w:color="auto"/>
                        <w:left w:val="none" w:sz="0" w:space="0" w:color="auto"/>
                        <w:bottom w:val="none" w:sz="0" w:space="0" w:color="auto"/>
                        <w:right w:val="none" w:sz="0" w:space="0" w:color="auto"/>
                      </w:divBdr>
                      <w:divsChild>
                        <w:div w:id="1947076527">
                          <w:marLeft w:val="0"/>
                          <w:marRight w:val="0"/>
                          <w:marTop w:val="0"/>
                          <w:marBottom w:val="0"/>
                          <w:divBdr>
                            <w:top w:val="none" w:sz="0" w:space="0" w:color="auto"/>
                            <w:left w:val="none" w:sz="0" w:space="0" w:color="auto"/>
                            <w:bottom w:val="none" w:sz="0" w:space="0" w:color="auto"/>
                            <w:right w:val="none" w:sz="0" w:space="0" w:color="auto"/>
                          </w:divBdr>
                          <w:divsChild>
                            <w:div w:id="1865559009">
                              <w:marLeft w:val="0"/>
                              <w:marRight w:val="0"/>
                              <w:marTop w:val="120"/>
                              <w:marBottom w:val="360"/>
                              <w:divBdr>
                                <w:top w:val="none" w:sz="0" w:space="0" w:color="auto"/>
                                <w:left w:val="none" w:sz="0" w:space="0" w:color="auto"/>
                                <w:bottom w:val="none" w:sz="0" w:space="0" w:color="auto"/>
                                <w:right w:val="none" w:sz="0" w:space="0" w:color="auto"/>
                              </w:divBdr>
                              <w:divsChild>
                                <w:div w:id="270019099">
                                  <w:marLeft w:val="420"/>
                                  <w:marRight w:val="0"/>
                                  <w:marTop w:val="0"/>
                                  <w:marBottom w:val="0"/>
                                  <w:divBdr>
                                    <w:top w:val="none" w:sz="0" w:space="0" w:color="auto"/>
                                    <w:left w:val="none" w:sz="0" w:space="0" w:color="auto"/>
                                    <w:bottom w:val="none" w:sz="0" w:space="0" w:color="auto"/>
                                    <w:right w:val="none" w:sz="0" w:space="0" w:color="auto"/>
                                  </w:divBdr>
                                  <w:divsChild>
                                    <w:div w:id="14641569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75648">
      <w:bodyDiv w:val="1"/>
      <w:marLeft w:val="0"/>
      <w:marRight w:val="0"/>
      <w:marTop w:val="0"/>
      <w:marBottom w:val="0"/>
      <w:divBdr>
        <w:top w:val="none" w:sz="0" w:space="0" w:color="auto"/>
        <w:left w:val="none" w:sz="0" w:space="0" w:color="auto"/>
        <w:bottom w:val="none" w:sz="0" w:space="0" w:color="auto"/>
        <w:right w:val="none" w:sz="0" w:space="0" w:color="auto"/>
      </w:divBdr>
    </w:div>
    <w:div w:id="1769498393">
      <w:bodyDiv w:val="1"/>
      <w:marLeft w:val="0"/>
      <w:marRight w:val="0"/>
      <w:marTop w:val="0"/>
      <w:marBottom w:val="0"/>
      <w:divBdr>
        <w:top w:val="none" w:sz="0" w:space="0" w:color="auto"/>
        <w:left w:val="none" w:sz="0" w:space="0" w:color="auto"/>
        <w:bottom w:val="none" w:sz="0" w:space="0" w:color="auto"/>
        <w:right w:val="none" w:sz="0" w:space="0" w:color="auto"/>
      </w:divBdr>
    </w:div>
    <w:div w:id="1773239010">
      <w:bodyDiv w:val="1"/>
      <w:marLeft w:val="0"/>
      <w:marRight w:val="0"/>
      <w:marTop w:val="0"/>
      <w:marBottom w:val="0"/>
      <w:divBdr>
        <w:top w:val="none" w:sz="0" w:space="0" w:color="auto"/>
        <w:left w:val="none" w:sz="0" w:space="0" w:color="auto"/>
        <w:bottom w:val="none" w:sz="0" w:space="0" w:color="auto"/>
        <w:right w:val="none" w:sz="0" w:space="0" w:color="auto"/>
      </w:divBdr>
    </w:div>
    <w:div w:id="1785424323">
      <w:bodyDiv w:val="1"/>
      <w:marLeft w:val="0"/>
      <w:marRight w:val="0"/>
      <w:marTop w:val="0"/>
      <w:marBottom w:val="0"/>
      <w:divBdr>
        <w:top w:val="none" w:sz="0" w:space="0" w:color="auto"/>
        <w:left w:val="none" w:sz="0" w:space="0" w:color="auto"/>
        <w:bottom w:val="none" w:sz="0" w:space="0" w:color="auto"/>
        <w:right w:val="none" w:sz="0" w:space="0" w:color="auto"/>
      </w:divBdr>
    </w:div>
    <w:div w:id="1821268366">
      <w:bodyDiv w:val="1"/>
      <w:marLeft w:val="0"/>
      <w:marRight w:val="0"/>
      <w:marTop w:val="0"/>
      <w:marBottom w:val="0"/>
      <w:divBdr>
        <w:top w:val="none" w:sz="0" w:space="0" w:color="auto"/>
        <w:left w:val="none" w:sz="0" w:space="0" w:color="auto"/>
        <w:bottom w:val="none" w:sz="0" w:space="0" w:color="auto"/>
        <w:right w:val="none" w:sz="0" w:space="0" w:color="auto"/>
      </w:divBdr>
      <w:divsChild>
        <w:div w:id="604072877">
          <w:marLeft w:val="0"/>
          <w:marRight w:val="0"/>
          <w:marTop w:val="0"/>
          <w:marBottom w:val="0"/>
          <w:divBdr>
            <w:top w:val="none" w:sz="0" w:space="0" w:color="auto"/>
            <w:left w:val="none" w:sz="0" w:space="0" w:color="auto"/>
            <w:bottom w:val="none" w:sz="0" w:space="0" w:color="auto"/>
            <w:right w:val="none" w:sz="0" w:space="0" w:color="auto"/>
          </w:divBdr>
        </w:div>
      </w:divsChild>
    </w:div>
    <w:div w:id="1844784078">
      <w:bodyDiv w:val="1"/>
      <w:marLeft w:val="0"/>
      <w:marRight w:val="0"/>
      <w:marTop w:val="0"/>
      <w:marBottom w:val="0"/>
      <w:divBdr>
        <w:top w:val="none" w:sz="0" w:space="0" w:color="auto"/>
        <w:left w:val="none" w:sz="0" w:space="0" w:color="auto"/>
        <w:bottom w:val="none" w:sz="0" w:space="0" w:color="auto"/>
        <w:right w:val="none" w:sz="0" w:space="0" w:color="auto"/>
      </w:divBdr>
      <w:divsChild>
        <w:div w:id="1781946023">
          <w:marLeft w:val="0"/>
          <w:marRight w:val="0"/>
          <w:marTop w:val="0"/>
          <w:marBottom w:val="0"/>
          <w:divBdr>
            <w:top w:val="none" w:sz="0" w:space="0" w:color="auto"/>
            <w:left w:val="none" w:sz="0" w:space="0" w:color="auto"/>
            <w:bottom w:val="none" w:sz="0" w:space="0" w:color="auto"/>
            <w:right w:val="none" w:sz="0" w:space="0" w:color="auto"/>
          </w:divBdr>
          <w:divsChild>
            <w:div w:id="1243220512">
              <w:marLeft w:val="0"/>
              <w:marRight w:val="0"/>
              <w:marTop w:val="0"/>
              <w:marBottom w:val="0"/>
              <w:divBdr>
                <w:top w:val="none" w:sz="0" w:space="0" w:color="auto"/>
                <w:left w:val="none" w:sz="0" w:space="0" w:color="auto"/>
                <w:bottom w:val="none" w:sz="0" w:space="0" w:color="auto"/>
                <w:right w:val="none" w:sz="0" w:space="0" w:color="auto"/>
              </w:divBdr>
              <w:divsChild>
                <w:div w:id="2008090763">
                  <w:marLeft w:val="0"/>
                  <w:marRight w:val="-6084"/>
                  <w:marTop w:val="0"/>
                  <w:marBottom w:val="0"/>
                  <w:divBdr>
                    <w:top w:val="none" w:sz="0" w:space="0" w:color="auto"/>
                    <w:left w:val="none" w:sz="0" w:space="0" w:color="auto"/>
                    <w:bottom w:val="none" w:sz="0" w:space="0" w:color="auto"/>
                    <w:right w:val="none" w:sz="0" w:space="0" w:color="auto"/>
                  </w:divBdr>
                  <w:divsChild>
                    <w:div w:id="1781560578">
                      <w:marLeft w:val="0"/>
                      <w:marRight w:val="5604"/>
                      <w:marTop w:val="0"/>
                      <w:marBottom w:val="0"/>
                      <w:divBdr>
                        <w:top w:val="none" w:sz="0" w:space="0" w:color="auto"/>
                        <w:left w:val="none" w:sz="0" w:space="0" w:color="auto"/>
                        <w:bottom w:val="none" w:sz="0" w:space="0" w:color="auto"/>
                        <w:right w:val="none" w:sz="0" w:space="0" w:color="auto"/>
                      </w:divBdr>
                      <w:divsChild>
                        <w:div w:id="597833107">
                          <w:marLeft w:val="0"/>
                          <w:marRight w:val="0"/>
                          <w:marTop w:val="0"/>
                          <w:marBottom w:val="0"/>
                          <w:divBdr>
                            <w:top w:val="none" w:sz="0" w:space="0" w:color="auto"/>
                            <w:left w:val="none" w:sz="0" w:space="0" w:color="auto"/>
                            <w:bottom w:val="none" w:sz="0" w:space="0" w:color="auto"/>
                            <w:right w:val="none" w:sz="0" w:space="0" w:color="auto"/>
                          </w:divBdr>
                          <w:divsChild>
                            <w:div w:id="1169978897">
                              <w:marLeft w:val="0"/>
                              <w:marRight w:val="0"/>
                              <w:marTop w:val="120"/>
                              <w:marBottom w:val="360"/>
                              <w:divBdr>
                                <w:top w:val="none" w:sz="0" w:space="0" w:color="auto"/>
                                <w:left w:val="none" w:sz="0" w:space="0" w:color="auto"/>
                                <w:bottom w:val="none" w:sz="0" w:space="0" w:color="auto"/>
                                <w:right w:val="none" w:sz="0" w:space="0" w:color="auto"/>
                              </w:divBdr>
                              <w:divsChild>
                                <w:div w:id="126268918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21943">
      <w:bodyDiv w:val="1"/>
      <w:marLeft w:val="0"/>
      <w:marRight w:val="0"/>
      <w:marTop w:val="0"/>
      <w:marBottom w:val="0"/>
      <w:divBdr>
        <w:top w:val="none" w:sz="0" w:space="0" w:color="auto"/>
        <w:left w:val="none" w:sz="0" w:space="0" w:color="auto"/>
        <w:bottom w:val="none" w:sz="0" w:space="0" w:color="auto"/>
        <w:right w:val="none" w:sz="0" w:space="0" w:color="auto"/>
      </w:divBdr>
    </w:div>
    <w:div w:id="1892617478">
      <w:bodyDiv w:val="1"/>
      <w:marLeft w:val="0"/>
      <w:marRight w:val="0"/>
      <w:marTop w:val="0"/>
      <w:marBottom w:val="0"/>
      <w:divBdr>
        <w:top w:val="none" w:sz="0" w:space="0" w:color="auto"/>
        <w:left w:val="none" w:sz="0" w:space="0" w:color="auto"/>
        <w:bottom w:val="none" w:sz="0" w:space="0" w:color="auto"/>
        <w:right w:val="none" w:sz="0" w:space="0" w:color="auto"/>
      </w:divBdr>
    </w:div>
    <w:div w:id="1894929818">
      <w:bodyDiv w:val="1"/>
      <w:marLeft w:val="0"/>
      <w:marRight w:val="0"/>
      <w:marTop w:val="0"/>
      <w:marBottom w:val="0"/>
      <w:divBdr>
        <w:top w:val="none" w:sz="0" w:space="0" w:color="auto"/>
        <w:left w:val="none" w:sz="0" w:space="0" w:color="auto"/>
        <w:bottom w:val="none" w:sz="0" w:space="0" w:color="auto"/>
        <w:right w:val="none" w:sz="0" w:space="0" w:color="auto"/>
      </w:divBdr>
    </w:div>
    <w:div w:id="1905019947">
      <w:bodyDiv w:val="1"/>
      <w:marLeft w:val="0"/>
      <w:marRight w:val="0"/>
      <w:marTop w:val="0"/>
      <w:marBottom w:val="0"/>
      <w:divBdr>
        <w:top w:val="none" w:sz="0" w:space="0" w:color="auto"/>
        <w:left w:val="none" w:sz="0" w:space="0" w:color="auto"/>
        <w:bottom w:val="none" w:sz="0" w:space="0" w:color="auto"/>
        <w:right w:val="none" w:sz="0" w:space="0" w:color="auto"/>
      </w:divBdr>
      <w:divsChild>
        <w:div w:id="1149319985">
          <w:marLeft w:val="0"/>
          <w:marRight w:val="0"/>
          <w:marTop w:val="0"/>
          <w:marBottom w:val="0"/>
          <w:divBdr>
            <w:top w:val="none" w:sz="0" w:space="0" w:color="auto"/>
            <w:left w:val="none" w:sz="0" w:space="0" w:color="auto"/>
            <w:bottom w:val="none" w:sz="0" w:space="0" w:color="auto"/>
            <w:right w:val="none" w:sz="0" w:space="0" w:color="auto"/>
          </w:divBdr>
          <w:divsChild>
            <w:div w:id="678238188">
              <w:marLeft w:val="0"/>
              <w:marRight w:val="0"/>
              <w:marTop w:val="0"/>
              <w:marBottom w:val="0"/>
              <w:divBdr>
                <w:top w:val="none" w:sz="0" w:space="0" w:color="auto"/>
                <w:left w:val="none" w:sz="0" w:space="0" w:color="auto"/>
                <w:bottom w:val="none" w:sz="0" w:space="0" w:color="auto"/>
                <w:right w:val="none" w:sz="0" w:space="0" w:color="auto"/>
              </w:divBdr>
              <w:divsChild>
                <w:div w:id="2091076638">
                  <w:marLeft w:val="0"/>
                  <w:marRight w:val="-6084"/>
                  <w:marTop w:val="0"/>
                  <w:marBottom w:val="0"/>
                  <w:divBdr>
                    <w:top w:val="none" w:sz="0" w:space="0" w:color="auto"/>
                    <w:left w:val="none" w:sz="0" w:space="0" w:color="auto"/>
                    <w:bottom w:val="none" w:sz="0" w:space="0" w:color="auto"/>
                    <w:right w:val="none" w:sz="0" w:space="0" w:color="auto"/>
                  </w:divBdr>
                  <w:divsChild>
                    <w:div w:id="1810510795">
                      <w:marLeft w:val="0"/>
                      <w:marRight w:val="5604"/>
                      <w:marTop w:val="0"/>
                      <w:marBottom w:val="0"/>
                      <w:divBdr>
                        <w:top w:val="none" w:sz="0" w:space="0" w:color="auto"/>
                        <w:left w:val="none" w:sz="0" w:space="0" w:color="auto"/>
                        <w:bottom w:val="none" w:sz="0" w:space="0" w:color="auto"/>
                        <w:right w:val="none" w:sz="0" w:space="0" w:color="auto"/>
                      </w:divBdr>
                      <w:divsChild>
                        <w:div w:id="390428159">
                          <w:marLeft w:val="0"/>
                          <w:marRight w:val="0"/>
                          <w:marTop w:val="0"/>
                          <w:marBottom w:val="0"/>
                          <w:divBdr>
                            <w:top w:val="none" w:sz="0" w:space="0" w:color="auto"/>
                            <w:left w:val="none" w:sz="0" w:space="0" w:color="auto"/>
                            <w:bottom w:val="none" w:sz="0" w:space="0" w:color="auto"/>
                            <w:right w:val="none" w:sz="0" w:space="0" w:color="auto"/>
                          </w:divBdr>
                          <w:divsChild>
                            <w:div w:id="2217898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7988">
      <w:bodyDiv w:val="1"/>
      <w:marLeft w:val="0"/>
      <w:marRight w:val="0"/>
      <w:marTop w:val="0"/>
      <w:marBottom w:val="0"/>
      <w:divBdr>
        <w:top w:val="none" w:sz="0" w:space="0" w:color="auto"/>
        <w:left w:val="none" w:sz="0" w:space="0" w:color="auto"/>
        <w:bottom w:val="none" w:sz="0" w:space="0" w:color="auto"/>
        <w:right w:val="none" w:sz="0" w:space="0" w:color="auto"/>
      </w:divBdr>
      <w:divsChild>
        <w:div w:id="1299606575">
          <w:marLeft w:val="0"/>
          <w:marRight w:val="0"/>
          <w:marTop w:val="0"/>
          <w:marBottom w:val="0"/>
          <w:divBdr>
            <w:top w:val="none" w:sz="0" w:space="0" w:color="auto"/>
            <w:left w:val="none" w:sz="0" w:space="0" w:color="auto"/>
            <w:bottom w:val="none" w:sz="0" w:space="0" w:color="auto"/>
            <w:right w:val="none" w:sz="0" w:space="0" w:color="auto"/>
          </w:divBdr>
          <w:divsChild>
            <w:div w:id="1130828933">
              <w:marLeft w:val="0"/>
              <w:marRight w:val="0"/>
              <w:marTop w:val="0"/>
              <w:marBottom w:val="0"/>
              <w:divBdr>
                <w:top w:val="none" w:sz="0" w:space="0" w:color="auto"/>
                <w:left w:val="none" w:sz="0" w:space="0" w:color="auto"/>
                <w:bottom w:val="none" w:sz="0" w:space="0" w:color="auto"/>
                <w:right w:val="none" w:sz="0" w:space="0" w:color="auto"/>
              </w:divBdr>
              <w:divsChild>
                <w:div w:id="1357657003">
                  <w:marLeft w:val="0"/>
                  <w:marRight w:val="-6084"/>
                  <w:marTop w:val="0"/>
                  <w:marBottom w:val="0"/>
                  <w:divBdr>
                    <w:top w:val="none" w:sz="0" w:space="0" w:color="auto"/>
                    <w:left w:val="none" w:sz="0" w:space="0" w:color="auto"/>
                    <w:bottom w:val="none" w:sz="0" w:space="0" w:color="auto"/>
                    <w:right w:val="none" w:sz="0" w:space="0" w:color="auto"/>
                  </w:divBdr>
                  <w:divsChild>
                    <w:div w:id="1099981106">
                      <w:marLeft w:val="0"/>
                      <w:marRight w:val="5604"/>
                      <w:marTop w:val="0"/>
                      <w:marBottom w:val="0"/>
                      <w:divBdr>
                        <w:top w:val="none" w:sz="0" w:space="0" w:color="auto"/>
                        <w:left w:val="none" w:sz="0" w:space="0" w:color="auto"/>
                        <w:bottom w:val="none" w:sz="0" w:space="0" w:color="auto"/>
                        <w:right w:val="none" w:sz="0" w:space="0" w:color="auto"/>
                      </w:divBdr>
                      <w:divsChild>
                        <w:div w:id="38631104">
                          <w:marLeft w:val="0"/>
                          <w:marRight w:val="0"/>
                          <w:marTop w:val="0"/>
                          <w:marBottom w:val="0"/>
                          <w:divBdr>
                            <w:top w:val="none" w:sz="0" w:space="0" w:color="auto"/>
                            <w:left w:val="none" w:sz="0" w:space="0" w:color="auto"/>
                            <w:bottom w:val="none" w:sz="0" w:space="0" w:color="auto"/>
                            <w:right w:val="none" w:sz="0" w:space="0" w:color="auto"/>
                          </w:divBdr>
                          <w:divsChild>
                            <w:div w:id="6519814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39620">
      <w:bodyDiv w:val="1"/>
      <w:marLeft w:val="0"/>
      <w:marRight w:val="0"/>
      <w:marTop w:val="0"/>
      <w:marBottom w:val="0"/>
      <w:divBdr>
        <w:top w:val="none" w:sz="0" w:space="0" w:color="auto"/>
        <w:left w:val="none" w:sz="0" w:space="0" w:color="auto"/>
        <w:bottom w:val="none" w:sz="0" w:space="0" w:color="auto"/>
        <w:right w:val="none" w:sz="0" w:space="0" w:color="auto"/>
      </w:divBdr>
      <w:divsChild>
        <w:div w:id="1932663129">
          <w:marLeft w:val="0"/>
          <w:marRight w:val="0"/>
          <w:marTop w:val="0"/>
          <w:marBottom w:val="0"/>
          <w:divBdr>
            <w:top w:val="none" w:sz="0" w:space="0" w:color="auto"/>
            <w:left w:val="none" w:sz="0" w:space="0" w:color="auto"/>
            <w:bottom w:val="none" w:sz="0" w:space="0" w:color="auto"/>
            <w:right w:val="none" w:sz="0" w:space="0" w:color="auto"/>
          </w:divBdr>
          <w:divsChild>
            <w:div w:id="241527024">
              <w:marLeft w:val="0"/>
              <w:marRight w:val="0"/>
              <w:marTop w:val="0"/>
              <w:marBottom w:val="0"/>
              <w:divBdr>
                <w:top w:val="none" w:sz="0" w:space="0" w:color="auto"/>
                <w:left w:val="none" w:sz="0" w:space="0" w:color="auto"/>
                <w:bottom w:val="none" w:sz="0" w:space="0" w:color="auto"/>
                <w:right w:val="none" w:sz="0" w:space="0" w:color="auto"/>
              </w:divBdr>
              <w:divsChild>
                <w:div w:id="1097629462">
                  <w:marLeft w:val="0"/>
                  <w:marRight w:val="-6084"/>
                  <w:marTop w:val="0"/>
                  <w:marBottom w:val="0"/>
                  <w:divBdr>
                    <w:top w:val="none" w:sz="0" w:space="0" w:color="auto"/>
                    <w:left w:val="none" w:sz="0" w:space="0" w:color="auto"/>
                    <w:bottom w:val="none" w:sz="0" w:space="0" w:color="auto"/>
                    <w:right w:val="none" w:sz="0" w:space="0" w:color="auto"/>
                  </w:divBdr>
                  <w:divsChild>
                    <w:div w:id="337077977">
                      <w:marLeft w:val="0"/>
                      <w:marRight w:val="5844"/>
                      <w:marTop w:val="0"/>
                      <w:marBottom w:val="0"/>
                      <w:divBdr>
                        <w:top w:val="none" w:sz="0" w:space="0" w:color="auto"/>
                        <w:left w:val="none" w:sz="0" w:space="0" w:color="auto"/>
                        <w:bottom w:val="none" w:sz="0" w:space="0" w:color="auto"/>
                        <w:right w:val="none" w:sz="0" w:space="0" w:color="auto"/>
                      </w:divBdr>
                      <w:divsChild>
                        <w:div w:id="1734693320">
                          <w:marLeft w:val="0"/>
                          <w:marRight w:val="0"/>
                          <w:marTop w:val="0"/>
                          <w:marBottom w:val="0"/>
                          <w:divBdr>
                            <w:top w:val="none" w:sz="0" w:space="0" w:color="auto"/>
                            <w:left w:val="none" w:sz="0" w:space="0" w:color="auto"/>
                            <w:bottom w:val="none" w:sz="0" w:space="0" w:color="auto"/>
                            <w:right w:val="none" w:sz="0" w:space="0" w:color="auto"/>
                          </w:divBdr>
                          <w:divsChild>
                            <w:div w:id="739136911">
                              <w:marLeft w:val="0"/>
                              <w:marRight w:val="0"/>
                              <w:marTop w:val="120"/>
                              <w:marBottom w:val="360"/>
                              <w:divBdr>
                                <w:top w:val="none" w:sz="0" w:space="0" w:color="auto"/>
                                <w:left w:val="none" w:sz="0" w:space="0" w:color="auto"/>
                                <w:bottom w:val="none" w:sz="0" w:space="0" w:color="auto"/>
                                <w:right w:val="none" w:sz="0" w:space="0" w:color="auto"/>
                              </w:divBdr>
                              <w:divsChild>
                                <w:div w:id="1399935106">
                                  <w:marLeft w:val="420"/>
                                  <w:marRight w:val="0"/>
                                  <w:marTop w:val="0"/>
                                  <w:marBottom w:val="0"/>
                                  <w:divBdr>
                                    <w:top w:val="none" w:sz="0" w:space="0" w:color="auto"/>
                                    <w:left w:val="none" w:sz="0" w:space="0" w:color="auto"/>
                                    <w:bottom w:val="none" w:sz="0" w:space="0" w:color="auto"/>
                                    <w:right w:val="none" w:sz="0" w:space="0" w:color="auto"/>
                                  </w:divBdr>
                                  <w:divsChild>
                                    <w:div w:id="2786093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43538">
      <w:bodyDiv w:val="1"/>
      <w:marLeft w:val="0"/>
      <w:marRight w:val="0"/>
      <w:marTop w:val="0"/>
      <w:marBottom w:val="0"/>
      <w:divBdr>
        <w:top w:val="none" w:sz="0" w:space="0" w:color="auto"/>
        <w:left w:val="none" w:sz="0" w:space="0" w:color="auto"/>
        <w:bottom w:val="none" w:sz="0" w:space="0" w:color="auto"/>
        <w:right w:val="none" w:sz="0" w:space="0" w:color="auto"/>
      </w:divBdr>
      <w:divsChild>
        <w:div w:id="1743478607">
          <w:marLeft w:val="0"/>
          <w:marRight w:val="0"/>
          <w:marTop w:val="0"/>
          <w:marBottom w:val="0"/>
          <w:divBdr>
            <w:top w:val="none" w:sz="0" w:space="0" w:color="auto"/>
            <w:left w:val="none" w:sz="0" w:space="0" w:color="auto"/>
            <w:bottom w:val="none" w:sz="0" w:space="0" w:color="auto"/>
            <w:right w:val="none" w:sz="0" w:space="0" w:color="auto"/>
          </w:divBdr>
        </w:div>
      </w:divsChild>
    </w:div>
    <w:div w:id="1970477208">
      <w:bodyDiv w:val="1"/>
      <w:marLeft w:val="0"/>
      <w:marRight w:val="0"/>
      <w:marTop w:val="0"/>
      <w:marBottom w:val="0"/>
      <w:divBdr>
        <w:top w:val="none" w:sz="0" w:space="0" w:color="auto"/>
        <w:left w:val="none" w:sz="0" w:space="0" w:color="auto"/>
        <w:bottom w:val="none" w:sz="0" w:space="0" w:color="auto"/>
        <w:right w:val="none" w:sz="0" w:space="0" w:color="auto"/>
      </w:divBdr>
    </w:div>
    <w:div w:id="1999916227">
      <w:bodyDiv w:val="1"/>
      <w:marLeft w:val="0"/>
      <w:marRight w:val="0"/>
      <w:marTop w:val="0"/>
      <w:marBottom w:val="0"/>
      <w:divBdr>
        <w:top w:val="none" w:sz="0" w:space="0" w:color="auto"/>
        <w:left w:val="none" w:sz="0" w:space="0" w:color="auto"/>
        <w:bottom w:val="none" w:sz="0" w:space="0" w:color="auto"/>
        <w:right w:val="none" w:sz="0" w:space="0" w:color="auto"/>
      </w:divBdr>
    </w:div>
    <w:div w:id="2001931253">
      <w:bodyDiv w:val="1"/>
      <w:marLeft w:val="0"/>
      <w:marRight w:val="0"/>
      <w:marTop w:val="0"/>
      <w:marBottom w:val="0"/>
      <w:divBdr>
        <w:top w:val="none" w:sz="0" w:space="0" w:color="auto"/>
        <w:left w:val="none" w:sz="0" w:space="0" w:color="auto"/>
        <w:bottom w:val="none" w:sz="0" w:space="0" w:color="auto"/>
        <w:right w:val="none" w:sz="0" w:space="0" w:color="auto"/>
      </w:divBdr>
      <w:divsChild>
        <w:div w:id="2007518435">
          <w:marLeft w:val="0"/>
          <w:marRight w:val="0"/>
          <w:marTop w:val="0"/>
          <w:marBottom w:val="0"/>
          <w:divBdr>
            <w:top w:val="none" w:sz="0" w:space="0" w:color="auto"/>
            <w:left w:val="none" w:sz="0" w:space="0" w:color="auto"/>
            <w:bottom w:val="none" w:sz="0" w:space="0" w:color="auto"/>
            <w:right w:val="none" w:sz="0" w:space="0" w:color="auto"/>
          </w:divBdr>
        </w:div>
        <w:div w:id="887646199">
          <w:marLeft w:val="0"/>
          <w:marRight w:val="0"/>
          <w:marTop w:val="0"/>
          <w:marBottom w:val="0"/>
          <w:divBdr>
            <w:top w:val="none" w:sz="0" w:space="0" w:color="auto"/>
            <w:left w:val="none" w:sz="0" w:space="0" w:color="auto"/>
            <w:bottom w:val="none" w:sz="0" w:space="0" w:color="auto"/>
            <w:right w:val="none" w:sz="0" w:space="0" w:color="auto"/>
          </w:divBdr>
        </w:div>
        <w:div w:id="66807505">
          <w:marLeft w:val="0"/>
          <w:marRight w:val="0"/>
          <w:marTop w:val="0"/>
          <w:marBottom w:val="0"/>
          <w:divBdr>
            <w:top w:val="none" w:sz="0" w:space="0" w:color="auto"/>
            <w:left w:val="none" w:sz="0" w:space="0" w:color="auto"/>
            <w:bottom w:val="none" w:sz="0" w:space="0" w:color="auto"/>
            <w:right w:val="none" w:sz="0" w:space="0" w:color="auto"/>
          </w:divBdr>
        </w:div>
      </w:divsChild>
    </w:div>
    <w:div w:id="2034183428">
      <w:bodyDiv w:val="1"/>
      <w:marLeft w:val="0"/>
      <w:marRight w:val="0"/>
      <w:marTop w:val="0"/>
      <w:marBottom w:val="0"/>
      <w:divBdr>
        <w:top w:val="none" w:sz="0" w:space="0" w:color="auto"/>
        <w:left w:val="none" w:sz="0" w:space="0" w:color="auto"/>
        <w:bottom w:val="none" w:sz="0" w:space="0" w:color="auto"/>
        <w:right w:val="none" w:sz="0" w:space="0" w:color="auto"/>
      </w:divBdr>
      <w:divsChild>
        <w:div w:id="1060442583">
          <w:marLeft w:val="0"/>
          <w:marRight w:val="0"/>
          <w:marTop w:val="0"/>
          <w:marBottom w:val="0"/>
          <w:divBdr>
            <w:top w:val="none" w:sz="0" w:space="0" w:color="auto"/>
            <w:left w:val="none" w:sz="0" w:space="0" w:color="auto"/>
            <w:bottom w:val="none" w:sz="0" w:space="0" w:color="auto"/>
            <w:right w:val="none" w:sz="0" w:space="0" w:color="auto"/>
          </w:divBdr>
          <w:divsChild>
            <w:div w:id="270405731">
              <w:marLeft w:val="0"/>
              <w:marRight w:val="0"/>
              <w:marTop w:val="0"/>
              <w:marBottom w:val="0"/>
              <w:divBdr>
                <w:top w:val="none" w:sz="0" w:space="0" w:color="auto"/>
                <w:left w:val="none" w:sz="0" w:space="0" w:color="auto"/>
                <w:bottom w:val="none" w:sz="0" w:space="0" w:color="auto"/>
                <w:right w:val="none" w:sz="0" w:space="0" w:color="auto"/>
              </w:divBdr>
              <w:divsChild>
                <w:div w:id="680007572">
                  <w:marLeft w:val="0"/>
                  <w:marRight w:val="-6084"/>
                  <w:marTop w:val="0"/>
                  <w:marBottom w:val="0"/>
                  <w:divBdr>
                    <w:top w:val="none" w:sz="0" w:space="0" w:color="auto"/>
                    <w:left w:val="none" w:sz="0" w:space="0" w:color="auto"/>
                    <w:bottom w:val="none" w:sz="0" w:space="0" w:color="auto"/>
                    <w:right w:val="none" w:sz="0" w:space="0" w:color="auto"/>
                  </w:divBdr>
                  <w:divsChild>
                    <w:div w:id="180901278">
                      <w:marLeft w:val="0"/>
                      <w:marRight w:val="5604"/>
                      <w:marTop w:val="0"/>
                      <w:marBottom w:val="0"/>
                      <w:divBdr>
                        <w:top w:val="none" w:sz="0" w:space="0" w:color="auto"/>
                        <w:left w:val="none" w:sz="0" w:space="0" w:color="auto"/>
                        <w:bottom w:val="none" w:sz="0" w:space="0" w:color="auto"/>
                        <w:right w:val="none" w:sz="0" w:space="0" w:color="auto"/>
                      </w:divBdr>
                      <w:divsChild>
                        <w:div w:id="112946417">
                          <w:marLeft w:val="0"/>
                          <w:marRight w:val="0"/>
                          <w:marTop w:val="0"/>
                          <w:marBottom w:val="0"/>
                          <w:divBdr>
                            <w:top w:val="none" w:sz="0" w:space="0" w:color="auto"/>
                            <w:left w:val="none" w:sz="0" w:space="0" w:color="auto"/>
                            <w:bottom w:val="none" w:sz="0" w:space="0" w:color="auto"/>
                            <w:right w:val="none" w:sz="0" w:space="0" w:color="auto"/>
                          </w:divBdr>
                          <w:divsChild>
                            <w:div w:id="1856576367">
                              <w:marLeft w:val="0"/>
                              <w:marRight w:val="0"/>
                              <w:marTop w:val="120"/>
                              <w:marBottom w:val="360"/>
                              <w:divBdr>
                                <w:top w:val="none" w:sz="0" w:space="0" w:color="auto"/>
                                <w:left w:val="none" w:sz="0" w:space="0" w:color="auto"/>
                                <w:bottom w:val="none" w:sz="0" w:space="0" w:color="auto"/>
                                <w:right w:val="none" w:sz="0" w:space="0" w:color="auto"/>
                              </w:divBdr>
                              <w:divsChild>
                                <w:div w:id="1814788981">
                                  <w:marLeft w:val="420"/>
                                  <w:marRight w:val="0"/>
                                  <w:marTop w:val="0"/>
                                  <w:marBottom w:val="0"/>
                                  <w:divBdr>
                                    <w:top w:val="none" w:sz="0" w:space="0" w:color="auto"/>
                                    <w:left w:val="none" w:sz="0" w:space="0" w:color="auto"/>
                                    <w:bottom w:val="none" w:sz="0" w:space="0" w:color="auto"/>
                                    <w:right w:val="none" w:sz="0" w:space="0" w:color="auto"/>
                                  </w:divBdr>
                                  <w:divsChild>
                                    <w:div w:id="8781309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72032">
      <w:bodyDiv w:val="1"/>
      <w:marLeft w:val="0"/>
      <w:marRight w:val="0"/>
      <w:marTop w:val="0"/>
      <w:marBottom w:val="0"/>
      <w:divBdr>
        <w:top w:val="none" w:sz="0" w:space="0" w:color="auto"/>
        <w:left w:val="none" w:sz="0" w:space="0" w:color="auto"/>
        <w:bottom w:val="none" w:sz="0" w:space="0" w:color="auto"/>
        <w:right w:val="none" w:sz="0" w:space="0" w:color="auto"/>
      </w:divBdr>
      <w:divsChild>
        <w:div w:id="120466755">
          <w:marLeft w:val="0"/>
          <w:marRight w:val="0"/>
          <w:marTop w:val="0"/>
          <w:marBottom w:val="0"/>
          <w:divBdr>
            <w:top w:val="none" w:sz="0" w:space="0" w:color="auto"/>
            <w:left w:val="none" w:sz="0" w:space="0" w:color="auto"/>
            <w:bottom w:val="none" w:sz="0" w:space="0" w:color="auto"/>
            <w:right w:val="none" w:sz="0" w:space="0" w:color="auto"/>
          </w:divBdr>
          <w:divsChild>
            <w:div w:id="1084913122">
              <w:marLeft w:val="0"/>
              <w:marRight w:val="0"/>
              <w:marTop w:val="0"/>
              <w:marBottom w:val="0"/>
              <w:divBdr>
                <w:top w:val="none" w:sz="0" w:space="0" w:color="auto"/>
                <w:left w:val="none" w:sz="0" w:space="0" w:color="auto"/>
                <w:bottom w:val="none" w:sz="0" w:space="0" w:color="auto"/>
                <w:right w:val="none" w:sz="0" w:space="0" w:color="auto"/>
              </w:divBdr>
              <w:divsChild>
                <w:div w:id="673919885">
                  <w:marLeft w:val="0"/>
                  <w:marRight w:val="-6084"/>
                  <w:marTop w:val="0"/>
                  <w:marBottom w:val="0"/>
                  <w:divBdr>
                    <w:top w:val="none" w:sz="0" w:space="0" w:color="auto"/>
                    <w:left w:val="none" w:sz="0" w:space="0" w:color="auto"/>
                    <w:bottom w:val="none" w:sz="0" w:space="0" w:color="auto"/>
                    <w:right w:val="none" w:sz="0" w:space="0" w:color="auto"/>
                  </w:divBdr>
                  <w:divsChild>
                    <w:div w:id="1809862926">
                      <w:marLeft w:val="0"/>
                      <w:marRight w:val="5844"/>
                      <w:marTop w:val="0"/>
                      <w:marBottom w:val="0"/>
                      <w:divBdr>
                        <w:top w:val="none" w:sz="0" w:space="0" w:color="auto"/>
                        <w:left w:val="none" w:sz="0" w:space="0" w:color="auto"/>
                        <w:bottom w:val="none" w:sz="0" w:space="0" w:color="auto"/>
                        <w:right w:val="none" w:sz="0" w:space="0" w:color="auto"/>
                      </w:divBdr>
                      <w:divsChild>
                        <w:div w:id="2127387187">
                          <w:marLeft w:val="0"/>
                          <w:marRight w:val="0"/>
                          <w:marTop w:val="0"/>
                          <w:marBottom w:val="0"/>
                          <w:divBdr>
                            <w:top w:val="none" w:sz="0" w:space="0" w:color="auto"/>
                            <w:left w:val="none" w:sz="0" w:space="0" w:color="auto"/>
                            <w:bottom w:val="none" w:sz="0" w:space="0" w:color="auto"/>
                            <w:right w:val="none" w:sz="0" w:space="0" w:color="auto"/>
                          </w:divBdr>
                          <w:divsChild>
                            <w:div w:id="1170415001">
                              <w:marLeft w:val="0"/>
                              <w:marRight w:val="0"/>
                              <w:marTop w:val="120"/>
                              <w:marBottom w:val="360"/>
                              <w:divBdr>
                                <w:top w:val="none" w:sz="0" w:space="0" w:color="auto"/>
                                <w:left w:val="none" w:sz="0" w:space="0" w:color="auto"/>
                                <w:bottom w:val="none" w:sz="0" w:space="0" w:color="auto"/>
                                <w:right w:val="none" w:sz="0" w:space="0" w:color="auto"/>
                              </w:divBdr>
                              <w:divsChild>
                                <w:div w:id="1820881206">
                                  <w:marLeft w:val="420"/>
                                  <w:marRight w:val="0"/>
                                  <w:marTop w:val="0"/>
                                  <w:marBottom w:val="0"/>
                                  <w:divBdr>
                                    <w:top w:val="none" w:sz="0" w:space="0" w:color="auto"/>
                                    <w:left w:val="none" w:sz="0" w:space="0" w:color="auto"/>
                                    <w:bottom w:val="none" w:sz="0" w:space="0" w:color="auto"/>
                                    <w:right w:val="none" w:sz="0" w:space="0" w:color="auto"/>
                                  </w:divBdr>
                                  <w:divsChild>
                                    <w:div w:id="6920769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04226">
      <w:bodyDiv w:val="1"/>
      <w:marLeft w:val="0"/>
      <w:marRight w:val="0"/>
      <w:marTop w:val="0"/>
      <w:marBottom w:val="0"/>
      <w:divBdr>
        <w:top w:val="none" w:sz="0" w:space="0" w:color="auto"/>
        <w:left w:val="none" w:sz="0" w:space="0" w:color="auto"/>
        <w:bottom w:val="none" w:sz="0" w:space="0" w:color="auto"/>
        <w:right w:val="none" w:sz="0" w:space="0" w:color="auto"/>
      </w:divBdr>
    </w:div>
    <w:div w:id="2050301326">
      <w:bodyDiv w:val="1"/>
      <w:marLeft w:val="0"/>
      <w:marRight w:val="0"/>
      <w:marTop w:val="0"/>
      <w:marBottom w:val="0"/>
      <w:divBdr>
        <w:top w:val="none" w:sz="0" w:space="0" w:color="auto"/>
        <w:left w:val="none" w:sz="0" w:space="0" w:color="auto"/>
        <w:bottom w:val="none" w:sz="0" w:space="0" w:color="auto"/>
        <w:right w:val="none" w:sz="0" w:space="0" w:color="auto"/>
      </w:divBdr>
    </w:div>
    <w:div w:id="2055812155">
      <w:bodyDiv w:val="1"/>
      <w:marLeft w:val="0"/>
      <w:marRight w:val="0"/>
      <w:marTop w:val="0"/>
      <w:marBottom w:val="0"/>
      <w:divBdr>
        <w:top w:val="none" w:sz="0" w:space="0" w:color="auto"/>
        <w:left w:val="none" w:sz="0" w:space="0" w:color="auto"/>
        <w:bottom w:val="none" w:sz="0" w:space="0" w:color="auto"/>
        <w:right w:val="none" w:sz="0" w:space="0" w:color="auto"/>
      </w:divBdr>
    </w:div>
    <w:div w:id="2057700695">
      <w:bodyDiv w:val="1"/>
      <w:marLeft w:val="0"/>
      <w:marRight w:val="0"/>
      <w:marTop w:val="0"/>
      <w:marBottom w:val="0"/>
      <w:divBdr>
        <w:top w:val="none" w:sz="0" w:space="0" w:color="auto"/>
        <w:left w:val="none" w:sz="0" w:space="0" w:color="auto"/>
        <w:bottom w:val="none" w:sz="0" w:space="0" w:color="auto"/>
        <w:right w:val="none" w:sz="0" w:space="0" w:color="auto"/>
      </w:divBdr>
      <w:divsChild>
        <w:div w:id="412046165">
          <w:marLeft w:val="0"/>
          <w:marRight w:val="0"/>
          <w:marTop w:val="0"/>
          <w:marBottom w:val="0"/>
          <w:divBdr>
            <w:top w:val="none" w:sz="0" w:space="0" w:color="auto"/>
            <w:left w:val="none" w:sz="0" w:space="0" w:color="auto"/>
            <w:bottom w:val="none" w:sz="0" w:space="0" w:color="auto"/>
            <w:right w:val="none" w:sz="0" w:space="0" w:color="auto"/>
          </w:divBdr>
          <w:divsChild>
            <w:div w:id="120727218">
              <w:marLeft w:val="0"/>
              <w:marRight w:val="0"/>
              <w:marTop w:val="0"/>
              <w:marBottom w:val="0"/>
              <w:divBdr>
                <w:top w:val="none" w:sz="0" w:space="0" w:color="auto"/>
                <w:left w:val="none" w:sz="0" w:space="0" w:color="auto"/>
                <w:bottom w:val="none" w:sz="0" w:space="0" w:color="auto"/>
                <w:right w:val="none" w:sz="0" w:space="0" w:color="auto"/>
              </w:divBdr>
              <w:divsChild>
                <w:div w:id="515968498">
                  <w:marLeft w:val="0"/>
                  <w:marRight w:val="0"/>
                  <w:marTop w:val="0"/>
                  <w:marBottom w:val="0"/>
                  <w:divBdr>
                    <w:top w:val="none" w:sz="0" w:space="0" w:color="auto"/>
                    <w:left w:val="none" w:sz="0" w:space="0" w:color="auto"/>
                    <w:bottom w:val="none" w:sz="0" w:space="0" w:color="auto"/>
                    <w:right w:val="none" w:sz="0" w:space="0" w:color="auto"/>
                  </w:divBdr>
                  <w:divsChild>
                    <w:div w:id="750153293">
                      <w:marLeft w:val="0"/>
                      <w:marRight w:val="0"/>
                      <w:marTop w:val="0"/>
                      <w:marBottom w:val="0"/>
                      <w:divBdr>
                        <w:top w:val="none" w:sz="0" w:space="0" w:color="auto"/>
                        <w:left w:val="none" w:sz="0" w:space="0" w:color="auto"/>
                        <w:bottom w:val="none" w:sz="0" w:space="0" w:color="auto"/>
                        <w:right w:val="none" w:sz="0" w:space="0" w:color="auto"/>
                      </w:divBdr>
                      <w:divsChild>
                        <w:div w:id="454100857">
                          <w:marLeft w:val="0"/>
                          <w:marRight w:val="0"/>
                          <w:marTop w:val="0"/>
                          <w:marBottom w:val="0"/>
                          <w:divBdr>
                            <w:top w:val="none" w:sz="0" w:space="0" w:color="auto"/>
                            <w:left w:val="none" w:sz="0" w:space="0" w:color="auto"/>
                            <w:bottom w:val="none" w:sz="0" w:space="0" w:color="auto"/>
                            <w:right w:val="none" w:sz="0" w:space="0" w:color="auto"/>
                          </w:divBdr>
                          <w:divsChild>
                            <w:div w:id="1207259543">
                              <w:marLeft w:val="0"/>
                              <w:marRight w:val="0"/>
                              <w:marTop w:val="0"/>
                              <w:marBottom w:val="0"/>
                              <w:divBdr>
                                <w:top w:val="none" w:sz="0" w:space="0" w:color="auto"/>
                                <w:left w:val="none" w:sz="0" w:space="0" w:color="auto"/>
                                <w:bottom w:val="none" w:sz="0" w:space="0" w:color="auto"/>
                                <w:right w:val="none" w:sz="0" w:space="0" w:color="auto"/>
                              </w:divBdr>
                              <w:divsChild>
                                <w:div w:id="938417262">
                                  <w:marLeft w:val="0"/>
                                  <w:marRight w:val="0"/>
                                  <w:marTop w:val="0"/>
                                  <w:marBottom w:val="0"/>
                                  <w:divBdr>
                                    <w:top w:val="none" w:sz="0" w:space="0" w:color="auto"/>
                                    <w:left w:val="none" w:sz="0" w:space="0" w:color="auto"/>
                                    <w:bottom w:val="none" w:sz="0" w:space="0" w:color="auto"/>
                                    <w:right w:val="none" w:sz="0" w:space="0" w:color="auto"/>
                                  </w:divBdr>
                                  <w:divsChild>
                                    <w:div w:id="241644472">
                                      <w:marLeft w:val="0"/>
                                      <w:marRight w:val="0"/>
                                      <w:marTop w:val="0"/>
                                      <w:marBottom w:val="0"/>
                                      <w:divBdr>
                                        <w:top w:val="none" w:sz="0" w:space="0" w:color="auto"/>
                                        <w:left w:val="none" w:sz="0" w:space="0" w:color="auto"/>
                                        <w:bottom w:val="none" w:sz="0" w:space="0" w:color="auto"/>
                                        <w:right w:val="none" w:sz="0" w:space="0" w:color="auto"/>
                                      </w:divBdr>
                                      <w:divsChild>
                                        <w:div w:id="365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089618">
      <w:bodyDiv w:val="1"/>
      <w:marLeft w:val="0"/>
      <w:marRight w:val="0"/>
      <w:marTop w:val="0"/>
      <w:marBottom w:val="0"/>
      <w:divBdr>
        <w:top w:val="none" w:sz="0" w:space="0" w:color="auto"/>
        <w:left w:val="none" w:sz="0" w:space="0" w:color="auto"/>
        <w:bottom w:val="none" w:sz="0" w:space="0" w:color="auto"/>
        <w:right w:val="none" w:sz="0" w:space="0" w:color="auto"/>
      </w:divBdr>
      <w:divsChild>
        <w:div w:id="1883981535">
          <w:marLeft w:val="0"/>
          <w:marRight w:val="1"/>
          <w:marTop w:val="0"/>
          <w:marBottom w:val="0"/>
          <w:divBdr>
            <w:top w:val="none" w:sz="0" w:space="0" w:color="auto"/>
            <w:left w:val="none" w:sz="0" w:space="0" w:color="auto"/>
            <w:bottom w:val="none" w:sz="0" w:space="0" w:color="auto"/>
            <w:right w:val="none" w:sz="0" w:space="0" w:color="auto"/>
          </w:divBdr>
          <w:divsChild>
            <w:div w:id="157891778">
              <w:marLeft w:val="0"/>
              <w:marRight w:val="0"/>
              <w:marTop w:val="0"/>
              <w:marBottom w:val="0"/>
              <w:divBdr>
                <w:top w:val="none" w:sz="0" w:space="0" w:color="auto"/>
                <w:left w:val="none" w:sz="0" w:space="0" w:color="auto"/>
                <w:bottom w:val="none" w:sz="0" w:space="0" w:color="auto"/>
                <w:right w:val="none" w:sz="0" w:space="0" w:color="auto"/>
              </w:divBdr>
              <w:divsChild>
                <w:div w:id="663584533">
                  <w:marLeft w:val="0"/>
                  <w:marRight w:val="1"/>
                  <w:marTop w:val="0"/>
                  <w:marBottom w:val="0"/>
                  <w:divBdr>
                    <w:top w:val="none" w:sz="0" w:space="0" w:color="auto"/>
                    <w:left w:val="none" w:sz="0" w:space="0" w:color="auto"/>
                    <w:bottom w:val="none" w:sz="0" w:space="0" w:color="auto"/>
                    <w:right w:val="none" w:sz="0" w:space="0" w:color="auto"/>
                  </w:divBdr>
                  <w:divsChild>
                    <w:div w:id="2063864314">
                      <w:marLeft w:val="0"/>
                      <w:marRight w:val="0"/>
                      <w:marTop w:val="0"/>
                      <w:marBottom w:val="0"/>
                      <w:divBdr>
                        <w:top w:val="none" w:sz="0" w:space="0" w:color="auto"/>
                        <w:left w:val="none" w:sz="0" w:space="0" w:color="auto"/>
                        <w:bottom w:val="none" w:sz="0" w:space="0" w:color="auto"/>
                        <w:right w:val="none" w:sz="0" w:space="0" w:color="auto"/>
                      </w:divBdr>
                      <w:divsChild>
                        <w:div w:id="119346597">
                          <w:marLeft w:val="0"/>
                          <w:marRight w:val="0"/>
                          <w:marTop w:val="0"/>
                          <w:marBottom w:val="0"/>
                          <w:divBdr>
                            <w:top w:val="none" w:sz="0" w:space="0" w:color="auto"/>
                            <w:left w:val="none" w:sz="0" w:space="0" w:color="auto"/>
                            <w:bottom w:val="none" w:sz="0" w:space="0" w:color="auto"/>
                            <w:right w:val="none" w:sz="0" w:space="0" w:color="auto"/>
                          </w:divBdr>
                          <w:divsChild>
                            <w:div w:id="517352828">
                              <w:marLeft w:val="0"/>
                              <w:marRight w:val="0"/>
                              <w:marTop w:val="120"/>
                              <w:marBottom w:val="360"/>
                              <w:divBdr>
                                <w:top w:val="none" w:sz="0" w:space="0" w:color="auto"/>
                                <w:left w:val="none" w:sz="0" w:space="0" w:color="auto"/>
                                <w:bottom w:val="none" w:sz="0" w:space="0" w:color="auto"/>
                                <w:right w:val="none" w:sz="0" w:space="0" w:color="auto"/>
                              </w:divBdr>
                              <w:divsChild>
                                <w:div w:id="363017147">
                                  <w:marLeft w:val="0"/>
                                  <w:marRight w:val="0"/>
                                  <w:marTop w:val="34"/>
                                  <w:marBottom w:val="34"/>
                                  <w:divBdr>
                                    <w:top w:val="none" w:sz="0" w:space="0" w:color="auto"/>
                                    <w:left w:val="none" w:sz="0" w:space="0" w:color="auto"/>
                                    <w:bottom w:val="none" w:sz="0" w:space="0" w:color="auto"/>
                                    <w:right w:val="none" w:sz="0" w:space="0" w:color="auto"/>
                                  </w:divBdr>
                                  <w:divsChild>
                                    <w:div w:id="1899975666">
                                      <w:marLeft w:val="0"/>
                                      <w:marRight w:val="0"/>
                                      <w:marTop w:val="0"/>
                                      <w:marBottom w:val="0"/>
                                      <w:divBdr>
                                        <w:top w:val="none" w:sz="0" w:space="0" w:color="auto"/>
                                        <w:left w:val="none" w:sz="0" w:space="0" w:color="auto"/>
                                        <w:bottom w:val="none" w:sz="0" w:space="0" w:color="auto"/>
                                        <w:right w:val="none" w:sz="0" w:space="0" w:color="auto"/>
                                      </w:divBdr>
                                    </w:div>
                                  </w:divsChild>
                                </w:div>
                                <w:div w:id="1880437311">
                                  <w:marLeft w:val="0"/>
                                  <w:marRight w:val="0"/>
                                  <w:marTop w:val="0"/>
                                  <w:marBottom w:val="0"/>
                                  <w:divBdr>
                                    <w:top w:val="none" w:sz="0" w:space="0" w:color="auto"/>
                                    <w:left w:val="none" w:sz="0" w:space="0" w:color="auto"/>
                                    <w:bottom w:val="none" w:sz="0" w:space="0" w:color="auto"/>
                                    <w:right w:val="none" w:sz="0" w:space="0" w:color="auto"/>
                                  </w:divBdr>
                                  <w:divsChild>
                                    <w:div w:id="7987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01104">
      <w:bodyDiv w:val="1"/>
      <w:marLeft w:val="0"/>
      <w:marRight w:val="0"/>
      <w:marTop w:val="0"/>
      <w:marBottom w:val="0"/>
      <w:divBdr>
        <w:top w:val="none" w:sz="0" w:space="0" w:color="auto"/>
        <w:left w:val="none" w:sz="0" w:space="0" w:color="auto"/>
        <w:bottom w:val="none" w:sz="0" w:space="0" w:color="auto"/>
        <w:right w:val="none" w:sz="0" w:space="0" w:color="auto"/>
      </w:divBdr>
      <w:divsChild>
        <w:div w:id="2039618955">
          <w:marLeft w:val="0"/>
          <w:marRight w:val="0"/>
          <w:marTop w:val="0"/>
          <w:marBottom w:val="0"/>
          <w:divBdr>
            <w:top w:val="none" w:sz="0" w:space="0" w:color="auto"/>
            <w:left w:val="none" w:sz="0" w:space="0" w:color="auto"/>
            <w:bottom w:val="none" w:sz="0" w:space="0" w:color="auto"/>
            <w:right w:val="none" w:sz="0" w:space="0" w:color="auto"/>
          </w:divBdr>
          <w:divsChild>
            <w:div w:id="1634403605">
              <w:marLeft w:val="0"/>
              <w:marRight w:val="0"/>
              <w:marTop w:val="0"/>
              <w:marBottom w:val="0"/>
              <w:divBdr>
                <w:top w:val="none" w:sz="0" w:space="0" w:color="auto"/>
                <w:left w:val="none" w:sz="0" w:space="0" w:color="auto"/>
                <w:bottom w:val="none" w:sz="0" w:space="0" w:color="auto"/>
                <w:right w:val="none" w:sz="0" w:space="0" w:color="auto"/>
              </w:divBdr>
              <w:divsChild>
                <w:div w:id="1488551170">
                  <w:marLeft w:val="0"/>
                  <w:marRight w:val="-6084"/>
                  <w:marTop w:val="0"/>
                  <w:marBottom w:val="0"/>
                  <w:divBdr>
                    <w:top w:val="none" w:sz="0" w:space="0" w:color="auto"/>
                    <w:left w:val="none" w:sz="0" w:space="0" w:color="auto"/>
                    <w:bottom w:val="none" w:sz="0" w:space="0" w:color="auto"/>
                    <w:right w:val="none" w:sz="0" w:space="0" w:color="auto"/>
                  </w:divBdr>
                  <w:divsChild>
                    <w:div w:id="298463618">
                      <w:marLeft w:val="0"/>
                      <w:marRight w:val="5604"/>
                      <w:marTop w:val="0"/>
                      <w:marBottom w:val="0"/>
                      <w:divBdr>
                        <w:top w:val="none" w:sz="0" w:space="0" w:color="auto"/>
                        <w:left w:val="none" w:sz="0" w:space="0" w:color="auto"/>
                        <w:bottom w:val="none" w:sz="0" w:space="0" w:color="auto"/>
                        <w:right w:val="none" w:sz="0" w:space="0" w:color="auto"/>
                      </w:divBdr>
                      <w:divsChild>
                        <w:div w:id="298994310">
                          <w:marLeft w:val="0"/>
                          <w:marRight w:val="0"/>
                          <w:marTop w:val="0"/>
                          <w:marBottom w:val="0"/>
                          <w:divBdr>
                            <w:top w:val="none" w:sz="0" w:space="0" w:color="auto"/>
                            <w:left w:val="none" w:sz="0" w:space="0" w:color="auto"/>
                            <w:bottom w:val="none" w:sz="0" w:space="0" w:color="auto"/>
                            <w:right w:val="none" w:sz="0" w:space="0" w:color="auto"/>
                          </w:divBdr>
                          <w:divsChild>
                            <w:div w:id="1931114838">
                              <w:marLeft w:val="0"/>
                              <w:marRight w:val="0"/>
                              <w:marTop w:val="120"/>
                              <w:marBottom w:val="360"/>
                              <w:divBdr>
                                <w:top w:val="none" w:sz="0" w:space="0" w:color="auto"/>
                                <w:left w:val="none" w:sz="0" w:space="0" w:color="auto"/>
                                <w:bottom w:val="none" w:sz="0" w:space="0" w:color="auto"/>
                                <w:right w:val="none" w:sz="0" w:space="0" w:color="auto"/>
                              </w:divBdr>
                              <w:divsChild>
                                <w:div w:id="94897313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07989">
      <w:bodyDiv w:val="1"/>
      <w:marLeft w:val="0"/>
      <w:marRight w:val="0"/>
      <w:marTop w:val="0"/>
      <w:marBottom w:val="0"/>
      <w:divBdr>
        <w:top w:val="none" w:sz="0" w:space="0" w:color="auto"/>
        <w:left w:val="none" w:sz="0" w:space="0" w:color="auto"/>
        <w:bottom w:val="none" w:sz="0" w:space="0" w:color="auto"/>
        <w:right w:val="none" w:sz="0" w:space="0" w:color="auto"/>
      </w:divBdr>
      <w:divsChild>
        <w:div w:id="876701089">
          <w:marLeft w:val="0"/>
          <w:marRight w:val="0"/>
          <w:marTop w:val="0"/>
          <w:marBottom w:val="0"/>
          <w:divBdr>
            <w:top w:val="none" w:sz="0" w:space="0" w:color="auto"/>
            <w:left w:val="none" w:sz="0" w:space="0" w:color="auto"/>
            <w:bottom w:val="none" w:sz="0" w:space="0" w:color="auto"/>
            <w:right w:val="none" w:sz="0" w:space="0" w:color="auto"/>
          </w:divBdr>
          <w:divsChild>
            <w:div w:id="1076823215">
              <w:marLeft w:val="0"/>
              <w:marRight w:val="0"/>
              <w:marTop w:val="0"/>
              <w:marBottom w:val="0"/>
              <w:divBdr>
                <w:top w:val="none" w:sz="0" w:space="0" w:color="auto"/>
                <w:left w:val="none" w:sz="0" w:space="0" w:color="auto"/>
                <w:bottom w:val="none" w:sz="0" w:space="0" w:color="auto"/>
                <w:right w:val="none" w:sz="0" w:space="0" w:color="auto"/>
              </w:divBdr>
              <w:divsChild>
                <w:div w:id="307324209">
                  <w:marLeft w:val="0"/>
                  <w:marRight w:val="0"/>
                  <w:marTop w:val="0"/>
                  <w:marBottom w:val="0"/>
                  <w:divBdr>
                    <w:top w:val="none" w:sz="0" w:space="0" w:color="auto"/>
                    <w:left w:val="none" w:sz="0" w:space="0" w:color="auto"/>
                    <w:bottom w:val="none" w:sz="0" w:space="0" w:color="auto"/>
                    <w:right w:val="none" w:sz="0" w:space="0" w:color="auto"/>
                  </w:divBdr>
                  <w:divsChild>
                    <w:div w:id="493843691">
                      <w:marLeft w:val="0"/>
                      <w:marRight w:val="0"/>
                      <w:marTop w:val="0"/>
                      <w:marBottom w:val="0"/>
                      <w:divBdr>
                        <w:top w:val="none" w:sz="0" w:space="0" w:color="auto"/>
                        <w:left w:val="none" w:sz="0" w:space="0" w:color="auto"/>
                        <w:bottom w:val="none" w:sz="0" w:space="0" w:color="auto"/>
                        <w:right w:val="none" w:sz="0" w:space="0" w:color="auto"/>
                      </w:divBdr>
                    </w:div>
                    <w:div w:id="1760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nlm.nih.gov/pubmed/20616787" TargetMode="External"/><Relationship Id="rId18" Type="http://schemas.openxmlformats.org/officeDocument/2006/relationships/hyperlink" Target="http://www.ncbi.nlm.nih.gov/sites/entrez?Db=pubmed&amp;Cmd=Search&amp;Term=%22Tripathi%20P%22%5BAuthor%5D&amp;itool=EntrezSystem2.PEntrez.Pubmed.Pubmed_ResultsPanel.Pubmed_RVAbstractPlus" TargetMode="External"/><Relationship Id="rId26" Type="http://schemas.openxmlformats.org/officeDocument/2006/relationships/hyperlink" Target="http://www.ncbi.nlm.nih.gov/entrez/query.fcgi?db=pubmed&amp;cmd=Search&amp;term=%22Hossein%2DNezhad+A%22%5BAuthor%5D" TargetMode="External"/><Relationship Id="rId3" Type="http://schemas.openxmlformats.org/officeDocument/2006/relationships/customXml" Target="../customXml/item3.xml"/><Relationship Id="rId21" Type="http://schemas.openxmlformats.org/officeDocument/2006/relationships/hyperlink" Target="http://www.ncbi.nlm.nih.gov/sites/entrez?Db=pubmed&amp;Cmd=Search&amp;Term=%22Smith%20BJ%22%5BAuthor%5D&amp;itool=EntrezSystem2.PEntrez.Pubmed.Pubmed_ResultsPanel.Pubmed_RVAbstractPlus"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springerlink.com/content/0937-941x/23/5/" TargetMode="External"/><Relationship Id="rId17" Type="http://schemas.openxmlformats.org/officeDocument/2006/relationships/hyperlink" Target="http://www.ncbi.nlm.nih.gov/sites/entrez?Db=pubmed&amp;Cmd=Search&amp;Term=%22Tripathi%20YB%22%5BAuthor%5D&amp;itool=EntrezSystem2.PEntrez.Pubmed.Pubmed_ResultsPanel.Pubmed_RVAbstractPlus" TargetMode="External"/><Relationship Id="rId25" Type="http://schemas.openxmlformats.org/officeDocument/2006/relationships/hyperlink" Target="http://www.ncbi.nlm.nih.gov/entrez/query.fcgi?db=pubmed&amp;cmd=Search&amp;term=%22Tahbaz+F%22%5BAuthor%5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cbi.nlm.nih.gov/pubmed/18539446" TargetMode="External"/><Relationship Id="rId20" Type="http://schemas.openxmlformats.org/officeDocument/2006/relationships/hyperlink" Target="http://www.ncbi.nlm.nih.gov/sites/entrez?Db=pubmed&amp;Cmd=Search&amp;Term=%22Chai%20SC%22%5BAuthor%5D&amp;itool=EntrezSystem2.PEntrez.Pubmed.Pubmed_ResultsPanel.Pubmed_RVAbstractPlus" TargetMode="External"/><Relationship Id="rId29" Type="http://schemas.openxmlformats.org/officeDocument/2006/relationships/hyperlink" Target="http://www.ncbi.nlm.nih.gov/entrez/query.fcgi?db=pubmed&amp;cmd=Search&amp;term=%22Kimiagar+SM%22%5BAuthor%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cbi.nlm.nih.gov/entrez/query.fcgi?db=pubmed&amp;cmd=Search&amp;term=%22Haghighian+Roudsari+A%22%5BAuthor%5D" TargetMode="External"/><Relationship Id="rId32" Type="http://schemas.openxmlformats.org/officeDocument/2006/relationships/hyperlink" Target="http://in.news.yahoo.com/43/20101014/982/tsc-watermelon-lowers-blood-pressure_1.html" TargetMode="External"/><Relationship Id="rId5" Type="http://schemas.openxmlformats.org/officeDocument/2006/relationships/numbering" Target="numbering.xml"/><Relationship Id="rId15" Type="http://schemas.openxmlformats.org/officeDocument/2006/relationships/hyperlink" Target="http://www.ncbi.nlm.nih.gov/pubmed/18571816" TargetMode="External"/><Relationship Id="rId23" Type="http://schemas.openxmlformats.org/officeDocument/2006/relationships/hyperlink" Target="javascript:AL_get(this,%20'jour',%20'Inflammation.');" TargetMode="External"/><Relationship Id="rId28" Type="http://schemas.openxmlformats.org/officeDocument/2006/relationships/hyperlink" Target="http://www.ncbi.nlm.nih.gov/entrez/query.fcgi?db=pubmed&amp;cmd=Search&amp;term=%22Larijani+B%22%5BAuthor%5D" TargetMode="External"/><Relationship Id="rId10" Type="http://schemas.openxmlformats.org/officeDocument/2006/relationships/footnotes" Target="footnotes.xml"/><Relationship Id="rId19" Type="http://schemas.openxmlformats.org/officeDocument/2006/relationships/hyperlink" Target="http://www.ncbi.nlm.nih.gov/sites/entrez?Db=pubmed&amp;Cmd=Search&amp;Term=%22Korlagunta%20K%22%5BAuthor%5D&amp;itool=EntrezSystem2.PEntrez.Pubmed.Pubmed_ResultsPanel.Pubmed_RVAbstractPlus" TargetMode="External"/><Relationship Id="rId31" Type="http://schemas.openxmlformats.org/officeDocument/2006/relationships/hyperlink" Target="http://emedist.com/orthopaedic/eating-dried-plums-really-helps-prev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18955356" TargetMode="External"/><Relationship Id="rId22" Type="http://schemas.openxmlformats.org/officeDocument/2006/relationships/hyperlink" Target="http://www.ncbi.nlm.nih.gov/sites/entrez?Db=pubmed&amp;Cmd=Search&amp;Term=%22Arjmandi%20BH%22%5BAuthor%5D&amp;itool=EntrezSystem2.PEntrez.Pubmed.Pubmed_ResultsPanel.Pubmed_RVAbstractPlus" TargetMode="External"/><Relationship Id="rId27" Type="http://schemas.openxmlformats.org/officeDocument/2006/relationships/hyperlink" Target="http://www.ncbi.nlm.nih.gov/entrez/query.fcgi?db=pubmed&amp;cmd=Search&amp;term=%22Arjmandi+B%22%5BAuthor%5D" TargetMode="External"/><Relationship Id="rId30" Type="http://schemas.openxmlformats.org/officeDocument/2006/relationships/hyperlink" Target="https://urldefense.proofpoint.com/v2/url?u=http-3A__www.dropbox.com_s_2h6dv4xliwc4lq5_SuperFood-2DPrunes.mp4-3Fdl-3D0&amp;d=DwMFAg&amp;c=HPMtquzZjKY31rtkyGRFnQ&amp;r=1Mnbm7YI_ZFoARcQcvpD7J-u_efSC_zMX8RqDuyzpPw&amp;m=qex4hxgYgXGJQIa2XzTUO7MY4kbZxnUn5AeZXDmep1E&amp;s=FCsD9os8UfrbMTFzTcb2-R9jhbpbCzoEgUcq4-kAmgk&amp;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13" ma:contentTypeDescription="Create a new document." ma:contentTypeScope="" ma:versionID="5a46201800c95efaba40190bca960d65">
  <xsd:schema xmlns:xsd="http://www.w3.org/2001/XMLSchema" xmlns:xs="http://www.w3.org/2001/XMLSchema" xmlns:p="http://schemas.microsoft.com/office/2006/metadata/properties" xmlns:ns3="dc7a2db2-449a-498e-ab6b-eaa81349c87d" xmlns:ns4="98eea9ef-1365-4b00-9b00-c586a88a1a3e" targetNamespace="http://schemas.microsoft.com/office/2006/metadata/properties" ma:root="true" ma:fieldsID="fb4a99ce51d2c9463bdf4ed3fb3bede0" ns3:_="" ns4:_="">
    <xsd:import namespace="dc7a2db2-449a-498e-ab6b-eaa81349c87d"/>
    <xsd:import namespace="98eea9ef-1365-4b00-9b00-c586a88a1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0246CC-B909-4A06-ADAF-A7F343F24B60}">
  <ds:schemaRefs>
    <ds:schemaRef ds:uri="http://schemas.microsoft.com/sharepoint/v3/contenttype/forms"/>
  </ds:schemaRefs>
</ds:datastoreItem>
</file>

<file path=customXml/itemProps2.xml><?xml version="1.0" encoding="utf-8"?>
<ds:datastoreItem xmlns:ds="http://schemas.openxmlformats.org/officeDocument/2006/customXml" ds:itemID="{155FB1A5-DBDE-4ED6-B5CE-026F8D5D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2db2-449a-498e-ab6b-eaa81349c87d"/>
    <ds:schemaRef ds:uri="98eea9ef-1365-4b00-9b00-c586a88a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EC306-EB2D-4CA1-AAF6-73F3C826B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503BD-A36A-45F4-9E35-1F88256C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27987</Words>
  <Characters>159532</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_</vt:lpstr>
    </vt:vector>
  </TitlesOfParts>
  <Company>Arjmandi Inc.</Company>
  <LinksUpToDate>false</LinksUpToDate>
  <CharactersWithSpaces>187145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Arjmandi, Bahram</dc:creator>
  <cp:lastModifiedBy>admin</cp:lastModifiedBy>
  <cp:revision>2</cp:revision>
  <cp:lastPrinted>2013-01-22T15:18:00Z</cp:lastPrinted>
  <dcterms:created xsi:type="dcterms:W3CDTF">2021-03-14T04:32:00Z</dcterms:created>
  <dcterms:modified xsi:type="dcterms:W3CDTF">2021-03-14T04:32:00Z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22601</vt:lpwstr>
  </property>
  <property fmtid="{D5CDD505-2E9C-101B-9397-08002B2CF9AE}" pid="3" name="WnCSubscriberId">
    <vt:lpwstr>2075</vt:lpwstr>
  </property>
  <property fmtid="{D5CDD505-2E9C-101B-9397-08002B2CF9AE}" pid="4" name="WnCOutputStyleId">
    <vt:lpwstr>166</vt:lpwstr>
  </property>
  <property fmtid="{D5CDD505-2E9C-101B-9397-08002B2CF9AE}" pid="5" name="ContentTypeId">
    <vt:lpwstr>0x0101004B9B5A2511CDD74E9791A0E66D179E6C</vt:lpwstr>
  </property>
</Properties>
</file>